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 w:type="dxa"/>
        <w:tblLook w:val="04A0" w:firstRow="1" w:lastRow="0" w:firstColumn="1" w:lastColumn="0" w:noHBand="0" w:noVBand="1"/>
      </w:tblPr>
      <w:tblGrid>
        <w:gridCol w:w="4814"/>
        <w:gridCol w:w="4815"/>
      </w:tblGrid>
      <w:tr w:rsidR="00A27F99" w:rsidRPr="002A7BA9" w:rsidTr="00495F84">
        <w:tc>
          <w:tcPr>
            <w:tcW w:w="4814" w:type="dxa"/>
          </w:tcPr>
          <w:p w:rsidR="00A27F99" w:rsidRPr="002A7BA9" w:rsidRDefault="00A27F99" w:rsidP="00495F84">
            <w:pPr>
              <w:jc w:val="both"/>
              <w:rPr>
                <w:rFonts w:ascii="Times New Roman" w:hAnsi="Times New Roman" w:cs="Times New Roman"/>
                <w:sz w:val="28"/>
                <w:szCs w:val="28"/>
              </w:rPr>
            </w:pPr>
            <w:bookmarkStart w:id="0" w:name="_GoBack"/>
            <w:bookmarkEnd w:id="0"/>
            <w:r w:rsidRPr="002A7BA9">
              <w:rPr>
                <w:rFonts w:ascii="Times New Roman" w:hAnsi="Times New Roman" w:cs="Times New Roman"/>
                <w:sz w:val="28"/>
                <w:szCs w:val="28"/>
              </w:rPr>
              <w:t>Схвалено</w:t>
            </w:r>
          </w:p>
          <w:p w:rsidR="00A27F99" w:rsidRPr="002A7BA9" w:rsidRDefault="00A27F99" w:rsidP="00495F84">
            <w:pPr>
              <w:jc w:val="both"/>
              <w:rPr>
                <w:rFonts w:ascii="Times New Roman" w:hAnsi="Times New Roman" w:cs="Times New Roman"/>
                <w:sz w:val="28"/>
                <w:szCs w:val="28"/>
              </w:rPr>
            </w:pPr>
            <w:r w:rsidRPr="002A7BA9">
              <w:rPr>
                <w:rFonts w:ascii="Times New Roman" w:hAnsi="Times New Roman" w:cs="Times New Roman"/>
                <w:sz w:val="28"/>
                <w:szCs w:val="28"/>
              </w:rPr>
              <w:t>Педа</w:t>
            </w:r>
            <w:r w:rsidR="00847C30">
              <w:rPr>
                <w:rFonts w:ascii="Times New Roman" w:hAnsi="Times New Roman" w:cs="Times New Roman"/>
                <w:sz w:val="28"/>
                <w:szCs w:val="28"/>
              </w:rPr>
              <w:t>гогічною радою Софіївського ЗЗСО</w:t>
            </w:r>
            <w:r w:rsidR="0046041A">
              <w:rPr>
                <w:rFonts w:ascii="Times New Roman" w:hAnsi="Times New Roman" w:cs="Times New Roman"/>
                <w:sz w:val="28"/>
                <w:szCs w:val="28"/>
              </w:rPr>
              <w:t xml:space="preserve"> І-ІІІ ступенів</w:t>
            </w:r>
          </w:p>
          <w:p w:rsidR="00A27F99" w:rsidRPr="002A7BA9" w:rsidRDefault="00A27F99" w:rsidP="00495F84">
            <w:pPr>
              <w:jc w:val="both"/>
              <w:rPr>
                <w:rFonts w:ascii="Times New Roman" w:hAnsi="Times New Roman" w:cs="Times New Roman"/>
                <w:sz w:val="28"/>
                <w:szCs w:val="28"/>
              </w:rPr>
            </w:pPr>
            <w:r w:rsidRPr="002A7BA9">
              <w:rPr>
                <w:rFonts w:ascii="Times New Roman" w:hAnsi="Times New Roman" w:cs="Times New Roman"/>
                <w:sz w:val="28"/>
                <w:szCs w:val="28"/>
              </w:rPr>
              <w:t>Протокол №     від</w:t>
            </w:r>
          </w:p>
          <w:p w:rsidR="00A27F99" w:rsidRPr="002A7BA9" w:rsidRDefault="00A27F99" w:rsidP="00495F84">
            <w:pPr>
              <w:jc w:val="both"/>
              <w:rPr>
                <w:rFonts w:ascii="Times New Roman" w:hAnsi="Times New Roman" w:cs="Times New Roman"/>
                <w:sz w:val="28"/>
                <w:szCs w:val="28"/>
              </w:rPr>
            </w:pPr>
            <w:r w:rsidRPr="002A7BA9">
              <w:rPr>
                <w:rFonts w:ascii="Times New Roman" w:hAnsi="Times New Roman" w:cs="Times New Roman"/>
                <w:sz w:val="28"/>
                <w:szCs w:val="28"/>
              </w:rPr>
              <w:t>Голова педради</w:t>
            </w:r>
          </w:p>
          <w:p w:rsidR="00A27F99" w:rsidRPr="002A7BA9" w:rsidRDefault="00A27F99" w:rsidP="00495F84">
            <w:pPr>
              <w:jc w:val="both"/>
              <w:rPr>
                <w:rFonts w:ascii="Times New Roman" w:hAnsi="Times New Roman" w:cs="Times New Roman"/>
                <w:sz w:val="28"/>
                <w:szCs w:val="28"/>
              </w:rPr>
            </w:pPr>
            <w:r w:rsidRPr="002A7BA9">
              <w:rPr>
                <w:rFonts w:ascii="Times New Roman" w:hAnsi="Times New Roman" w:cs="Times New Roman"/>
                <w:sz w:val="28"/>
                <w:szCs w:val="28"/>
              </w:rPr>
              <w:t>__________  Поліщук І.І.</w:t>
            </w:r>
          </w:p>
          <w:p w:rsidR="00A27F99" w:rsidRPr="002A7BA9" w:rsidRDefault="00A27F99" w:rsidP="00495F84">
            <w:pPr>
              <w:jc w:val="both"/>
              <w:rPr>
                <w:rFonts w:ascii="Times New Roman" w:hAnsi="Times New Roman" w:cs="Times New Roman"/>
                <w:sz w:val="28"/>
                <w:szCs w:val="28"/>
              </w:rPr>
            </w:pPr>
          </w:p>
          <w:p w:rsidR="00A27F99" w:rsidRPr="002A7BA9" w:rsidRDefault="00A27F99" w:rsidP="00495F84">
            <w:pPr>
              <w:jc w:val="both"/>
              <w:rPr>
                <w:rFonts w:ascii="Times New Roman" w:hAnsi="Times New Roman" w:cs="Times New Roman"/>
                <w:sz w:val="28"/>
                <w:szCs w:val="28"/>
              </w:rPr>
            </w:pPr>
          </w:p>
          <w:p w:rsidR="00A27F99" w:rsidRPr="002A7BA9" w:rsidRDefault="00A27F99" w:rsidP="00495F84">
            <w:pPr>
              <w:jc w:val="both"/>
              <w:rPr>
                <w:rFonts w:ascii="Times New Roman" w:hAnsi="Times New Roman" w:cs="Times New Roman"/>
                <w:sz w:val="28"/>
                <w:szCs w:val="28"/>
              </w:rPr>
            </w:pPr>
          </w:p>
          <w:p w:rsidR="00A27F99" w:rsidRPr="002A7BA9" w:rsidRDefault="00A27F99" w:rsidP="00495F84">
            <w:pPr>
              <w:jc w:val="both"/>
              <w:rPr>
                <w:rFonts w:ascii="Times New Roman" w:hAnsi="Times New Roman" w:cs="Times New Roman"/>
                <w:sz w:val="28"/>
                <w:szCs w:val="28"/>
              </w:rPr>
            </w:pPr>
            <w:r w:rsidRPr="002A7BA9">
              <w:rPr>
                <w:rFonts w:ascii="Times New Roman" w:hAnsi="Times New Roman" w:cs="Times New Roman"/>
                <w:sz w:val="28"/>
                <w:szCs w:val="28"/>
              </w:rPr>
              <w:t>М.П.</w:t>
            </w:r>
          </w:p>
        </w:tc>
        <w:tc>
          <w:tcPr>
            <w:tcW w:w="4815" w:type="dxa"/>
          </w:tcPr>
          <w:p w:rsidR="00A27F99" w:rsidRPr="002A7BA9" w:rsidRDefault="00A27F99" w:rsidP="00495F84">
            <w:pPr>
              <w:jc w:val="both"/>
              <w:rPr>
                <w:rFonts w:ascii="Times New Roman" w:hAnsi="Times New Roman" w:cs="Times New Roman"/>
                <w:sz w:val="28"/>
                <w:szCs w:val="28"/>
              </w:rPr>
            </w:pPr>
            <w:r w:rsidRPr="002A7BA9">
              <w:rPr>
                <w:rFonts w:ascii="Times New Roman" w:hAnsi="Times New Roman" w:cs="Times New Roman"/>
                <w:sz w:val="28"/>
                <w:szCs w:val="28"/>
              </w:rPr>
              <w:t>Затверджено</w:t>
            </w:r>
          </w:p>
          <w:p w:rsidR="0046041A" w:rsidRPr="002A7BA9" w:rsidRDefault="00A27F99" w:rsidP="0046041A">
            <w:pPr>
              <w:jc w:val="both"/>
              <w:rPr>
                <w:rFonts w:ascii="Times New Roman" w:hAnsi="Times New Roman" w:cs="Times New Roman"/>
                <w:sz w:val="28"/>
                <w:szCs w:val="28"/>
              </w:rPr>
            </w:pPr>
            <w:r w:rsidRPr="002A7BA9">
              <w:rPr>
                <w:rFonts w:ascii="Times New Roman" w:hAnsi="Times New Roman" w:cs="Times New Roman"/>
                <w:sz w:val="28"/>
                <w:szCs w:val="28"/>
              </w:rPr>
              <w:t xml:space="preserve">Наказом директора </w:t>
            </w:r>
            <w:r w:rsidR="00847C30">
              <w:rPr>
                <w:rFonts w:ascii="Times New Roman" w:hAnsi="Times New Roman" w:cs="Times New Roman"/>
                <w:sz w:val="28"/>
                <w:szCs w:val="28"/>
              </w:rPr>
              <w:t xml:space="preserve">Софіївського ЗЗСО </w:t>
            </w:r>
            <w:r w:rsidR="0046041A">
              <w:rPr>
                <w:rFonts w:ascii="Times New Roman" w:hAnsi="Times New Roman" w:cs="Times New Roman"/>
                <w:sz w:val="28"/>
                <w:szCs w:val="28"/>
              </w:rPr>
              <w:t xml:space="preserve"> І-ІІІ ступенів</w:t>
            </w:r>
          </w:p>
          <w:p w:rsidR="00A27F99" w:rsidRPr="002A7BA9" w:rsidRDefault="00A27F99" w:rsidP="00495F84">
            <w:pPr>
              <w:jc w:val="both"/>
              <w:rPr>
                <w:rFonts w:ascii="Times New Roman" w:hAnsi="Times New Roman" w:cs="Times New Roman"/>
                <w:sz w:val="28"/>
                <w:szCs w:val="28"/>
              </w:rPr>
            </w:pPr>
            <w:r w:rsidRPr="002A7BA9">
              <w:rPr>
                <w:rFonts w:ascii="Times New Roman" w:hAnsi="Times New Roman" w:cs="Times New Roman"/>
                <w:sz w:val="28"/>
                <w:szCs w:val="28"/>
              </w:rPr>
              <w:t xml:space="preserve">Наказ  №     від </w:t>
            </w:r>
          </w:p>
          <w:p w:rsidR="00A27F99" w:rsidRPr="002A7BA9" w:rsidRDefault="00A27F99" w:rsidP="00495F84">
            <w:pPr>
              <w:jc w:val="both"/>
              <w:rPr>
                <w:rFonts w:ascii="Times New Roman" w:hAnsi="Times New Roman" w:cs="Times New Roman"/>
                <w:sz w:val="28"/>
                <w:szCs w:val="28"/>
              </w:rPr>
            </w:pPr>
            <w:r w:rsidRPr="002A7BA9">
              <w:rPr>
                <w:rFonts w:ascii="Times New Roman" w:hAnsi="Times New Roman" w:cs="Times New Roman"/>
                <w:sz w:val="28"/>
                <w:szCs w:val="28"/>
              </w:rPr>
              <w:t xml:space="preserve">Директор </w:t>
            </w:r>
          </w:p>
          <w:p w:rsidR="00A27F99" w:rsidRPr="002A7BA9" w:rsidRDefault="00A27F99" w:rsidP="00495F84">
            <w:pPr>
              <w:jc w:val="both"/>
              <w:rPr>
                <w:rFonts w:ascii="Times New Roman" w:hAnsi="Times New Roman" w:cs="Times New Roman"/>
                <w:sz w:val="28"/>
                <w:szCs w:val="28"/>
              </w:rPr>
            </w:pPr>
            <w:r w:rsidRPr="002A7BA9">
              <w:rPr>
                <w:rFonts w:ascii="Times New Roman" w:hAnsi="Times New Roman" w:cs="Times New Roman"/>
                <w:sz w:val="28"/>
                <w:szCs w:val="28"/>
              </w:rPr>
              <w:t>__________  Поліщук І.І.</w:t>
            </w:r>
          </w:p>
          <w:p w:rsidR="00A27F99" w:rsidRPr="002A7BA9" w:rsidRDefault="00A27F99" w:rsidP="00495F84">
            <w:pPr>
              <w:jc w:val="both"/>
              <w:rPr>
                <w:rFonts w:ascii="Times New Roman" w:hAnsi="Times New Roman" w:cs="Times New Roman"/>
                <w:sz w:val="28"/>
                <w:szCs w:val="28"/>
              </w:rPr>
            </w:pPr>
          </w:p>
          <w:p w:rsidR="00A27F99" w:rsidRPr="002A7BA9" w:rsidRDefault="00A27F99" w:rsidP="00495F84">
            <w:pPr>
              <w:jc w:val="both"/>
              <w:rPr>
                <w:rFonts w:ascii="Times New Roman" w:hAnsi="Times New Roman" w:cs="Times New Roman"/>
                <w:sz w:val="28"/>
                <w:szCs w:val="28"/>
              </w:rPr>
            </w:pPr>
          </w:p>
          <w:p w:rsidR="00A27F99" w:rsidRPr="002A7BA9" w:rsidRDefault="00A27F99" w:rsidP="00495F84">
            <w:pPr>
              <w:jc w:val="both"/>
              <w:rPr>
                <w:rFonts w:ascii="Times New Roman" w:hAnsi="Times New Roman" w:cs="Times New Roman"/>
                <w:sz w:val="28"/>
                <w:szCs w:val="28"/>
              </w:rPr>
            </w:pPr>
          </w:p>
          <w:p w:rsidR="00A27F99" w:rsidRPr="002A7BA9" w:rsidRDefault="00A27F99" w:rsidP="00495F84">
            <w:pPr>
              <w:jc w:val="both"/>
              <w:rPr>
                <w:rFonts w:ascii="Times New Roman" w:hAnsi="Times New Roman" w:cs="Times New Roman"/>
                <w:sz w:val="28"/>
                <w:szCs w:val="28"/>
              </w:rPr>
            </w:pPr>
            <w:r w:rsidRPr="002A7BA9">
              <w:rPr>
                <w:rFonts w:ascii="Times New Roman" w:hAnsi="Times New Roman" w:cs="Times New Roman"/>
                <w:sz w:val="28"/>
                <w:szCs w:val="28"/>
              </w:rPr>
              <w:t>М.П.</w:t>
            </w:r>
          </w:p>
        </w:tc>
      </w:tr>
    </w:tbl>
    <w:p w:rsidR="00495F84" w:rsidRPr="002A7BA9" w:rsidRDefault="00495F84">
      <w:pPr>
        <w:rPr>
          <w:rFonts w:ascii="Times New Roman" w:hAnsi="Times New Roman" w:cs="Times New Roman"/>
          <w:sz w:val="28"/>
          <w:szCs w:val="28"/>
        </w:rPr>
      </w:pPr>
    </w:p>
    <w:p w:rsidR="00A27F99" w:rsidRPr="002A7BA9" w:rsidRDefault="00A27F99">
      <w:pPr>
        <w:rPr>
          <w:rFonts w:ascii="Times New Roman" w:hAnsi="Times New Roman" w:cs="Times New Roman"/>
          <w:sz w:val="28"/>
          <w:szCs w:val="28"/>
        </w:rPr>
      </w:pPr>
    </w:p>
    <w:p w:rsidR="00A27F99" w:rsidRPr="002A7BA9" w:rsidRDefault="00A27F99" w:rsidP="00A27F99">
      <w:pPr>
        <w:jc w:val="both"/>
        <w:rPr>
          <w:rFonts w:ascii="Times New Roman" w:hAnsi="Times New Roman" w:cs="Times New Roman"/>
          <w:b/>
          <w:sz w:val="28"/>
          <w:szCs w:val="28"/>
        </w:rPr>
      </w:pPr>
    </w:p>
    <w:p w:rsidR="00A27F99" w:rsidRPr="002A7BA9" w:rsidRDefault="00A27F99" w:rsidP="00A27F99">
      <w:pPr>
        <w:jc w:val="center"/>
        <w:rPr>
          <w:rFonts w:ascii="Times New Roman" w:hAnsi="Times New Roman" w:cs="Times New Roman"/>
          <w:b/>
          <w:sz w:val="28"/>
          <w:szCs w:val="28"/>
        </w:rPr>
      </w:pPr>
      <w:r w:rsidRPr="002A7BA9">
        <w:rPr>
          <w:rFonts w:ascii="Times New Roman" w:hAnsi="Times New Roman" w:cs="Times New Roman"/>
          <w:b/>
          <w:sz w:val="28"/>
          <w:szCs w:val="28"/>
        </w:rPr>
        <w:t>Освітня програма</w:t>
      </w:r>
    </w:p>
    <w:p w:rsidR="0046041A" w:rsidRDefault="0046041A" w:rsidP="00A27F99">
      <w:pPr>
        <w:jc w:val="center"/>
        <w:rPr>
          <w:rFonts w:ascii="Times New Roman" w:hAnsi="Times New Roman" w:cs="Times New Roman"/>
          <w:b/>
          <w:sz w:val="28"/>
          <w:szCs w:val="28"/>
        </w:rPr>
      </w:pPr>
      <w:r>
        <w:rPr>
          <w:rFonts w:ascii="Times New Roman" w:hAnsi="Times New Roman" w:cs="Times New Roman"/>
          <w:b/>
          <w:sz w:val="28"/>
          <w:szCs w:val="28"/>
        </w:rPr>
        <w:t>Соф</w:t>
      </w:r>
      <w:r w:rsidR="00847C30">
        <w:rPr>
          <w:rFonts w:ascii="Times New Roman" w:hAnsi="Times New Roman" w:cs="Times New Roman"/>
          <w:b/>
          <w:sz w:val="28"/>
          <w:szCs w:val="28"/>
        </w:rPr>
        <w:t>іївського ЗЗСО</w:t>
      </w:r>
      <w:r>
        <w:rPr>
          <w:rFonts w:ascii="Times New Roman" w:hAnsi="Times New Roman" w:cs="Times New Roman"/>
          <w:b/>
          <w:sz w:val="28"/>
          <w:szCs w:val="28"/>
        </w:rPr>
        <w:t xml:space="preserve"> І-ІІІ ступенів</w:t>
      </w:r>
    </w:p>
    <w:p w:rsidR="00847C30" w:rsidRDefault="00A27F99" w:rsidP="00A27F99">
      <w:pPr>
        <w:jc w:val="center"/>
        <w:rPr>
          <w:rFonts w:ascii="Times New Roman" w:hAnsi="Times New Roman" w:cs="Times New Roman"/>
          <w:b/>
          <w:sz w:val="28"/>
          <w:szCs w:val="28"/>
        </w:rPr>
      </w:pPr>
      <w:r w:rsidRPr="002A7BA9">
        <w:rPr>
          <w:rFonts w:ascii="Times New Roman" w:hAnsi="Times New Roman" w:cs="Times New Roman"/>
          <w:b/>
          <w:sz w:val="28"/>
          <w:szCs w:val="28"/>
        </w:rPr>
        <w:t xml:space="preserve"> </w:t>
      </w:r>
      <w:r w:rsidR="00847C30">
        <w:rPr>
          <w:rFonts w:ascii="Times New Roman" w:hAnsi="Times New Roman" w:cs="Times New Roman"/>
          <w:b/>
          <w:sz w:val="28"/>
          <w:szCs w:val="28"/>
        </w:rPr>
        <w:t xml:space="preserve">Мигіївської сільської ради Первомайського району </w:t>
      </w:r>
    </w:p>
    <w:p w:rsidR="0046041A" w:rsidRDefault="00A27F99" w:rsidP="00A27F99">
      <w:pPr>
        <w:jc w:val="center"/>
        <w:rPr>
          <w:rFonts w:ascii="Times New Roman" w:hAnsi="Times New Roman" w:cs="Times New Roman"/>
          <w:b/>
          <w:sz w:val="28"/>
          <w:szCs w:val="28"/>
        </w:rPr>
      </w:pPr>
      <w:r w:rsidRPr="002A7BA9">
        <w:rPr>
          <w:rFonts w:ascii="Times New Roman" w:hAnsi="Times New Roman" w:cs="Times New Roman"/>
          <w:b/>
          <w:sz w:val="28"/>
          <w:szCs w:val="28"/>
        </w:rPr>
        <w:t xml:space="preserve"> Миколаївської області </w:t>
      </w:r>
    </w:p>
    <w:p w:rsidR="00A27F99" w:rsidRPr="002A7BA9" w:rsidRDefault="00847C30" w:rsidP="00A27F99">
      <w:pPr>
        <w:jc w:val="center"/>
        <w:rPr>
          <w:rFonts w:ascii="Times New Roman" w:hAnsi="Times New Roman" w:cs="Times New Roman"/>
          <w:b/>
          <w:sz w:val="28"/>
          <w:szCs w:val="28"/>
        </w:rPr>
      </w:pPr>
      <w:r>
        <w:rPr>
          <w:rFonts w:ascii="Times New Roman" w:hAnsi="Times New Roman" w:cs="Times New Roman"/>
          <w:b/>
          <w:sz w:val="28"/>
          <w:szCs w:val="28"/>
        </w:rPr>
        <w:t>на 2021/2022</w:t>
      </w:r>
      <w:r w:rsidR="00A27F99" w:rsidRPr="002A7BA9">
        <w:rPr>
          <w:rFonts w:ascii="Times New Roman" w:hAnsi="Times New Roman" w:cs="Times New Roman"/>
          <w:b/>
          <w:sz w:val="28"/>
          <w:szCs w:val="28"/>
        </w:rPr>
        <w:t xml:space="preserve"> навчальний рік</w:t>
      </w:r>
    </w:p>
    <w:p w:rsidR="00A27F99" w:rsidRPr="002A7BA9" w:rsidRDefault="00A27F99" w:rsidP="00A27F99">
      <w:pPr>
        <w:jc w:val="center"/>
        <w:rPr>
          <w:rFonts w:ascii="Times New Roman" w:hAnsi="Times New Roman" w:cs="Times New Roman"/>
          <w:b/>
          <w:sz w:val="28"/>
          <w:szCs w:val="28"/>
        </w:rPr>
      </w:pPr>
      <w:r w:rsidRPr="002A7BA9">
        <w:rPr>
          <w:rFonts w:ascii="Times New Roman" w:hAnsi="Times New Roman" w:cs="Times New Roman"/>
          <w:b/>
          <w:sz w:val="28"/>
          <w:szCs w:val="28"/>
        </w:rPr>
        <w:t>(10</w:t>
      </w:r>
      <w:r w:rsidR="0046041A">
        <w:rPr>
          <w:rFonts w:ascii="Times New Roman" w:hAnsi="Times New Roman" w:cs="Times New Roman"/>
          <w:b/>
          <w:sz w:val="28"/>
          <w:szCs w:val="28"/>
        </w:rPr>
        <w:t>-11</w:t>
      </w:r>
      <w:r w:rsidRPr="002A7BA9">
        <w:rPr>
          <w:rFonts w:ascii="Times New Roman" w:hAnsi="Times New Roman" w:cs="Times New Roman"/>
          <w:b/>
          <w:sz w:val="28"/>
          <w:szCs w:val="28"/>
        </w:rPr>
        <w:t xml:space="preserve"> клас</w:t>
      </w:r>
      <w:r w:rsidR="0046041A">
        <w:rPr>
          <w:rFonts w:ascii="Times New Roman" w:hAnsi="Times New Roman" w:cs="Times New Roman"/>
          <w:b/>
          <w:sz w:val="28"/>
          <w:szCs w:val="28"/>
        </w:rPr>
        <w:t>и</w:t>
      </w:r>
      <w:r w:rsidRPr="002A7BA9">
        <w:rPr>
          <w:rFonts w:ascii="Times New Roman" w:hAnsi="Times New Roman" w:cs="Times New Roman"/>
          <w:b/>
          <w:sz w:val="28"/>
          <w:szCs w:val="28"/>
        </w:rPr>
        <w:t xml:space="preserve"> )</w:t>
      </w:r>
    </w:p>
    <w:p w:rsidR="00A27F99" w:rsidRPr="002A7BA9" w:rsidRDefault="00A27F99" w:rsidP="00A27F99">
      <w:pPr>
        <w:jc w:val="both"/>
        <w:rPr>
          <w:rFonts w:ascii="Times New Roman" w:hAnsi="Times New Roman" w:cs="Times New Roman"/>
          <w:b/>
          <w:sz w:val="28"/>
          <w:szCs w:val="28"/>
        </w:rPr>
      </w:pPr>
    </w:p>
    <w:p w:rsidR="00A27F99" w:rsidRPr="002A7BA9" w:rsidRDefault="00A27F99">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pPr>
        <w:rPr>
          <w:rFonts w:ascii="Times New Roman" w:hAnsi="Times New Roman" w:cs="Times New Roman"/>
          <w:sz w:val="28"/>
          <w:szCs w:val="28"/>
        </w:rPr>
      </w:pPr>
    </w:p>
    <w:p w:rsidR="008A7992" w:rsidRPr="002A7BA9" w:rsidRDefault="008A7992" w:rsidP="008A7992">
      <w:pPr>
        <w:jc w:val="both"/>
        <w:rPr>
          <w:rFonts w:ascii="Times New Roman" w:hAnsi="Times New Roman" w:cs="Times New Roman"/>
          <w:b/>
          <w:sz w:val="28"/>
          <w:szCs w:val="28"/>
        </w:rPr>
      </w:pPr>
      <w:r w:rsidRPr="002A7BA9">
        <w:rPr>
          <w:rFonts w:ascii="Times New Roman" w:hAnsi="Times New Roman" w:cs="Times New Roman"/>
          <w:b/>
          <w:sz w:val="28"/>
          <w:szCs w:val="28"/>
        </w:rPr>
        <w:t>Мета освітньої програми</w:t>
      </w:r>
    </w:p>
    <w:p w:rsidR="008A7992" w:rsidRPr="002A7BA9" w:rsidRDefault="002671B5" w:rsidP="002671B5">
      <w:pPr>
        <w:jc w:val="both"/>
        <w:rPr>
          <w:rFonts w:ascii="Times New Roman" w:hAnsi="Times New Roman" w:cs="Times New Roman"/>
          <w:sz w:val="28"/>
          <w:szCs w:val="28"/>
        </w:rPr>
      </w:pPr>
      <w:r w:rsidRPr="002A7BA9">
        <w:rPr>
          <w:rFonts w:ascii="Times New Roman" w:hAnsi="Times New Roman" w:cs="Times New Roman"/>
          <w:sz w:val="28"/>
          <w:szCs w:val="28"/>
        </w:rPr>
        <w:t xml:space="preserve">Розвиток особистості, яка поєднує в собі творчий потенціал до навчання, ініціативність до саморозвитку та самонавчання в сучасних умовах,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 </w:t>
      </w:r>
      <w:r w:rsidR="008A7992" w:rsidRPr="002A7BA9">
        <w:rPr>
          <w:rFonts w:ascii="Times New Roman" w:hAnsi="Times New Roman" w:cs="Times New Roman"/>
          <w:sz w:val="28"/>
          <w:szCs w:val="28"/>
        </w:rPr>
        <w:t>задоволення освітніх потреб учнів, зумовлених орієнтацією на майбутню професію і подальше її здобуття у вищих навчальних закладах.</w:t>
      </w:r>
    </w:p>
    <w:p w:rsidR="001C24A7" w:rsidRPr="002A7BA9" w:rsidRDefault="001C24A7" w:rsidP="001C24A7">
      <w:pPr>
        <w:jc w:val="both"/>
        <w:rPr>
          <w:rFonts w:ascii="Times New Roman" w:hAnsi="Times New Roman" w:cs="Times New Roman"/>
          <w:b/>
          <w:sz w:val="28"/>
          <w:szCs w:val="28"/>
        </w:rPr>
      </w:pPr>
      <w:r w:rsidRPr="002A7BA9">
        <w:rPr>
          <w:rFonts w:ascii="Times New Roman" w:hAnsi="Times New Roman" w:cs="Times New Roman"/>
          <w:b/>
          <w:sz w:val="28"/>
          <w:szCs w:val="28"/>
        </w:rPr>
        <w:t>Цільові завдання освітньої програми.</w:t>
      </w:r>
    </w:p>
    <w:p w:rsidR="001C24A7" w:rsidRPr="002A7BA9" w:rsidRDefault="001C24A7" w:rsidP="001C24A7">
      <w:pPr>
        <w:pStyle w:val="a4"/>
        <w:numPr>
          <w:ilvl w:val="0"/>
          <w:numId w:val="1"/>
        </w:numPr>
        <w:tabs>
          <w:tab w:val="left" w:pos="993"/>
        </w:tabs>
        <w:ind w:left="0" w:firstLine="709"/>
        <w:rPr>
          <w:rFonts w:eastAsia="Times New Roman" w:cs="Times New Roman"/>
          <w:color w:val="000000"/>
          <w:szCs w:val="28"/>
        </w:rPr>
      </w:pPr>
      <w:r w:rsidRPr="002A7BA9">
        <w:rPr>
          <w:rFonts w:eastAsia="Times New Roman" w:cs="Times New Roman"/>
          <w:color w:val="000000"/>
          <w:szCs w:val="28"/>
        </w:rPr>
        <w:t>задоволення і розвиток пізнавальних інтересів, нахилів і здібностей здобувачів профільної освіти, сприяння їхньому життєвому і професійному самовизначенню;</w:t>
      </w:r>
    </w:p>
    <w:p w:rsidR="001C24A7" w:rsidRPr="002A7BA9" w:rsidRDefault="001C24A7" w:rsidP="001C24A7">
      <w:pPr>
        <w:pStyle w:val="a4"/>
        <w:numPr>
          <w:ilvl w:val="0"/>
          <w:numId w:val="1"/>
        </w:numPr>
        <w:tabs>
          <w:tab w:val="left" w:pos="993"/>
        </w:tabs>
        <w:ind w:left="0" w:firstLine="709"/>
        <w:rPr>
          <w:rFonts w:eastAsia="Times New Roman" w:cs="Times New Roman"/>
          <w:color w:val="000000"/>
          <w:szCs w:val="28"/>
        </w:rPr>
      </w:pPr>
      <w:r w:rsidRPr="002A7BA9">
        <w:rPr>
          <w:rFonts w:eastAsia="Times New Roman" w:cs="Times New Roman"/>
          <w:color w:val="000000"/>
          <w:szCs w:val="28"/>
        </w:rPr>
        <w:t>забезпечення можливостей для конструювання кожним учнем власної освітньої траєкторії;</w:t>
      </w:r>
    </w:p>
    <w:p w:rsidR="001C24A7" w:rsidRPr="002A7BA9" w:rsidRDefault="001C24A7" w:rsidP="001C24A7">
      <w:pPr>
        <w:pStyle w:val="a4"/>
        <w:numPr>
          <w:ilvl w:val="0"/>
          <w:numId w:val="1"/>
        </w:numPr>
        <w:tabs>
          <w:tab w:val="left" w:pos="993"/>
        </w:tabs>
        <w:ind w:left="0" w:firstLine="709"/>
        <w:rPr>
          <w:rFonts w:eastAsia="Times New Roman" w:cs="Times New Roman"/>
          <w:color w:val="000000"/>
          <w:szCs w:val="28"/>
        </w:rPr>
      </w:pPr>
      <w:r w:rsidRPr="002A7BA9">
        <w:rPr>
          <w:rFonts w:eastAsia="Times New Roman" w:cs="Times New Roman"/>
          <w:color w:val="000000"/>
          <w:szCs w:val="28"/>
        </w:rPr>
        <w:t>цілеспрямована підготовка учнів до успішного продовження навчання на наступних рівнях освіти за обраним напрямом спеціалізації.</w:t>
      </w:r>
    </w:p>
    <w:p w:rsidR="001C24A7" w:rsidRPr="002A7BA9" w:rsidRDefault="001C24A7" w:rsidP="001C24A7">
      <w:pPr>
        <w:rPr>
          <w:rFonts w:ascii="Times New Roman" w:hAnsi="Times New Roman" w:cs="Times New Roman"/>
          <w:sz w:val="28"/>
          <w:szCs w:val="28"/>
        </w:rPr>
      </w:pPr>
    </w:p>
    <w:p w:rsidR="002D1B95" w:rsidRPr="002A7BA9" w:rsidRDefault="002D1B95" w:rsidP="002D1B95">
      <w:pPr>
        <w:jc w:val="both"/>
        <w:rPr>
          <w:rFonts w:ascii="Times New Roman" w:eastAsia="Calibri" w:hAnsi="Times New Roman" w:cs="Times New Roman"/>
          <w:b/>
          <w:sz w:val="28"/>
          <w:szCs w:val="28"/>
        </w:rPr>
      </w:pPr>
      <w:r w:rsidRPr="002A7BA9">
        <w:rPr>
          <w:rFonts w:ascii="Times New Roman" w:eastAsia="Calibri" w:hAnsi="Times New Roman" w:cs="Times New Roman"/>
          <w:b/>
          <w:sz w:val="28"/>
          <w:szCs w:val="28"/>
        </w:rPr>
        <w:t>Загальний обсяг навчального навантаження.</w:t>
      </w:r>
    </w:p>
    <w:p w:rsidR="0099165F" w:rsidRPr="0099165F" w:rsidRDefault="0099165F" w:rsidP="0099165F">
      <w:pPr>
        <w:pStyle w:val="ab"/>
        <w:shd w:val="clear" w:color="auto" w:fill="FFFFFF"/>
        <w:spacing w:before="0" w:beforeAutospacing="0" w:after="195" w:afterAutospacing="0"/>
        <w:jc w:val="both"/>
        <w:rPr>
          <w:color w:val="000000"/>
          <w:sz w:val="28"/>
          <w:szCs w:val="28"/>
          <w:lang w:val="ru-RU"/>
        </w:rPr>
      </w:pPr>
      <w:r w:rsidRPr="0099165F">
        <w:rPr>
          <w:color w:val="000000"/>
          <w:sz w:val="28"/>
          <w:szCs w:val="28"/>
          <w:lang w:val="ru-RU"/>
        </w:rPr>
        <w:t xml:space="preserve">Загальний обсяг навчального навантаження здобувачів профільної середньої освіти для 10—11 класів складає 2660 годин/навчальний рік: для 10-х класів — 1330 годин/навчальний рік, для 11-х класів — 1330 годин/навчальний рік. Детальний розподіл тижневого навчального навантаження окреслено у </w:t>
      </w:r>
      <w:r>
        <w:rPr>
          <w:color w:val="000000"/>
          <w:sz w:val="28"/>
          <w:szCs w:val="28"/>
          <w:lang w:val="ru-RU"/>
        </w:rPr>
        <w:t xml:space="preserve">робочому </w:t>
      </w:r>
      <w:r w:rsidRPr="0099165F">
        <w:rPr>
          <w:color w:val="000000"/>
          <w:sz w:val="28"/>
          <w:szCs w:val="28"/>
          <w:lang w:val="ru-RU"/>
        </w:rPr>
        <w:t>навча</w:t>
      </w:r>
      <w:r>
        <w:rPr>
          <w:color w:val="000000"/>
          <w:sz w:val="28"/>
          <w:szCs w:val="28"/>
          <w:lang w:val="ru-RU"/>
        </w:rPr>
        <w:t>льному плані</w:t>
      </w:r>
      <w:r w:rsidRPr="0099165F">
        <w:rPr>
          <w:color w:val="000000"/>
          <w:sz w:val="28"/>
          <w:szCs w:val="28"/>
          <w:lang w:val="ru-RU"/>
        </w:rPr>
        <w:t>.</w:t>
      </w:r>
    </w:p>
    <w:p w:rsidR="0099165F" w:rsidRPr="0099165F" w:rsidRDefault="0099165F" w:rsidP="0099165F">
      <w:pPr>
        <w:pStyle w:val="ab"/>
        <w:shd w:val="clear" w:color="auto" w:fill="FFFFFF"/>
        <w:spacing w:before="0" w:beforeAutospacing="0" w:after="0" w:afterAutospacing="0"/>
        <w:jc w:val="both"/>
        <w:rPr>
          <w:color w:val="000000"/>
          <w:sz w:val="28"/>
          <w:szCs w:val="28"/>
          <w:lang w:val="ru-RU"/>
        </w:rPr>
      </w:pPr>
      <w:bookmarkStart w:id="1" w:name="dfashnu3r3"/>
      <w:bookmarkStart w:id="2" w:name="bssPhr29"/>
      <w:bookmarkEnd w:id="1"/>
      <w:bookmarkEnd w:id="2"/>
      <w:r>
        <w:rPr>
          <w:color w:val="000000"/>
          <w:sz w:val="28"/>
          <w:szCs w:val="28"/>
          <w:lang w:val="ru-RU"/>
        </w:rPr>
        <w:t>Робочий н</w:t>
      </w:r>
      <w:r w:rsidRPr="0099165F">
        <w:rPr>
          <w:color w:val="000000"/>
          <w:sz w:val="28"/>
          <w:szCs w:val="28"/>
          <w:lang w:val="ru-RU"/>
        </w:rPr>
        <w:t>авчальний план містить тижневий обсяг навчального навантаження та тижневі години на вивчення базових предметів, вибірково-обов’язкових предметів, профільних предм</w:t>
      </w:r>
      <w:r>
        <w:rPr>
          <w:color w:val="000000"/>
          <w:sz w:val="28"/>
          <w:szCs w:val="28"/>
          <w:lang w:val="ru-RU"/>
        </w:rPr>
        <w:t>етів</w:t>
      </w:r>
      <w:r w:rsidRPr="0099165F">
        <w:rPr>
          <w:color w:val="000000"/>
          <w:sz w:val="28"/>
          <w:szCs w:val="28"/>
          <w:lang w:val="ru-RU"/>
        </w:rPr>
        <w:t>.</w:t>
      </w:r>
    </w:p>
    <w:p w:rsidR="006D4499" w:rsidRPr="002A7BA9" w:rsidRDefault="006D4499" w:rsidP="006D4499">
      <w:pPr>
        <w:jc w:val="both"/>
        <w:rPr>
          <w:rFonts w:ascii="Times New Roman" w:hAnsi="Times New Roman" w:cs="Times New Roman"/>
          <w:b/>
          <w:bCs/>
          <w:sz w:val="28"/>
          <w:szCs w:val="28"/>
        </w:rPr>
      </w:pPr>
      <w:r w:rsidRPr="002A7BA9">
        <w:rPr>
          <w:rFonts w:ascii="Times New Roman" w:hAnsi="Times New Roman" w:cs="Times New Roman"/>
          <w:b/>
          <w:bCs/>
          <w:sz w:val="28"/>
          <w:szCs w:val="28"/>
        </w:rPr>
        <w:t>Вимоги до осіб, які можуть розпочинати здобуття базової освіти.</w:t>
      </w:r>
    </w:p>
    <w:p w:rsidR="006D4499" w:rsidRPr="002A7BA9" w:rsidRDefault="006D4499" w:rsidP="006D4499">
      <w:pPr>
        <w:ind w:firstLine="709"/>
        <w:jc w:val="both"/>
        <w:rPr>
          <w:rFonts w:ascii="Times New Roman" w:eastAsia="Calibri" w:hAnsi="Times New Roman" w:cs="Times New Roman"/>
          <w:sz w:val="28"/>
          <w:szCs w:val="28"/>
        </w:rPr>
      </w:pPr>
      <w:r w:rsidRPr="002A7BA9">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6D4499" w:rsidRPr="002A7BA9" w:rsidRDefault="006D4499" w:rsidP="006D4499">
      <w:pPr>
        <w:ind w:firstLine="709"/>
        <w:jc w:val="both"/>
        <w:rPr>
          <w:rFonts w:ascii="Times New Roman" w:eastAsia="Calibri" w:hAnsi="Times New Roman" w:cs="Times New Roman"/>
          <w:sz w:val="28"/>
          <w:szCs w:val="28"/>
        </w:rPr>
      </w:pPr>
      <w:r w:rsidRPr="002A7BA9">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525AFC" w:rsidRDefault="00525AFC" w:rsidP="00525AFC">
      <w:pPr>
        <w:jc w:val="both"/>
        <w:rPr>
          <w:rFonts w:ascii="Times New Roman" w:hAnsi="Times New Roman" w:cs="Times New Roman"/>
          <w:b/>
          <w:bCs/>
          <w:sz w:val="28"/>
          <w:szCs w:val="28"/>
        </w:rPr>
      </w:pPr>
      <w:r w:rsidRPr="002A7BA9">
        <w:rPr>
          <w:rFonts w:ascii="Times New Roman" w:hAnsi="Times New Roman" w:cs="Times New Roman"/>
          <w:b/>
          <w:bCs/>
          <w:sz w:val="28"/>
          <w:szCs w:val="28"/>
        </w:rPr>
        <w:t>Перелік та пропонований зміст освітніх галузей</w:t>
      </w:r>
    </w:p>
    <w:p w:rsidR="000F01FC" w:rsidRDefault="000F01FC" w:rsidP="00525AF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w:t>
      </w:r>
      <w:r w:rsidRPr="000F01FC">
        <w:rPr>
          <w:rFonts w:ascii="Times New Roman" w:hAnsi="Times New Roman" w:cs="Times New Roman"/>
          <w:color w:val="000000"/>
          <w:sz w:val="28"/>
          <w:szCs w:val="28"/>
          <w:shd w:val="clear" w:color="auto" w:fill="FFFFFF"/>
        </w:rPr>
        <w:t>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 Зміст кожної освітньої галузі структурується та реалізується за навчальними предметами. </w:t>
      </w:r>
    </w:p>
    <w:p w:rsidR="005D5616" w:rsidRPr="005D5616" w:rsidRDefault="005D5616" w:rsidP="005D5616">
      <w:pPr>
        <w:pStyle w:val="ab"/>
        <w:shd w:val="clear" w:color="auto" w:fill="FFFFFF"/>
        <w:spacing w:before="0" w:beforeAutospacing="0" w:after="195" w:afterAutospacing="0"/>
        <w:jc w:val="both"/>
        <w:rPr>
          <w:color w:val="000000"/>
          <w:sz w:val="28"/>
          <w:szCs w:val="28"/>
          <w:lang w:val="ru-RU"/>
        </w:rPr>
      </w:pPr>
      <w:r w:rsidRPr="005D5616">
        <w:rPr>
          <w:color w:val="000000"/>
          <w:sz w:val="28"/>
          <w:szCs w:val="28"/>
          <w:lang w:val="ru-RU"/>
        </w:rPr>
        <w:t>В рамках навчальних програм подано: очікувані результати навчання (знаннєвий, діяльнісний, ціннісний компоненти); пропонований зміст предмета; реалізації в змісті предмета наскрізних змістових ліній; внесок предмета у формування ключових компетентностей (компетентнісний потенціал предмета).</w:t>
      </w:r>
    </w:p>
    <w:p w:rsidR="005D5616" w:rsidRPr="005D5616" w:rsidRDefault="005D5616" w:rsidP="005D5616">
      <w:pPr>
        <w:pStyle w:val="ab"/>
        <w:shd w:val="clear" w:color="auto" w:fill="FFFFFF"/>
        <w:spacing w:before="0" w:beforeAutospacing="0" w:after="0" w:afterAutospacing="0"/>
        <w:jc w:val="both"/>
        <w:rPr>
          <w:color w:val="000000"/>
          <w:sz w:val="28"/>
          <w:szCs w:val="28"/>
          <w:lang w:val="ru-RU"/>
        </w:rPr>
      </w:pPr>
      <w:bookmarkStart w:id="3" w:name="dfask6o9cn"/>
      <w:bookmarkStart w:id="4" w:name="bssPhr68"/>
      <w:bookmarkEnd w:id="3"/>
      <w:bookmarkEnd w:id="4"/>
      <w:r>
        <w:rPr>
          <w:color w:val="000000"/>
          <w:sz w:val="28"/>
          <w:szCs w:val="28"/>
          <w:lang w:val="ru-RU"/>
        </w:rPr>
        <w:t>О</w:t>
      </w:r>
      <w:r w:rsidRPr="005D5616">
        <w:rPr>
          <w:color w:val="000000"/>
          <w:sz w:val="28"/>
          <w:szCs w:val="28"/>
          <w:lang w:val="ru-RU"/>
        </w:rPr>
        <w:t>світня програма забезпечує досягнення учнями/ученицями результатів навчання, визначених Державним стандартом, і ключових компетенцій, визначених Законом України «Про освіту».</w:t>
      </w:r>
    </w:p>
    <w:p w:rsidR="005D5616" w:rsidRPr="005D5616" w:rsidRDefault="005D5616" w:rsidP="00525AFC">
      <w:pPr>
        <w:jc w:val="both"/>
        <w:rPr>
          <w:rFonts w:ascii="Times New Roman" w:hAnsi="Times New Roman" w:cs="Times New Roman"/>
          <w:b/>
          <w:bCs/>
          <w:sz w:val="28"/>
          <w:szCs w:val="28"/>
          <w:lang w:val="ru-RU"/>
        </w:rPr>
      </w:pPr>
    </w:p>
    <w:p w:rsidR="00525AFC" w:rsidRPr="002A7BA9" w:rsidRDefault="00525AFC" w:rsidP="00525AFC">
      <w:pPr>
        <w:pStyle w:val="rvps7"/>
        <w:shd w:val="clear" w:color="auto" w:fill="FFFFFF"/>
        <w:spacing w:before="0" w:beforeAutospacing="0" w:after="0" w:afterAutospacing="0"/>
        <w:ind w:left="450" w:right="450"/>
        <w:jc w:val="center"/>
        <w:textAlignment w:val="baseline"/>
        <w:rPr>
          <w:color w:val="000000"/>
          <w:sz w:val="28"/>
          <w:szCs w:val="28"/>
        </w:rPr>
      </w:pPr>
      <w:r w:rsidRPr="002A7BA9">
        <w:rPr>
          <w:rStyle w:val="rvts15"/>
          <w:b/>
          <w:bCs/>
          <w:color w:val="000000"/>
          <w:sz w:val="28"/>
          <w:szCs w:val="28"/>
          <w:bdr w:val="none" w:sz="0" w:space="0" w:color="auto" w:frame="1"/>
        </w:rPr>
        <w:t>Освітня галузь “Мови і літератури”</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5" w:name="n64"/>
      <w:bookmarkEnd w:id="5"/>
      <w:r w:rsidRPr="002A7BA9">
        <w:rPr>
          <w:color w:val="000000"/>
          <w:sz w:val="28"/>
          <w:szCs w:val="28"/>
        </w:rPr>
        <w:t>Метою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6" w:name="n65"/>
      <w:bookmarkEnd w:id="6"/>
      <w:r w:rsidRPr="002A7BA9">
        <w:rPr>
          <w:color w:val="000000"/>
          <w:sz w:val="28"/>
          <w:szCs w:val="28"/>
        </w:rPr>
        <w:t>Освітня галузь складається з мовного і літературного компонентів. До мовного компонента належать українська мова, мови національних меншин (мова навчання і мова вивчення), іноземні мови, а до літературного - українська література, світова література і літератури національних меншин. Кожен із компонентів містить кілька наскрізних змістових ліній.</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7" w:name="n66"/>
      <w:bookmarkEnd w:id="7"/>
      <w:r w:rsidRPr="002A7BA9">
        <w:rPr>
          <w:color w:val="000000"/>
          <w:sz w:val="28"/>
          <w:szCs w:val="28"/>
        </w:rPr>
        <w:t>Наскрізними змістовими лініями мовного компонента є мовленнєва, мовна, соціокультурна і діяльнісна.</w:t>
      </w:r>
    </w:p>
    <w:p w:rsidR="00525AFC" w:rsidRPr="002A7BA9" w:rsidRDefault="00525AFC" w:rsidP="00525AFC">
      <w:pPr>
        <w:pStyle w:val="rvps2"/>
        <w:shd w:val="clear" w:color="auto" w:fill="FFFFFF"/>
        <w:spacing w:before="0" w:beforeAutospacing="0" w:after="150" w:afterAutospacing="0"/>
        <w:ind w:firstLine="450"/>
        <w:jc w:val="both"/>
        <w:textAlignment w:val="baseline"/>
        <w:rPr>
          <w:color w:val="000000"/>
          <w:sz w:val="28"/>
          <w:szCs w:val="28"/>
        </w:rPr>
      </w:pPr>
      <w:r w:rsidRPr="002A7BA9">
        <w:rPr>
          <w:color w:val="000000"/>
          <w:sz w:val="28"/>
          <w:szCs w:val="28"/>
        </w:rPr>
        <w:t>Завданнями освітньої галузі в старшій школі є:</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8" w:name="n99"/>
      <w:bookmarkEnd w:id="8"/>
      <w:r w:rsidRPr="002A7BA9">
        <w:rPr>
          <w:color w:val="000000"/>
          <w:sz w:val="28"/>
          <w:szCs w:val="28"/>
        </w:rPr>
        <w:t>подальший розвиток мотивації до вивчення мови і літератури, засвоєння через мову і літературу історії, культури народу, моральних та естетичних цінностей, формування духовного світу учнів, їх світоглядних переконань, громадянських якостей, утвердження за допомогою засобів мови і літератури національних і загальнолюдських цінностей;</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9" w:name="n100"/>
      <w:bookmarkEnd w:id="9"/>
      <w:r w:rsidRPr="002A7BA9">
        <w:rPr>
          <w:color w:val="000000"/>
          <w:sz w:val="28"/>
          <w:szCs w:val="28"/>
        </w:rPr>
        <w:t>розвиток умінь вільно спілкуватися в різних ситуаціях, формулювати та відстоювати власну думку, вести дискусію, оцінювати життєві явища, моральні, суспільні, історичні та інші проблеми сучасності, висловлювати щодо них власне ставлення, досягати взаєморозуміння та взаємодії з іншими людьми;</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10" w:name="n101"/>
      <w:bookmarkEnd w:id="10"/>
      <w:r w:rsidRPr="002A7BA9">
        <w:rPr>
          <w:color w:val="000000"/>
          <w:sz w:val="28"/>
          <w:szCs w:val="28"/>
        </w:rPr>
        <w:t>удосконалення базових лексичних, граматичних, стилістичних, орфоепічних, правописних умінь і навичок, узагальнення та поглиблення знань учнів про мову як суспільне явище і про літературу - як мистецтво слова;</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11" w:name="n102"/>
      <w:bookmarkEnd w:id="11"/>
      <w:r w:rsidRPr="002A7BA9">
        <w:rPr>
          <w:color w:val="000000"/>
          <w:sz w:val="28"/>
          <w:szCs w:val="28"/>
        </w:rPr>
        <w:t xml:space="preserve">вироблення вмінь орієнтуватися у різноманітній інформації українською та іншими мовами, у світі класичної і масової літератури, користуватися сучасними інформаційними комунікаціями (Інтернетом, системою дистанційного навчання тощо), провадити пошуково-дослідницьку діяльність </w:t>
      </w:r>
      <w:r w:rsidRPr="002A7BA9">
        <w:rPr>
          <w:color w:val="000000"/>
          <w:sz w:val="28"/>
          <w:szCs w:val="28"/>
        </w:rPr>
        <w:lastRenderedPageBreak/>
        <w:t>(знаходити, сприймати, аналізувати, оцінювати, систематизувати, зіставляти різноманітні факти та відомості), застосовувати на практиці здобуті у процесі вивчення мови і літератури знання, набуті вміння та навички;</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12" w:name="n103"/>
      <w:bookmarkEnd w:id="12"/>
      <w:r w:rsidRPr="002A7BA9">
        <w:rPr>
          <w:color w:val="000000"/>
          <w:sz w:val="28"/>
          <w:szCs w:val="28"/>
        </w:rPr>
        <w:t>удосконалення під час провадження дослідницької діяльності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емоційно-духовної сфери, естетичних смаків і загальної культури.</w:t>
      </w:r>
    </w:p>
    <w:p w:rsidR="00525AFC" w:rsidRPr="002A7BA9" w:rsidRDefault="00525AFC" w:rsidP="00525AFC">
      <w:pPr>
        <w:pStyle w:val="rvps7"/>
        <w:shd w:val="clear" w:color="auto" w:fill="FFFFFF"/>
        <w:spacing w:before="0" w:beforeAutospacing="0" w:after="0" w:afterAutospacing="0"/>
        <w:ind w:left="450" w:right="450"/>
        <w:jc w:val="center"/>
        <w:textAlignment w:val="baseline"/>
        <w:rPr>
          <w:color w:val="000000"/>
          <w:sz w:val="28"/>
          <w:szCs w:val="28"/>
        </w:rPr>
      </w:pPr>
      <w:r w:rsidRPr="002A7BA9">
        <w:rPr>
          <w:rStyle w:val="rvts15"/>
          <w:b/>
          <w:bCs/>
          <w:color w:val="000000"/>
          <w:sz w:val="28"/>
          <w:szCs w:val="28"/>
          <w:bdr w:val="none" w:sz="0" w:space="0" w:color="auto" w:frame="1"/>
        </w:rPr>
        <w:t>Освітня галузь “Суспільствознавство”</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13" w:name="n105"/>
      <w:bookmarkEnd w:id="13"/>
      <w:r w:rsidRPr="002A7BA9">
        <w:rPr>
          <w:color w:val="000000"/>
          <w:sz w:val="28"/>
          <w:szCs w:val="28"/>
        </w:rPr>
        <w:t>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525AFC" w:rsidRPr="002A7BA9" w:rsidRDefault="00525AFC" w:rsidP="00525AFC">
      <w:pPr>
        <w:pStyle w:val="rvps2"/>
        <w:shd w:val="clear" w:color="auto" w:fill="FFFFFF"/>
        <w:spacing w:before="0" w:beforeAutospacing="0" w:after="150" w:afterAutospacing="0"/>
        <w:ind w:firstLine="450"/>
        <w:jc w:val="both"/>
        <w:textAlignment w:val="baseline"/>
        <w:rPr>
          <w:color w:val="000000"/>
          <w:sz w:val="28"/>
          <w:szCs w:val="28"/>
        </w:rPr>
      </w:pPr>
      <w:r w:rsidRPr="002A7BA9">
        <w:rPr>
          <w:color w:val="000000"/>
          <w:sz w:val="28"/>
          <w:szCs w:val="28"/>
        </w:rPr>
        <w:t>Завданнями освітньої галузі є:</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14" w:name="n107"/>
      <w:bookmarkEnd w:id="14"/>
      <w:r w:rsidRPr="002A7BA9">
        <w:rPr>
          <w:color w:val="000000"/>
          <w:sz w:val="28"/>
          <w:szCs w:val="28"/>
        </w:rPr>
        <w:t>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15" w:name="n108"/>
      <w:bookmarkEnd w:id="15"/>
      <w:r w:rsidRPr="002A7BA9">
        <w:rPr>
          <w:color w:val="000000"/>
          <w:sz w:val="28"/>
          <w:szCs w:val="28"/>
        </w:rPr>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rsidR="00525AFC" w:rsidRPr="002A7BA9" w:rsidRDefault="00525AFC" w:rsidP="00525AFC">
      <w:pPr>
        <w:pStyle w:val="rvps2"/>
        <w:shd w:val="clear" w:color="auto" w:fill="FFFFFF"/>
        <w:spacing w:before="0" w:beforeAutospacing="0" w:after="0" w:afterAutospacing="0"/>
        <w:ind w:firstLine="450"/>
        <w:jc w:val="both"/>
        <w:textAlignment w:val="baseline"/>
        <w:rPr>
          <w:color w:val="000000"/>
          <w:sz w:val="28"/>
          <w:szCs w:val="28"/>
        </w:rPr>
      </w:pPr>
      <w:bookmarkStart w:id="16" w:name="n109"/>
      <w:bookmarkEnd w:id="16"/>
      <w:r w:rsidRPr="002A7BA9">
        <w:rPr>
          <w:color w:val="000000"/>
          <w:sz w:val="28"/>
          <w:szCs w:val="28"/>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rsidR="002A7BA9" w:rsidRPr="002A7BA9" w:rsidRDefault="002A7BA9" w:rsidP="002A7BA9">
      <w:pPr>
        <w:pStyle w:val="rvps7"/>
        <w:shd w:val="clear" w:color="auto" w:fill="FFFFFF"/>
        <w:spacing w:before="0" w:beforeAutospacing="0" w:after="0" w:afterAutospacing="0"/>
        <w:ind w:left="450" w:right="450"/>
        <w:jc w:val="center"/>
        <w:textAlignment w:val="baseline"/>
        <w:rPr>
          <w:color w:val="000000"/>
          <w:sz w:val="28"/>
          <w:szCs w:val="28"/>
        </w:rPr>
      </w:pPr>
      <w:r w:rsidRPr="002A7BA9">
        <w:rPr>
          <w:rStyle w:val="rvts15"/>
          <w:b/>
          <w:bCs/>
          <w:color w:val="000000"/>
          <w:sz w:val="28"/>
          <w:szCs w:val="28"/>
          <w:bdr w:val="none" w:sz="0" w:space="0" w:color="auto" w:frame="1"/>
        </w:rPr>
        <w:t>Освітня галузь “Мистецтво”</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17" w:name="n129"/>
      <w:bookmarkEnd w:id="17"/>
      <w:r w:rsidRPr="002A7BA9">
        <w:rPr>
          <w:color w:val="000000"/>
          <w:sz w:val="28"/>
          <w:szCs w:val="28"/>
        </w:rPr>
        <w:t>Основною метою освітньої галузі “Мистецтво”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18" w:name="n130"/>
      <w:bookmarkEnd w:id="18"/>
      <w:r w:rsidRPr="002A7BA9">
        <w:rPr>
          <w:color w:val="000000"/>
          <w:sz w:val="28"/>
          <w:szCs w:val="28"/>
        </w:rPr>
        <w:t>Завданнями освітньої галузями є:</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19" w:name="n131"/>
      <w:bookmarkEnd w:id="19"/>
      <w:r w:rsidRPr="002A7BA9">
        <w:rPr>
          <w:color w:val="000000"/>
          <w:sz w:val="28"/>
          <w:szCs w:val="28"/>
        </w:rPr>
        <w:t>оволодіння системою вмінь і навичок у галузі мистецтва, формування світогляду, креативних і комунікативних якостей;</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20" w:name="n132"/>
      <w:bookmarkEnd w:id="20"/>
      <w:r w:rsidRPr="002A7BA9">
        <w:rPr>
          <w:color w:val="000000"/>
          <w:sz w:val="28"/>
          <w:szCs w:val="28"/>
        </w:rPr>
        <w:t>формування вмінь і навичок аналізувати, інтерпретувати та оцінювати твори мистецтва, виявляти їх національну своєрідність;</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21" w:name="n133"/>
      <w:bookmarkEnd w:id="21"/>
      <w:r w:rsidRPr="002A7BA9">
        <w:rPr>
          <w:color w:val="000000"/>
          <w:sz w:val="28"/>
          <w:szCs w:val="28"/>
        </w:rPr>
        <w:t>збагачення духовного світу учнів у результаті вивчення творів мистецтва;</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22" w:name="n134"/>
      <w:bookmarkEnd w:id="22"/>
      <w:r w:rsidRPr="002A7BA9">
        <w:rPr>
          <w:color w:val="000000"/>
          <w:sz w:val="28"/>
          <w:szCs w:val="28"/>
        </w:rPr>
        <w:t>формування ціннісного ставлення до дійсності і творів мистецтва, розвиток емоційно-почуттєвої сфери учнів;</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23" w:name="n135"/>
      <w:bookmarkEnd w:id="23"/>
      <w:r w:rsidRPr="002A7BA9">
        <w:rPr>
          <w:color w:val="000000"/>
          <w:sz w:val="28"/>
          <w:szCs w:val="28"/>
        </w:rPr>
        <w:t>виховання здатності до художньої самореалізації, культурного самовираження, задоволення потреби в мистецькій самоосвіті.</w:t>
      </w:r>
    </w:p>
    <w:p w:rsidR="002A7BA9" w:rsidRPr="002A7BA9" w:rsidRDefault="002A7BA9" w:rsidP="002A7BA9">
      <w:pPr>
        <w:pStyle w:val="rvps7"/>
        <w:shd w:val="clear" w:color="auto" w:fill="FFFFFF"/>
        <w:spacing w:before="0" w:beforeAutospacing="0" w:after="0" w:afterAutospacing="0"/>
        <w:ind w:left="450" w:right="450"/>
        <w:jc w:val="center"/>
        <w:textAlignment w:val="baseline"/>
        <w:rPr>
          <w:color w:val="000000"/>
          <w:sz w:val="28"/>
          <w:szCs w:val="28"/>
        </w:rPr>
      </w:pPr>
      <w:r w:rsidRPr="002A7BA9">
        <w:rPr>
          <w:rStyle w:val="rvts15"/>
          <w:b/>
          <w:bCs/>
          <w:color w:val="000000"/>
          <w:sz w:val="28"/>
          <w:szCs w:val="28"/>
          <w:bdr w:val="none" w:sz="0" w:space="0" w:color="auto" w:frame="1"/>
        </w:rPr>
        <w:t>Освітня галузь “Математика”</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24" w:name="n141"/>
      <w:bookmarkEnd w:id="24"/>
      <w:r w:rsidRPr="002A7BA9">
        <w:rPr>
          <w:color w:val="000000"/>
          <w:sz w:val="28"/>
          <w:szCs w:val="28"/>
        </w:rPr>
        <w:lastRenderedPageBreak/>
        <w:t>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2A7BA9" w:rsidRPr="002A7BA9" w:rsidRDefault="002A7BA9" w:rsidP="002A7BA9">
      <w:pPr>
        <w:pStyle w:val="rvps2"/>
        <w:shd w:val="clear" w:color="auto" w:fill="FFFFFF"/>
        <w:spacing w:before="0" w:beforeAutospacing="0" w:after="150" w:afterAutospacing="0"/>
        <w:ind w:firstLine="450"/>
        <w:jc w:val="both"/>
        <w:textAlignment w:val="baseline"/>
        <w:rPr>
          <w:color w:val="000000"/>
          <w:sz w:val="28"/>
          <w:szCs w:val="28"/>
        </w:rPr>
      </w:pPr>
      <w:r w:rsidRPr="002A7BA9">
        <w:rPr>
          <w:color w:val="000000"/>
          <w:sz w:val="28"/>
          <w:szCs w:val="28"/>
        </w:rPr>
        <w:t>Завданнями освітньої галузі, що визначають зміст математичної освіти у старшій школі, є:</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25" w:name="n161"/>
      <w:bookmarkEnd w:id="25"/>
      <w:r w:rsidRPr="002A7BA9">
        <w:rPr>
          <w:color w:val="000000"/>
          <w:sz w:val="28"/>
          <w:szCs w:val="28"/>
        </w:rPr>
        <w:t>розширення компетентностей учнів щодо тотожних перетворень виразів (степеневих, логарифмічних, ірраціональних, тригонометричних), розв’язування відповідних рівнянь і нерівностей;</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26" w:name="n162"/>
      <w:bookmarkEnd w:id="26"/>
      <w:r w:rsidRPr="002A7BA9">
        <w:rPr>
          <w:color w:val="000000"/>
          <w:sz w:val="28"/>
          <w:szCs w:val="28"/>
        </w:rPr>
        <w:t>завершення формування поняття числової функції у результаті вивчення степеневих, показникових, тригонометричних класів функцій, формування вмінь їх досліджувати і використовувати для опису і вивчення явищ і процесів;</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27" w:name="n163"/>
      <w:bookmarkEnd w:id="27"/>
      <w:r w:rsidRPr="002A7BA9">
        <w:rPr>
          <w:color w:val="000000"/>
          <w:sz w:val="28"/>
          <w:szCs w:val="28"/>
        </w:rPr>
        <w:t>ознайомлення з ідеями і методами диференціального та інтегрального обчислення, формування елементарних умінь їх практичного застосування;</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28" w:name="n164"/>
      <w:bookmarkEnd w:id="28"/>
      <w:r w:rsidRPr="002A7BA9">
        <w:rPr>
          <w:color w:val="000000"/>
          <w:sz w:val="28"/>
          <w:szCs w:val="28"/>
        </w:rPr>
        <w:t>формування практичної компетентності щодо розпізнавання випадкових подій, обчислення їх ймовірності, застосування базових статистико-ймовірнісних моделей під час розв’язування навчальних і практичних задач та опрацювання експериментальних даних у процесі вивчення предметів природничого циклу;</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29" w:name="n165"/>
      <w:bookmarkEnd w:id="29"/>
      <w:r w:rsidRPr="002A7BA9">
        <w:rPr>
          <w:color w:val="000000"/>
          <w:sz w:val="28"/>
          <w:szCs w:val="28"/>
        </w:rPr>
        <w:t>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під час розв’язування навчальних і практичних задач;</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30" w:name="n166"/>
      <w:bookmarkEnd w:id="30"/>
      <w:r w:rsidRPr="002A7BA9">
        <w:rPr>
          <w:color w:val="000000"/>
          <w:sz w:val="28"/>
          <w:szCs w:val="28"/>
        </w:rPr>
        <w:t>формування уявлення про аксіоматичну побудову математичних теорій.</w:t>
      </w:r>
    </w:p>
    <w:p w:rsidR="002A7BA9" w:rsidRPr="002A7BA9" w:rsidRDefault="002A7BA9" w:rsidP="002A7BA9">
      <w:pPr>
        <w:pStyle w:val="rvps7"/>
        <w:shd w:val="clear" w:color="auto" w:fill="FFFFFF"/>
        <w:spacing w:before="0" w:beforeAutospacing="0" w:after="0" w:afterAutospacing="0"/>
        <w:ind w:left="450" w:right="450"/>
        <w:jc w:val="center"/>
        <w:textAlignment w:val="baseline"/>
        <w:rPr>
          <w:color w:val="000000"/>
          <w:sz w:val="28"/>
          <w:szCs w:val="28"/>
        </w:rPr>
      </w:pPr>
      <w:r w:rsidRPr="002A7BA9">
        <w:rPr>
          <w:rStyle w:val="rvts15"/>
          <w:b/>
          <w:bCs/>
          <w:color w:val="000000"/>
          <w:sz w:val="28"/>
          <w:szCs w:val="28"/>
          <w:bdr w:val="none" w:sz="0" w:space="0" w:color="auto" w:frame="1"/>
        </w:rPr>
        <w:t>Освітня галузь “Природознавство”</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31" w:name="n169"/>
      <w:bookmarkEnd w:id="31"/>
      <w:r w:rsidRPr="002A7BA9">
        <w:rPr>
          <w:color w:val="000000"/>
          <w:sz w:val="28"/>
          <w:szCs w:val="28"/>
        </w:rPr>
        <w:t>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32" w:name="n170"/>
      <w:bookmarkEnd w:id="32"/>
      <w:r w:rsidRPr="002A7BA9">
        <w:rPr>
          <w:color w:val="000000"/>
          <w:sz w:val="28"/>
          <w:szCs w:val="28"/>
        </w:rPr>
        <w:t>Завданнями освітньої галузі є:</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33" w:name="n171"/>
      <w:bookmarkEnd w:id="33"/>
      <w:r w:rsidRPr="002A7BA9">
        <w:rPr>
          <w:color w:val="000000"/>
          <w:sz w:val="28"/>
          <w:szCs w:val="28"/>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34" w:name="n172"/>
      <w:bookmarkEnd w:id="34"/>
      <w:r w:rsidRPr="002A7BA9">
        <w:rPr>
          <w:color w:val="000000"/>
          <w:sz w:val="28"/>
          <w:szCs w:val="28"/>
        </w:rPr>
        <w:t>забезпечення усвідомлення учнями фундаментальних ідей і принципів природничих наук;</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35" w:name="n173"/>
      <w:bookmarkEnd w:id="35"/>
      <w:r w:rsidRPr="002A7BA9">
        <w:rPr>
          <w:color w:val="000000"/>
          <w:sz w:val="28"/>
          <w:szCs w:val="28"/>
        </w:rPr>
        <w:t>набуття досвіду практичної та експериментальної діяльності, здатності застосовувати знання у процесі пізнання світу;</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36" w:name="n174"/>
      <w:bookmarkEnd w:id="36"/>
      <w:r w:rsidRPr="002A7BA9">
        <w:rPr>
          <w:color w:val="000000"/>
          <w:sz w:val="28"/>
          <w:szCs w:val="28"/>
        </w:rPr>
        <w:t>формування ціннісних орієнтацій на збереження природи, гармонійну взаємодію людини і природи, а також ідей сталого розвитку.</w:t>
      </w:r>
    </w:p>
    <w:p w:rsidR="002A7BA9" w:rsidRPr="002A7BA9" w:rsidRDefault="002A7BA9" w:rsidP="002A7BA9">
      <w:pPr>
        <w:pStyle w:val="rvps7"/>
        <w:shd w:val="clear" w:color="auto" w:fill="FFFFFF"/>
        <w:spacing w:before="0" w:beforeAutospacing="0" w:after="0" w:afterAutospacing="0"/>
        <w:ind w:left="450" w:right="450"/>
        <w:jc w:val="center"/>
        <w:textAlignment w:val="baseline"/>
        <w:rPr>
          <w:color w:val="000000"/>
          <w:sz w:val="28"/>
          <w:szCs w:val="28"/>
        </w:rPr>
      </w:pPr>
      <w:r w:rsidRPr="002A7BA9">
        <w:rPr>
          <w:rStyle w:val="rvts15"/>
          <w:b/>
          <w:bCs/>
          <w:color w:val="000000"/>
          <w:sz w:val="28"/>
          <w:szCs w:val="28"/>
          <w:bdr w:val="none" w:sz="0" w:space="0" w:color="auto" w:frame="1"/>
        </w:rPr>
        <w:t>Освітня галузь “Технології”</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37" w:name="n190"/>
      <w:bookmarkEnd w:id="37"/>
      <w:r w:rsidRPr="002A7BA9">
        <w:rPr>
          <w:color w:val="000000"/>
          <w:sz w:val="28"/>
          <w:szCs w:val="28"/>
        </w:rPr>
        <w:t>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2A7BA9" w:rsidRPr="002A7BA9" w:rsidRDefault="002A7BA9" w:rsidP="002A7BA9">
      <w:pPr>
        <w:pStyle w:val="rvps2"/>
        <w:shd w:val="clear" w:color="auto" w:fill="FFFFFF"/>
        <w:spacing w:before="0" w:beforeAutospacing="0" w:after="150" w:afterAutospacing="0"/>
        <w:ind w:firstLine="450"/>
        <w:jc w:val="both"/>
        <w:textAlignment w:val="baseline"/>
        <w:rPr>
          <w:color w:val="000000"/>
          <w:sz w:val="28"/>
          <w:szCs w:val="28"/>
        </w:rPr>
      </w:pPr>
      <w:r w:rsidRPr="002A7BA9">
        <w:rPr>
          <w:color w:val="000000"/>
          <w:sz w:val="28"/>
          <w:szCs w:val="28"/>
        </w:rPr>
        <w:lastRenderedPageBreak/>
        <w:t>Завданнями навчання інформатики у старшій школі є формування в учнів здатності:</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38" w:name="n211"/>
      <w:bookmarkEnd w:id="38"/>
      <w:r w:rsidRPr="002A7BA9">
        <w:rPr>
          <w:color w:val="000000"/>
          <w:sz w:val="28"/>
          <w:szCs w:val="28"/>
        </w:rPr>
        <w:t>виявляти та аналізувати інформаційні процеси в технічних, біологічних і соціальних системах;</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39" w:name="n212"/>
      <w:bookmarkEnd w:id="39"/>
      <w:r w:rsidRPr="002A7BA9">
        <w:rPr>
          <w:color w:val="000000"/>
          <w:sz w:val="28"/>
          <w:szCs w:val="28"/>
        </w:rPr>
        <w:t>будувати і використовувати інформаційні моделі, а також засоби опису та моделювання явищ і процесів.</w:t>
      </w:r>
    </w:p>
    <w:p w:rsidR="002A7BA9" w:rsidRPr="002A7BA9" w:rsidRDefault="002A7BA9" w:rsidP="002A7BA9">
      <w:pPr>
        <w:pStyle w:val="rvps7"/>
        <w:shd w:val="clear" w:color="auto" w:fill="FFFFFF"/>
        <w:spacing w:before="0" w:beforeAutospacing="0" w:after="0" w:afterAutospacing="0"/>
        <w:ind w:left="450" w:right="450"/>
        <w:jc w:val="center"/>
        <w:textAlignment w:val="baseline"/>
        <w:rPr>
          <w:color w:val="000000"/>
          <w:sz w:val="28"/>
          <w:szCs w:val="28"/>
        </w:rPr>
      </w:pPr>
      <w:r w:rsidRPr="002A7BA9">
        <w:rPr>
          <w:rStyle w:val="rvts15"/>
          <w:b/>
          <w:bCs/>
          <w:color w:val="000000"/>
          <w:sz w:val="28"/>
          <w:szCs w:val="28"/>
          <w:bdr w:val="none" w:sz="0" w:space="0" w:color="auto" w:frame="1"/>
        </w:rPr>
        <w:t>Освітня галузь “Здоров’я і фізична культура”</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40" w:name="n226"/>
      <w:bookmarkEnd w:id="40"/>
      <w:r w:rsidRPr="002A7BA9">
        <w:rPr>
          <w:color w:val="000000"/>
          <w:sz w:val="28"/>
          <w:szCs w:val="28"/>
        </w:rPr>
        <w:t>Основною метою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41" w:name="n227"/>
      <w:bookmarkEnd w:id="41"/>
      <w:r w:rsidRPr="002A7BA9">
        <w:rPr>
          <w:color w:val="000000"/>
          <w:sz w:val="28"/>
          <w:szCs w:val="28"/>
        </w:rPr>
        <w:t>Завданнями освітньої галузі є:</w:t>
      </w:r>
    </w:p>
    <w:p w:rsidR="002A7BA9" w:rsidRPr="002A7BA9" w:rsidRDefault="002A7BA9" w:rsidP="002A7BA9">
      <w:pPr>
        <w:pStyle w:val="rvps2"/>
        <w:shd w:val="clear" w:color="auto" w:fill="FFFFFF"/>
        <w:spacing w:before="0" w:beforeAutospacing="0" w:after="150" w:afterAutospacing="0"/>
        <w:ind w:firstLine="450"/>
        <w:jc w:val="both"/>
        <w:textAlignment w:val="baseline"/>
        <w:rPr>
          <w:color w:val="000000"/>
          <w:sz w:val="28"/>
          <w:szCs w:val="28"/>
        </w:rPr>
      </w:pPr>
      <w:r w:rsidRPr="002A7BA9">
        <w:rPr>
          <w:color w:val="000000"/>
          <w:sz w:val="28"/>
          <w:szCs w:val="28"/>
        </w:rPr>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42" w:name="n229"/>
      <w:bookmarkEnd w:id="42"/>
      <w:r w:rsidRPr="002A7BA9">
        <w:rPr>
          <w:color w:val="000000"/>
          <w:sz w:val="28"/>
          <w:szCs w:val="28"/>
        </w:rPr>
        <w:t>формування в учнів знання про здоров’я і безпеку, здоровий і безпечний спосіб життя, фізичну культуру;</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43" w:name="n230"/>
      <w:bookmarkEnd w:id="43"/>
      <w:r w:rsidRPr="002A7BA9">
        <w:rPr>
          <w:color w:val="000000"/>
          <w:sz w:val="28"/>
          <w:szCs w:val="28"/>
        </w:rPr>
        <w:t>підвищення рівня рухової активності;</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44" w:name="n231"/>
      <w:bookmarkEnd w:id="44"/>
      <w:r w:rsidRPr="002A7BA9">
        <w:rPr>
          <w:color w:val="000000"/>
          <w:sz w:val="28"/>
          <w:szCs w:val="28"/>
        </w:rPr>
        <w:t>удосконалення життєво необхідних умінь та навичок, вміння використовувати їх у навчальній та повсякденній діяльності;</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45" w:name="n232"/>
      <w:bookmarkEnd w:id="45"/>
      <w:r w:rsidRPr="002A7BA9">
        <w:rPr>
          <w:color w:val="000000"/>
          <w:sz w:val="28"/>
          <w:szCs w:val="28"/>
        </w:rPr>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46" w:name="n233"/>
      <w:bookmarkEnd w:id="46"/>
      <w:r w:rsidRPr="002A7BA9">
        <w:rPr>
          <w:color w:val="000000"/>
          <w:sz w:val="28"/>
          <w:szCs w:val="28"/>
        </w:rPr>
        <w:t>усвідомлення учнями цінності життя і здоров’я, значущості здорового і безпечного способу життя та фізичної культури;</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47" w:name="n234"/>
      <w:bookmarkEnd w:id="47"/>
      <w:r w:rsidRPr="002A7BA9">
        <w:rPr>
          <w:color w:val="000000"/>
          <w:sz w:val="28"/>
          <w:szCs w:val="28"/>
        </w:rPr>
        <w:t>збагачення власного досвіду учнів щодо збереження здоров’я;</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48" w:name="n235"/>
      <w:bookmarkEnd w:id="48"/>
      <w:r w:rsidRPr="002A7BA9">
        <w:rPr>
          <w:color w:val="000000"/>
          <w:sz w:val="28"/>
          <w:szCs w:val="28"/>
        </w:rPr>
        <w:t>розширення функціональних можливостей організму учня шляхом цілеспрямованого розвитку природних здібностей, основних фізичних якостей;</w:t>
      </w:r>
    </w:p>
    <w:p w:rsidR="002A7BA9" w:rsidRPr="002A7BA9" w:rsidRDefault="002A7BA9" w:rsidP="002A7BA9">
      <w:pPr>
        <w:pStyle w:val="rvps2"/>
        <w:shd w:val="clear" w:color="auto" w:fill="FFFFFF"/>
        <w:spacing w:before="0" w:beforeAutospacing="0" w:after="0" w:afterAutospacing="0"/>
        <w:ind w:firstLine="450"/>
        <w:jc w:val="both"/>
        <w:textAlignment w:val="baseline"/>
        <w:rPr>
          <w:color w:val="000000"/>
          <w:sz w:val="28"/>
          <w:szCs w:val="28"/>
        </w:rPr>
      </w:pPr>
      <w:bookmarkStart w:id="49" w:name="n236"/>
      <w:bookmarkEnd w:id="49"/>
      <w:r w:rsidRPr="002A7BA9">
        <w:rPr>
          <w:color w:val="000000"/>
          <w:sz w:val="28"/>
          <w:szCs w:val="28"/>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rsidR="000967D7" w:rsidRPr="00F13D05" w:rsidRDefault="000967D7" w:rsidP="000967D7">
      <w:pPr>
        <w:ind w:firstLine="709"/>
        <w:jc w:val="both"/>
        <w:rPr>
          <w:rFonts w:ascii="Times New Roman" w:eastAsia="Calibri" w:hAnsi="Times New Roman" w:cs="Times New Roman"/>
          <w:sz w:val="28"/>
          <w:szCs w:val="28"/>
        </w:rPr>
      </w:pPr>
      <w:r w:rsidRPr="00901F88">
        <w:rPr>
          <w:rFonts w:ascii="Times New Roman" w:eastAsia="Calibri" w:hAnsi="Times New Roman" w:cs="Times New Roman"/>
          <w:b/>
          <w:sz w:val="28"/>
          <w:szCs w:val="28"/>
        </w:rPr>
        <w:t>Логічна послідовність вивчення предметів</w:t>
      </w:r>
      <w:r>
        <w:rPr>
          <w:rFonts w:ascii="Times New Roman" w:eastAsia="Calibri" w:hAnsi="Times New Roman" w:cs="Times New Roman"/>
          <w:b/>
          <w:sz w:val="28"/>
          <w:szCs w:val="28"/>
        </w:rPr>
        <w:t xml:space="preserve"> </w:t>
      </w:r>
      <w:r w:rsidRPr="00523D1A">
        <w:rPr>
          <w:rFonts w:ascii="Times New Roman" w:eastAsia="Calibri" w:hAnsi="Times New Roman" w:cs="Times New Roman"/>
          <w:sz w:val="28"/>
          <w:szCs w:val="28"/>
        </w:rPr>
        <w:t xml:space="preserve">розкривається у відповідних </w:t>
      </w:r>
      <w:r w:rsidRPr="00F13D05">
        <w:rPr>
          <w:rFonts w:ascii="Times New Roman" w:eastAsia="Calibri" w:hAnsi="Times New Roman" w:cs="Times New Roman"/>
          <w:sz w:val="28"/>
          <w:szCs w:val="28"/>
        </w:rPr>
        <w:t>навчальних програмах.</w:t>
      </w:r>
    </w:p>
    <w:p w:rsidR="000967D7" w:rsidRDefault="000967D7" w:rsidP="000967D7">
      <w:pPr>
        <w:pStyle w:val="a4"/>
        <w:spacing w:before="100" w:beforeAutospacing="1" w:after="100" w:afterAutospacing="1" w:line="240" w:lineRule="auto"/>
        <w:ind w:left="0"/>
        <w:rPr>
          <w:rFonts w:cs="Times New Roman"/>
          <w:b/>
          <w:bCs/>
          <w:szCs w:val="28"/>
        </w:rPr>
      </w:pPr>
      <w:r w:rsidRPr="00901F88">
        <w:rPr>
          <w:rFonts w:cs="Times New Roman"/>
          <w:b/>
          <w:bCs/>
          <w:szCs w:val="28"/>
        </w:rPr>
        <w:t>Форми організації освітнього процесу</w:t>
      </w:r>
    </w:p>
    <w:p w:rsidR="00626C0E" w:rsidRPr="00626C0E" w:rsidRDefault="00626C0E" w:rsidP="00626C0E">
      <w:pPr>
        <w:pStyle w:val="ab"/>
        <w:spacing w:before="0" w:beforeAutospacing="0" w:after="0" w:afterAutospacing="0"/>
        <w:textAlignment w:val="baseline"/>
        <w:rPr>
          <w:sz w:val="28"/>
          <w:szCs w:val="28"/>
          <w:lang w:val="ru-RU"/>
        </w:rPr>
      </w:pPr>
      <w:r w:rsidRPr="00626C0E">
        <w:rPr>
          <w:sz w:val="28"/>
          <w:szCs w:val="28"/>
          <w:lang w:val="ru-RU"/>
        </w:rPr>
        <w:t>Основними формами здобуття освіти є:</w:t>
      </w:r>
    </w:p>
    <w:p w:rsidR="00626C0E" w:rsidRPr="00626C0E" w:rsidRDefault="00626C0E" w:rsidP="00626C0E">
      <w:pPr>
        <w:pStyle w:val="ab"/>
        <w:spacing w:before="0" w:beforeAutospacing="0" w:after="0" w:afterAutospacing="0"/>
        <w:textAlignment w:val="baseline"/>
        <w:rPr>
          <w:sz w:val="28"/>
          <w:szCs w:val="28"/>
          <w:lang w:val="ru-RU"/>
        </w:rPr>
      </w:pPr>
      <w:r w:rsidRPr="00626C0E">
        <w:rPr>
          <w:sz w:val="28"/>
          <w:szCs w:val="28"/>
          <w:lang w:val="ru-RU"/>
        </w:rPr>
        <w:t>інституційна (очна (денна, вечірня), заочна, дистанційна, мережева);</w:t>
      </w:r>
    </w:p>
    <w:p w:rsidR="00626C0E" w:rsidRPr="00626C0E" w:rsidRDefault="00626C0E" w:rsidP="00626C0E">
      <w:pPr>
        <w:pStyle w:val="ab"/>
        <w:spacing w:before="0" w:beforeAutospacing="0" w:after="0" w:afterAutospacing="0"/>
        <w:textAlignment w:val="baseline"/>
        <w:rPr>
          <w:sz w:val="28"/>
          <w:szCs w:val="28"/>
          <w:lang w:val="ru-RU"/>
        </w:rPr>
      </w:pPr>
      <w:r w:rsidRPr="00626C0E">
        <w:rPr>
          <w:sz w:val="28"/>
          <w:szCs w:val="28"/>
          <w:lang w:val="ru-RU"/>
        </w:rPr>
        <w:t>індивідуальна (екстернатна, сімейна (домашня), педагогічний патронаж, на робочому місці (на виробництві);</w:t>
      </w:r>
    </w:p>
    <w:p w:rsidR="00626C0E" w:rsidRDefault="00626C0E" w:rsidP="00626C0E">
      <w:pPr>
        <w:pStyle w:val="ab"/>
        <w:spacing w:before="0" w:beforeAutospacing="0" w:after="0" w:afterAutospacing="0"/>
        <w:jc w:val="both"/>
        <w:textAlignment w:val="baseline"/>
        <w:rPr>
          <w:color w:val="333333"/>
          <w:sz w:val="28"/>
          <w:szCs w:val="28"/>
          <w:lang w:val="ru-RU"/>
        </w:rPr>
      </w:pPr>
      <w:r w:rsidRPr="00626C0E">
        <w:rPr>
          <w:sz w:val="28"/>
          <w:szCs w:val="28"/>
          <w:lang w:val="ru-RU"/>
        </w:rPr>
        <w:lastRenderedPageBreak/>
        <w:t>дуальна.</w:t>
      </w:r>
      <w:r w:rsidRPr="00626C0E">
        <w:rPr>
          <w:sz w:val="28"/>
          <w:szCs w:val="28"/>
          <w:bdr w:val="none" w:sz="0" w:space="0" w:color="auto" w:frame="1"/>
          <w:lang w:val="ru-RU"/>
        </w:rPr>
        <w:br/>
      </w:r>
      <w:r w:rsidRPr="00626C0E">
        <w:rPr>
          <w:color w:val="333333"/>
          <w:sz w:val="28"/>
          <w:szCs w:val="28"/>
        </w:rPr>
        <w:t> </w:t>
      </w:r>
      <w:r w:rsidRPr="00626C0E">
        <w:rPr>
          <w:b/>
          <w:color w:val="333333"/>
          <w:sz w:val="28"/>
          <w:szCs w:val="28"/>
          <w:lang w:val="ru-RU"/>
        </w:rPr>
        <w:t>Очна</w:t>
      </w:r>
      <w:r w:rsidRPr="00626C0E">
        <w:rPr>
          <w:color w:val="333333"/>
          <w:sz w:val="28"/>
          <w:szCs w:val="28"/>
          <w:lang w:val="ru-RU"/>
        </w:rPr>
        <w:t xml:space="preserve">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C04EBA" w:rsidRPr="00C167B4" w:rsidRDefault="00C04EBA" w:rsidP="00C04EBA">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C04EBA" w:rsidRPr="00C167B4" w:rsidRDefault="00C04EBA" w:rsidP="00C04EBA">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формування компетентностей;</w:t>
      </w:r>
    </w:p>
    <w:p w:rsidR="00C04EBA" w:rsidRPr="00C167B4" w:rsidRDefault="00C04EBA" w:rsidP="00C04EBA">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розвитку компетентностей; </w:t>
      </w:r>
    </w:p>
    <w:p w:rsidR="00C04EBA" w:rsidRPr="00C167B4" w:rsidRDefault="00C04EBA" w:rsidP="00C04EBA">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перевірки та/або оцінювання досягнення компетентностей; </w:t>
      </w:r>
    </w:p>
    <w:p w:rsidR="00C04EBA" w:rsidRPr="00C167B4" w:rsidRDefault="00C04EBA" w:rsidP="00C04EBA">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корекції основних компетентностей; </w:t>
      </w:r>
    </w:p>
    <w:p w:rsidR="00C04EBA" w:rsidRPr="00C167B4" w:rsidRDefault="00C04EBA" w:rsidP="00C04EBA">
      <w:pPr>
        <w:tabs>
          <w:tab w:val="left" w:pos="993"/>
        </w:tabs>
        <w:ind w:left="709"/>
        <w:jc w:val="both"/>
        <w:rPr>
          <w:rFonts w:ascii="Times New Roman" w:eastAsia="Calibri" w:hAnsi="Times New Roman" w:cs="Times New Roman"/>
          <w:sz w:val="28"/>
          <w:szCs w:val="28"/>
        </w:rPr>
      </w:pPr>
      <w:r w:rsidRPr="00C167B4">
        <w:rPr>
          <w:rFonts w:ascii="Times New Roman" w:eastAsia="Times New Roman" w:hAnsi="Times New Roman" w:cs="Times New Roman"/>
          <w:sz w:val="28"/>
          <w:szCs w:val="28"/>
          <w:lang w:eastAsia="uk-UA"/>
        </w:rPr>
        <w:t>комбінований урок</w:t>
      </w:r>
      <w:r w:rsidRPr="00C167B4">
        <w:rPr>
          <w:rFonts w:ascii="Times New Roman" w:eastAsia="Calibri" w:hAnsi="Times New Roman" w:cs="Times New Roman"/>
          <w:sz w:val="28"/>
          <w:szCs w:val="28"/>
        </w:rPr>
        <w:t>.</w:t>
      </w:r>
    </w:p>
    <w:p w:rsidR="00C04EBA" w:rsidRPr="00C167B4" w:rsidRDefault="00C04EBA" w:rsidP="00C04EBA">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sz w:val="28"/>
          <w:szCs w:val="28"/>
          <w:lang w:eastAsia="uk-UA"/>
        </w:rPr>
        <w:t xml:space="preserve">уроки-«суди», </w:t>
      </w:r>
      <w:r w:rsidRPr="00C167B4">
        <w:rPr>
          <w:rFonts w:ascii="Times New Roman" w:eastAsia="Calibri" w:hAnsi="Times New Roman" w:cs="Times New Roman"/>
          <w:sz w:val="28"/>
          <w:szCs w:val="28"/>
        </w:rPr>
        <w:t>урок-</w:t>
      </w:r>
      <w:r w:rsidRPr="00C167B4">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C167B4">
        <w:rPr>
          <w:rFonts w:ascii="Times New Roman" w:eastAsia="Calibri" w:hAnsi="Times New Roman" w:cs="Times New Roman"/>
          <w:sz w:val="28"/>
          <w:szCs w:val="28"/>
        </w:rPr>
        <w:t xml:space="preserve"> проблемний урок, відео-уроки, прес-конференції, ділові ігри тощо. </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Calibri" w:hAnsi="Times New Roman" w:cs="Times New Roman"/>
          <w:sz w:val="28"/>
          <w:szCs w:val="28"/>
        </w:rPr>
        <w:t>Засвоєння нового матеріалу</w:t>
      </w:r>
      <w:r w:rsidRPr="00C167B4">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З метою </w:t>
      </w:r>
      <w:r w:rsidRPr="00C167B4">
        <w:rPr>
          <w:rFonts w:ascii="Times New Roman" w:eastAsia="Calibri" w:hAnsi="Times New Roman" w:cs="Times New Roman"/>
          <w:sz w:val="28"/>
          <w:szCs w:val="28"/>
        </w:rPr>
        <w:t>засвоєння нового матеріалу</w:t>
      </w:r>
      <w:r w:rsidRPr="00C167B4">
        <w:rPr>
          <w:rFonts w:ascii="Times New Roman" w:eastAsia="Times New Roman" w:hAnsi="Times New Roman" w:cs="Times New Roman"/>
          <w:sz w:val="28"/>
          <w:szCs w:val="28"/>
          <w:lang w:eastAsia="uk-UA"/>
        </w:rPr>
        <w:t xml:space="preserve"> та </w:t>
      </w:r>
      <w:r w:rsidRPr="00C167B4">
        <w:rPr>
          <w:rFonts w:ascii="Times New Roman" w:eastAsia="Calibri" w:hAnsi="Times New Roman" w:cs="Times New Roman"/>
          <w:sz w:val="28"/>
          <w:szCs w:val="28"/>
        </w:rPr>
        <w:t>розвитку компетентностей</w:t>
      </w:r>
      <w:r w:rsidRPr="00C167B4">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w:t>
      </w:r>
      <w:r w:rsidRPr="00C167B4">
        <w:rPr>
          <w:rFonts w:ascii="Times New Roman" w:eastAsia="Times New Roman" w:hAnsi="Times New Roman" w:cs="Times New Roman"/>
          <w:sz w:val="28"/>
          <w:szCs w:val="28"/>
          <w:lang w:eastAsia="uk-UA"/>
        </w:rPr>
        <w:lastRenderedPageBreak/>
        <w:t xml:space="preserve">повинна передбачати обговорення ключових положень вивченого матеріалу, учнем розкриваються нові узагальнюючі підходи до його аналізу. </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Консультація будується за принципом питань і відповідей.</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Calibri" w:hAnsi="Times New Roman" w:cs="Times New Roman"/>
          <w:sz w:val="28"/>
          <w:szCs w:val="28"/>
        </w:rPr>
        <w:t>Перевірка та/або оцінювання досягнення компетентностей</w:t>
      </w:r>
      <w:r w:rsidRPr="00C167B4">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Функцію </w:t>
      </w:r>
      <w:r w:rsidRPr="00C167B4">
        <w:rPr>
          <w:rFonts w:ascii="Times New Roman" w:eastAsia="Calibri" w:hAnsi="Times New Roman" w:cs="Times New Roman"/>
          <w:sz w:val="28"/>
          <w:szCs w:val="28"/>
        </w:rPr>
        <w:t>перевірки та/або оцінювання досягнення компетентностей</w:t>
      </w:r>
      <w:r w:rsidRPr="00C167B4">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bCs/>
          <w:sz w:val="28"/>
          <w:szCs w:val="28"/>
          <w:lang w:eastAsia="uk-UA"/>
        </w:rPr>
        <w:t>Екскурсії</w:t>
      </w:r>
      <w:r w:rsidRPr="00C167B4">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04EBA" w:rsidRPr="00C167B4" w:rsidRDefault="00C04EBA" w:rsidP="00C04EBA">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bCs/>
          <w:sz w:val="28"/>
          <w:szCs w:val="28"/>
          <w:lang w:eastAsia="uk-U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C04EBA" w:rsidRPr="00C167B4" w:rsidRDefault="00C04EBA" w:rsidP="00C04EBA">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04EBA" w:rsidRDefault="00C04EBA" w:rsidP="00C04EBA">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04EBA" w:rsidRPr="00C04EBA" w:rsidRDefault="00C04EBA" w:rsidP="00626C0E">
      <w:pPr>
        <w:pStyle w:val="ab"/>
        <w:spacing w:before="0" w:beforeAutospacing="0" w:after="0" w:afterAutospacing="0"/>
        <w:jc w:val="both"/>
        <w:textAlignment w:val="baseline"/>
        <w:rPr>
          <w:color w:val="333333"/>
          <w:sz w:val="28"/>
          <w:szCs w:val="28"/>
          <w:lang w:val="uk-UA"/>
        </w:rPr>
      </w:pPr>
    </w:p>
    <w:p w:rsidR="00626C0E" w:rsidRPr="00897ABF" w:rsidRDefault="00626C0E" w:rsidP="00626C0E">
      <w:pPr>
        <w:pStyle w:val="ab"/>
        <w:spacing w:before="0" w:beforeAutospacing="0" w:after="0" w:afterAutospacing="0"/>
        <w:jc w:val="both"/>
        <w:textAlignment w:val="baseline"/>
        <w:rPr>
          <w:sz w:val="28"/>
          <w:szCs w:val="28"/>
          <w:lang w:val="uk-UA"/>
        </w:rPr>
      </w:pPr>
      <w:r w:rsidRPr="00897ABF">
        <w:rPr>
          <w:b/>
          <w:sz w:val="28"/>
          <w:szCs w:val="28"/>
          <w:lang w:val="uk-UA"/>
        </w:rPr>
        <w:t>Заочна форма</w:t>
      </w:r>
      <w:r w:rsidRPr="00897ABF">
        <w:rPr>
          <w:sz w:val="28"/>
          <w:szCs w:val="28"/>
          <w:lang w:val="uk-UA"/>
        </w:rPr>
        <w:t xml:space="preserve">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626C0E" w:rsidRPr="006D6896" w:rsidRDefault="00626C0E" w:rsidP="00626C0E">
      <w:pPr>
        <w:pStyle w:val="ab"/>
        <w:spacing w:before="0" w:beforeAutospacing="0" w:after="0" w:afterAutospacing="0"/>
        <w:jc w:val="both"/>
        <w:textAlignment w:val="baseline"/>
        <w:rPr>
          <w:sz w:val="28"/>
          <w:szCs w:val="28"/>
          <w:lang w:val="uk-UA"/>
        </w:rPr>
      </w:pPr>
      <w:r w:rsidRPr="00897ABF">
        <w:rPr>
          <w:sz w:val="28"/>
          <w:szCs w:val="28"/>
          <w:lang w:val="uk-UA"/>
        </w:rPr>
        <w:t xml:space="preserve"> </w:t>
      </w:r>
      <w:r w:rsidRPr="006D6896">
        <w:rPr>
          <w:b/>
          <w:sz w:val="28"/>
          <w:szCs w:val="28"/>
          <w:lang w:val="uk-UA"/>
        </w:rPr>
        <w:t>Дистанційна форма</w:t>
      </w:r>
      <w:r w:rsidRPr="006D6896">
        <w:rPr>
          <w:sz w:val="28"/>
          <w:szCs w:val="28"/>
          <w:lang w:val="uk-UA"/>
        </w:rPr>
        <w:t xml:space="preserve">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Основними видами навчальних занять за дистанційною формою є: лекція, семінар, урок, практичні заняття, лабораторні заняття, консультації та інші.</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Лекція - один із видів навчального заняття в дистанційному форматі, на якому учні отримують аудіовізуальну інформацію лекційного матеріалу через засоби телекомунікаційного зв’язку в асинхронному режимі.</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Семінар - це навчальне заняття, що заплановане програмою навчання, під час якого відбувається обговорення вивченої теми, до якого учні готують тези виступів на підставі виконаних завдань.</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Практичне заняття - це навчальне заняття, під час якого відбувається детальний розгляд школярами окремих теоретичних положень навчальної дисципліни та формуються вміння і навички їхнього практичного застосування шляхом індивідуального виконання ними завдання (контрольних робіт), сформульованих у дистанційному курсі. Практичні заняття виконуються дистанційно, результати для перевірки вчителем розміщуються на сервері ДН.</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 xml:space="preserve">Лабораторне заняття - форма навчального заняття, яка передбачає, що учні особисто проводять натурні або імітаційні експерименти чи дослідження з метою практичного підтвердження окремих теоретичних положень конкретної навчальної дисципліни. При проведенні лабораторних робіт школярі набувають практичних навичок роботи з лабораторним устаткуванням, обладнанням, вимірювальною апаратурою, обчислювальною технікою, методикою експериментальних досліджень у конкретній предметній галузі. Лабораторні </w:t>
      </w:r>
      <w:r w:rsidRPr="00897ABF">
        <w:rPr>
          <w:sz w:val="28"/>
          <w:szCs w:val="28"/>
          <w:lang w:val="ru-RU"/>
        </w:rPr>
        <w:lastRenderedPageBreak/>
        <w:t>заняття в дистанційному навчанні в залежності від рівня матеріально-технічної оснащеності, можливостей створення і використання віртуальних лабораторій проводяться дистанційно з використанням відповідних моделюючих програм (емуляторів), віртуальних лабораторій тощо.</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Консультація - це елемент освітнього процесу, за яким учні дистанційно отримують відповіді від викладача на конкретні запитання або пояснення певних теоретичних положень чи аспектів їх практичного застосування (у формі чату, форуму та особистих повідомлень).</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Лекція, консультація, семінар, урок проводяться з учнями дистанційно у синхронному чи асинхронному режимі відповідно до навчального плану.</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синхронному чи асинхронному режимі.</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виконуватись у синхронному режимі, що визначається робочою програмою навчальної дисципліни.</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Лабораторне заняття проводиться дистанційно з використанням відповідних віртуальних тренажерів і лабораторій.</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До інших видів навчальних занять при здійсненні освітнього процесу належать ділові ігри, виконання проектів у групах тощо. Ці види занять можуть проводитись дистанційно у синхронному чи асинхронному режимі, що визначається робочою програмою навчальної дисципліни.</w:t>
      </w:r>
    </w:p>
    <w:p w:rsidR="00986A73" w:rsidRPr="00897ABF" w:rsidRDefault="00986A73" w:rsidP="00986A73">
      <w:pPr>
        <w:pStyle w:val="ab"/>
        <w:shd w:val="clear" w:color="auto" w:fill="FFFFFF"/>
        <w:spacing w:before="0" w:beforeAutospacing="0" w:after="295" w:afterAutospacing="0"/>
        <w:jc w:val="both"/>
        <w:rPr>
          <w:sz w:val="28"/>
          <w:szCs w:val="28"/>
          <w:lang w:val="ru-RU"/>
        </w:rPr>
      </w:pPr>
      <w:r w:rsidRPr="00897ABF">
        <w:rPr>
          <w:sz w:val="28"/>
          <w:szCs w:val="28"/>
          <w:lang w:val="ru-RU"/>
        </w:rPr>
        <w:t>Контрольні роботи з навчальних предметів за дистанційною формою навчання можуть здійснюватись відповідно до рішення закладу освіти дистанційно з використанням можливостей інформаційно-комунікаційних технологій, зокрема відеоконференцій зв’язку за умови забезпечення аутентифікації того, хто навчається.</w:t>
      </w:r>
    </w:p>
    <w:p w:rsidR="00986A73" w:rsidRPr="00897ABF" w:rsidRDefault="00986A73" w:rsidP="00986A73">
      <w:pPr>
        <w:pStyle w:val="ab"/>
        <w:spacing w:before="0" w:beforeAutospacing="0" w:after="0" w:afterAutospacing="0"/>
        <w:jc w:val="both"/>
        <w:textAlignment w:val="baseline"/>
        <w:rPr>
          <w:sz w:val="28"/>
          <w:szCs w:val="28"/>
          <w:lang w:val="ru-RU"/>
        </w:rPr>
      </w:pPr>
    </w:p>
    <w:p w:rsidR="00626C0E" w:rsidRPr="00897ABF" w:rsidRDefault="00626C0E" w:rsidP="00626C0E">
      <w:pPr>
        <w:pStyle w:val="ab"/>
        <w:spacing w:before="0" w:beforeAutospacing="0" w:after="0" w:afterAutospacing="0"/>
        <w:jc w:val="both"/>
        <w:textAlignment w:val="baseline"/>
        <w:rPr>
          <w:sz w:val="28"/>
          <w:szCs w:val="28"/>
          <w:lang w:val="ru-RU"/>
        </w:rPr>
      </w:pPr>
      <w:r w:rsidRPr="00897ABF">
        <w:rPr>
          <w:b/>
          <w:sz w:val="28"/>
          <w:szCs w:val="28"/>
          <w:lang w:val="ru-RU"/>
        </w:rPr>
        <w:t>Мережева форма</w:t>
      </w:r>
      <w:r w:rsidRPr="00897ABF">
        <w:rPr>
          <w:sz w:val="28"/>
          <w:szCs w:val="28"/>
          <w:lang w:val="ru-RU"/>
        </w:rPr>
        <w:t xml:space="preserve">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626C0E" w:rsidRPr="006D6896" w:rsidRDefault="00626C0E" w:rsidP="00626C0E">
      <w:pPr>
        <w:pStyle w:val="ab"/>
        <w:spacing w:before="0" w:beforeAutospacing="0" w:after="0" w:afterAutospacing="0"/>
        <w:jc w:val="both"/>
        <w:textAlignment w:val="baseline"/>
        <w:rPr>
          <w:sz w:val="28"/>
          <w:szCs w:val="28"/>
          <w:lang w:val="ru-RU"/>
        </w:rPr>
      </w:pPr>
      <w:r w:rsidRPr="006D6896">
        <w:rPr>
          <w:b/>
          <w:sz w:val="28"/>
          <w:szCs w:val="28"/>
          <w:lang w:val="ru-RU"/>
        </w:rPr>
        <w:t>Екстернатна форма</w:t>
      </w:r>
      <w:r w:rsidRPr="006D6896">
        <w:rPr>
          <w:sz w:val="28"/>
          <w:szCs w:val="28"/>
          <w:lang w:val="ru-RU"/>
        </w:rPr>
        <w:t xml:space="preserve">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626C0E" w:rsidRPr="00897ABF" w:rsidRDefault="00626C0E" w:rsidP="00626C0E">
      <w:pPr>
        <w:pStyle w:val="ab"/>
        <w:spacing w:before="0" w:beforeAutospacing="0" w:after="0" w:afterAutospacing="0"/>
        <w:jc w:val="both"/>
        <w:textAlignment w:val="baseline"/>
        <w:rPr>
          <w:sz w:val="28"/>
          <w:szCs w:val="28"/>
          <w:lang w:val="ru-RU"/>
        </w:rPr>
      </w:pPr>
      <w:r w:rsidRPr="006D6896">
        <w:rPr>
          <w:b/>
          <w:sz w:val="28"/>
          <w:szCs w:val="28"/>
          <w:lang w:val="ru-RU"/>
        </w:rPr>
        <w:lastRenderedPageBreak/>
        <w:t>Сімейна (домашня) форма</w:t>
      </w:r>
      <w:r w:rsidRPr="006D6896">
        <w:rPr>
          <w:sz w:val="28"/>
          <w:szCs w:val="28"/>
          <w:lang w:val="ru-RU"/>
        </w:rPr>
        <w:t xml:space="preserve">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w:t>
      </w:r>
      <w:r w:rsidRPr="00897ABF">
        <w:rPr>
          <w:sz w:val="28"/>
          <w:szCs w:val="28"/>
          <w:lang w:val="ru-RU"/>
        </w:rPr>
        <w:t>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626C0E" w:rsidRPr="00897ABF" w:rsidRDefault="00626C0E" w:rsidP="00626C0E">
      <w:pPr>
        <w:pStyle w:val="ab"/>
        <w:spacing w:before="0" w:beforeAutospacing="0" w:after="0" w:afterAutospacing="0"/>
        <w:jc w:val="both"/>
        <w:textAlignment w:val="baseline"/>
        <w:rPr>
          <w:sz w:val="28"/>
          <w:szCs w:val="28"/>
          <w:lang w:val="ru-RU"/>
        </w:rPr>
      </w:pPr>
      <w:r w:rsidRPr="00897ABF">
        <w:rPr>
          <w:b/>
          <w:sz w:val="28"/>
          <w:szCs w:val="28"/>
          <w:lang w:val="ru-RU"/>
        </w:rPr>
        <w:t>Педагогічний патронаж</w:t>
      </w:r>
      <w:r w:rsidRPr="00897ABF">
        <w:rPr>
          <w:sz w:val="28"/>
          <w:szCs w:val="28"/>
          <w:lang w:val="ru-RU"/>
        </w:rPr>
        <w:t xml:space="preserve">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626C0E" w:rsidRPr="00897ABF" w:rsidRDefault="00626C0E" w:rsidP="00626C0E">
      <w:pPr>
        <w:pStyle w:val="ab"/>
        <w:spacing w:before="0" w:beforeAutospacing="0" w:after="0" w:afterAutospacing="0"/>
        <w:jc w:val="both"/>
        <w:textAlignment w:val="baseline"/>
        <w:rPr>
          <w:sz w:val="28"/>
          <w:szCs w:val="28"/>
          <w:lang w:val="ru-RU"/>
        </w:rPr>
      </w:pPr>
      <w:r w:rsidRPr="00897ABF">
        <w:rPr>
          <w:b/>
          <w:sz w:val="28"/>
          <w:szCs w:val="28"/>
          <w:lang w:val="ru-RU"/>
        </w:rPr>
        <w:t>Здобуття освіти на робочому місці</w:t>
      </w:r>
      <w:r w:rsidRPr="00897ABF">
        <w:rPr>
          <w:sz w:val="28"/>
          <w:szCs w:val="28"/>
          <w:lang w:val="ru-RU"/>
        </w:rPr>
        <w:t xml:space="preserve">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626C0E" w:rsidRDefault="00626C0E" w:rsidP="00626C0E">
      <w:pPr>
        <w:pStyle w:val="ab"/>
        <w:spacing w:before="0" w:beforeAutospacing="0" w:after="0" w:afterAutospacing="0"/>
        <w:jc w:val="both"/>
        <w:textAlignment w:val="baseline"/>
        <w:rPr>
          <w:sz w:val="28"/>
          <w:szCs w:val="28"/>
          <w:lang w:val="ru-RU"/>
        </w:rPr>
      </w:pPr>
      <w:r w:rsidRPr="00897ABF">
        <w:rPr>
          <w:b/>
          <w:sz w:val="28"/>
          <w:szCs w:val="28"/>
          <w:lang w:val="ru-RU"/>
        </w:rPr>
        <w:t>Дуальна форма</w:t>
      </w:r>
      <w:r w:rsidRPr="00897ABF">
        <w:rPr>
          <w:sz w:val="28"/>
          <w:szCs w:val="28"/>
          <w:lang w:val="ru-RU"/>
        </w:rPr>
        <w:t xml:space="preserve">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r w:rsidRPr="00897ABF">
        <w:rPr>
          <w:sz w:val="28"/>
          <w:szCs w:val="28"/>
          <w:bdr w:val="none" w:sz="0" w:space="0" w:color="auto" w:frame="1"/>
          <w:lang w:val="ru-RU"/>
        </w:rPr>
        <w:br/>
      </w:r>
      <w:r w:rsidR="00897ABF" w:rsidRPr="00897ABF">
        <w:rPr>
          <w:sz w:val="28"/>
          <w:szCs w:val="28"/>
          <w:lang w:val="ru-RU"/>
        </w:rPr>
        <w:t xml:space="preserve">Технології дистанційного навчання можуть використовуватися на очній, заочній, мережевій, екстернатній, сімейній формах, педагогічному патронажі. </w:t>
      </w:r>
    </w:p>
    <w:p w:rsidR="00D16838" w:rsidRDefault="00D16838" w:rsidP="00626C0E">
      <w:pPr>
        <w:pStyle w:val="ab"/>
        <w:spacing w:before="0" w:beforeAutospacing="0" w:after="0" w:afterAutospacing="0"/>
        <w:jc w:val="both"/>
        <w:textAlignment w:val="baseline"/>
        <w:rPr>
          <w:color w:val="000000"/>
          <w:sz w:val="28"/>
          <w:szCs w:val="28"/>
          <w:shd w:val="clear" w:color="auto" w:fill="FFFFFF"/>
        </w:rPr>
      </w:pPr>
      <w:r>
        <w:rPr>
          <w:sz w:val="28"/>
          <w:szCs w:val="28"/>
          <w:lang w:val="ru-RU"/>
        </w:rPr>
        <w:t xml:space="preserve">Поєднання очної форми і технологій дистанційного навчання дає термін «змішане навчання». Така освітня технологія використовується для вивчення </w:t>
      </w:r>
      <w:r w:rsidRPr="00FF7F79">
        <w:rPr>
          <w:sz w:val="28"/>
          <w:szCs w:val="28"/>
          <w:lang w:val="ru-RU"/>
        </w:rPr>
        <w:t>окремих тем навчального предмету, проведення окремих навчальних занять тощо.</w:t>
      </w:r>
      <w:r w:rsidR="00E13967" w:rsidRPr="00FF7F79">
        <w:rPr>
          <w:sz w:val="28"/>
          <w:szCs w:val="28"/>
          <w:lang w:val="ru-RU"/>
        </w:rPr>
        <w:t xml:space="preserve"> </w:t>
      </w:r>
      <w:r w:rsidR="00E13967" w:rsidRPr="00FF7F79">
        <w:rPr>
          <w:color w:val="000000"/>
          <w:sz w:val="28"/>
          <w:szCs w:val="28"/>
          <w:shd w:val="clear" w:color="auto" w:fill="FFFFFF"/>
          <w:lang w:val="ru-RU"/>
        </w:rPr>
        <w:t>Змішане навчання — це поєднання навчання у школі із дистанційною формою, у тому числі онлайн.</w:t>
      </w:r>
      <w:r w:rsidR="00E13967" w:rsidRPr="00FF7F79">
        <w:rPr>
          <w:color w:val="000000"/>
          <w:sz w:val="28"/>
          <w:szCs w:val="28"/>
          <w:shd w:val="clear" w:color="auto" w:fill="FFFFFF"/>
        </w:rPr>
        <w:t> </w:t>
      </w:r>
      <w:r w:rsidR="00FF7F79" w:rsidRPr="00FF7F79">
        <w:rPr>
          <w:color w:val="000000"/>
          <w:sz w:val="28"/>
          <w:szCs w:val="28"/>
          <w:shd w:val="clear" w:color="auto" w:fill="FFFFFF"/>
          <w:lang w:val="ru-RU"/>
        </w:rPr>
        <w:t>Це</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не</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просто</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поєднання</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віртуального</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і</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офлайн</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навчання</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це</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цілісний</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підхід</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який</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включає</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освітнє</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середовище</w:t>
      </w:r>
      <w:r w:rsidR="00FF7F79" w:rsidRPr="00FF7F79">
        <w:rPr>
          <w:color w:val="000000"/>
          <w:sz w:val="28"/>
          <w:szCs w:val="28"/>
          <w:shd w:val="clear" w:color="auto" w:fill="FFFFFF"/>
        </w:rPr>
        <w:t xml:space="preserve"> — </w:t>
      </w:r>
      <w:r w:rsidR="00FF7F79" w:rsidRPr="00FF7F79">
        <w:rPr>
          <w:color w:val="000000"/>
          <w:sz w:val="28"/>
          <w:szCs w:val="28"/>
          <w:shd w:val="clear" w:color="auto" w:fill="FFFFFF"/>
          <w:lang w:val="ru-RU"/>
        </w:rPr>
        <w:t>школу</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онлайн</w:t>
      </w:r>
      <w:r w:rsidR="00FF7F79" w:rsidRPr="00FF7F79">
        <w:rPr>
          <w:color w:val="000000"/>
          <w:sz w:val="28"/>
          <w:szCs w:val="28"/>
          <w:shd w:val="clear" w:color="auto" w:fill="FFFFFF"/>
        </w:rPr>
        <w:t>-</w:t>
      </w:r>
      <w:r w:rsidR="00FF7F79" w:rsidRPr="00FF7F79">
        <w:rPr>
          <w:color w:val="000000"/>
          <w:sz w:val="28"/>
          <w:szCs w:val="28"/>
          <w:shd w:val="clear" w:color="auto" w:fill="FFFFFF"/>
          <w:lang w:val="ru-RU"/>
        </w:rPr>
        <w:t>простір</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домівки</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учнів</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та</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вчителів</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розвиток</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компетенцій</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і</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звісно</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людей</w:t>
      </w:r>
      <w:r w:rsidR="00FF7F79" w:rsidRPr="00FF7F79">
        <w:rPr>
          <w:color w:val="000000"/>
          <w:sz w:val="28"/>
          <w:szCs w:val="28"/>
          <w:shd w:val="clear" w:color="auto" w:fill="FFFFFF"/>
        </w:rPr>
        <w:t xml:space="preserve"> — </w:t>
      </w:r>
      <w:r w:rsidR="00FF7F79" w:rsidRPr="00FF7F79">
        <w:rPr>
          <w:color w:val="000000"/>
          <w:sz w:val="28"/>
          <w:szCs w:val="28"/>
          <w:shd w:val="clear" w:color="auto" w:fill="FFFFFF"/>
          <w:lang w:val="ru-RU"/>
        </w:rPr>
        <w:t>учнів</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вчителів</w:t>
      </w:r>
      <w:r w:rsidR="00FF7F79" w:rsidRPr="00FF7F79">
        <w:rPr>
          <w:color w:val="000000"/>
          <w:sz w:val="28"/>
          <w:szCs w:val="28"/>
          <w:shd w:val="clear" w:color="auto" w:fill="FFFFFF"/>
        </w:rPr>
        <w:t xml:space="preserve">, </w:t>
      </w:r>
      <w:r w:rsidR="00FF7F79" w:rsidRPr="00FF7F79">
        <w:rPr>
          <w:color w:val="000000"/>
          <w:sz w:val="28"/>
          <w:szCs w:val="28"/>
          <w:shd w:val="clear" w:color="auto" w:fill="FFFFFF"/>
          <w:lang w:val="ru-RU"/>
        </w:rPr>
        <w:t>батьків</w:t>
      </w:r>
      <w:r w:rsidR="00FF7F79" w:rsidRPr="00FF7F79">
        <w:rPr>
          <w:color w:val="000000"/>
          <w:sz w:val="28"/>
          <w:szCs w:val="28"/>
          <w:shd w:val="clear" w:color="auto" w:fill="FFFFFF"/>
        </w:rPr>
        <w:t>.</w:t>
      </w:r>
    </w:p>
    <w:p w:rsidR="00D52769" w:rsidRDefault="00D52769" w:rsidP="00626C0E">
      <w:pPr>
        <w:pStyle w:val="ab"/>
        <w:spacing w:before="0" w:beforeAutospacing="0" w:after="0" w:afterAutospacing="0"/>
        <w:jc w:val="both"/>
        <w:textAlignment w:val="baseline"/>
        <w:rPr>
          <w:sz w:val="28"/>
          <w:szCs w:val="28"/>
          <w:shd w:val="clear" w:color="auto" w:fill="FFFFFF"/>
          <w:lang w:val="uk-UA"/>
        </w:rPr>
      </w:pPr>
      <w:r w:rsidRPr="00D52769">
        <w:rPr>
          <w:sz w:val="28"/>
          <w:szCs w:val="28"/>
          <w:shd w:val="clear" w:color="auto" w:fill="FFFFFF"/>
          <w:lang w:val="uk-UA"/>
        </w:rPr>
        <w:t>Педагогічні працівники самостійно визначають режим (синхронний або асинхронний) проведення навчальних занять. При цьому не менше 30% навчального часу, передбаченого освітньою програмою, організовується в синхронному режимі (решта часу – в асинхронному).</w:t>
      </w:r>
    </w:p>
    <w:p w:rsidR="00C31F99" w:rsidRPr="00D52769" w:rsidRDefault="00C31F99" w:rsidP="00626C0E">
      <w:pPr>
        <w:pStyle w:val="ab"/>
        <w:spacing w:before="0" w:beforeAutospacing="0" w:after="0" w:afterAutospacing="0"/>
        <w:jc w:val="both"/>
        <w:textAlignment w:val="baseline"/>
        <w:rPr>
          <w:sz w:val="28"/>
          <w:szCs w:val="28"/>
          <w:lang w:val="uk-UA"/>
        </w:rPr>
      </w:pPr>
      <w:r>
        <w:rPr>
          <w:sz w:val="28"/>
          <w:szCs w:val="28"/>
          <w:shd w:val="clear" w:color="auto" w:fill="FFFFFF"/>
          <w:lang w:val="uk-UA"/>
        </w:rPr>
        <w:t>Упродовж навчального року вчителі можуть  використовувати технології дистанційного навчання для вивчення окремих тем з навчальних предметів, проведення окремих навчальних занять і консультацій.</w:t>
      </w:r>
    </w:p>
    <w:p w:rsidR="00626C0E" w:rsidRPr="00D52769" w:rsidRDefault="00626C0E" w:rsidP="00626C0E">
      <w:pPr>
        <w:pStyle w:val="ab"/>
        <w:spacing w:before="0" w:beforeAutospacing="0" w:after="0" w:afterAutospacing="0"/>
        <w:textAlignment w:val="baseline"/>
        <w:rPr>
          <w:sz w:val="28"/>
          <w:szCs w:val="28"/>
          <w:lang w:val="ru-RU"/>
        </w:rPr>
      </w:pPr>
    </w:p>
    <w:p w:rsidR="0067150C" w:rsidRPr="0067150C" w:rsidRDefault="0067150C" w:rsidP="0067150C">
      <w:pPr>
        <w:autoSpaceDE w:val="0"/>
        <w:autoSpaceDN w:val="0"/>
        <w:adjustRightInd w:val="0"/>
        <w:spacing w:after="0" w:line="240" w:lineRule="auto"/>
        <w:jc w:val="both"/>
        <w:rPr>
          <w:rFonts w:ascii="Times New Roman" w:hAnsi="Times New Roman" w:cs="Times New Roman"/>
          <w:b/>
          <w:bCs/>
          <w:sz w:val="28"/>
          <w:szCs w:val="28"/>
        </w:rPr>
      </w:pPr>
      <w:r w:rsidRPr="0067150C">
        <w:rPr>
          <w:rFonts w:ascii="Times New Roman" w:hAnsi="Times New Roman" w:cs="Times New Roman"/>
          <w:b/>
          <w:bCs/>
          <w:sz w:val="28"/>
          <w:szCs w:val="28"/>
        </w:rPr>
        <w:t>Контроль і оцінювання навчальних досягнень здобувачів освіти.</w:t>
      </w:r>
    </w:p>
    <w:p w:rsidR="00A21C84" w:rsidRDefault="00A21C84" w:rsidP="00A70341">
      <w:pPr>
        <w:jc w:val="both"/>
        <w:rPr>
          <w:rFonts w:ascii="Times New Roman" w:hAnsi="Times New Roman" w:cs="Times New Roman"/>
          <w:color w:val="000000"/>
          <w:sz w:val="28"/>
          <w:szCs w:val="28"/>
          <w:shd w:val="clear" w:color="auto" w:fill="FFFFFF"/>
        </w:rPr>
      </w:pPr>
      <w:r w:rsidRPr="00A21C84">
        <w:rPr>
          <w:rFonts w:ascii="Times New Roman" w:hAnsi="Times New Roman" w:cs="Times New Roman"/>
          <w:color w:val="000000"/>
          <w:sz w:val="28"/>
          <w:szCs w:val="28"/>
          <w:shd w:val="clear" w:color="auto" w:fill="FFFFFF"/>
        </w:rPr>
        <w:t xml:space="preserve">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w:t>
      </w:r>
      <w:r w:rsidRPr="00A21C84">
        <w:rPr>
          <w:rFonts w:ascii="Times New Roman" w:hAnsi="Times New Roman" w:cs="Times New Roman"/>
          <w:color w:val="000000"/>
          <w:sz w:val="28"/>
          <w:szCs w:val="28"/>
          <w:shd w:val="clear" w:color="auto" w:fill="FFFFFF"/>
        </w:rPr>
        <w:lastRenderedPageBreak/>
        <w:t>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w:t>
      </w:r>
    </w:p>
    <w:p w:rsidR="00B6335A" w:rsidRPr="00B6335A" w:rsidRDefault="00B6335A" w:rsidP="00B6335A">
      <w:pPr>
        <w:pStyle w:val="ab"/>
        <w:shd w:val="clear" w:color="auto" w:fill="FFFFFF"/>
        <w:spacing w:before="0" w:beforeAutospacing="0" w:after="295" w:afterAutospacing="0"/>
        <w:jc w:val="both"/>
        <w:rPr>
          <w:color w:val="212121"/>
          <w:sz w:val="28"/>
          <w:szCs w:val="28"/>
          <w:lang w:val="ru-RU"/>
        </w:rPr>
      </w:pPr>
      <w:r w:rsidRPr="00B6335A">
        <w:rPr>
          <w:color w:val="212121"/>
          <w:sz w:val="28"/>
          <w:szCs w:val="28"/>
        </w:rPr>
        <w:t> </w:t>
      </w:r>
      <w:r w:rsidRPr="00B6335A">
        <w:rPr>
          <w:color w:val="212121"/>
          <w:sz w:val="28"/>
          <w:szCs w:val="28"/>
          <w:lang w:val="ru-RU"/>
        </w:rPr>
        <w:t>Учні, які здобувають освіту за дистанційною формою, обов’язково проходять формувальне, поточне, підсумкове (тематичне, семестрове, річне) оцінювання.</w:t>
      </w:r>
    </w:p>
    <w:p w:rsidR="00B6335A" w:rsidRPr="00B6335A" w:rsidRDefault="00B6335A" w:rsidP="00B6335A">
      <w:pPr>
        <w:pStyle w:val="ab"/>
        <w:shd w:val="clear" w:color="auto" w:fill="FFFFFF"/>
        <w:spacing w:before="0" w:beforeAutospacing="0" w:after="295" w:afterAutospacing="0"/>
        <w:jc w:val="both"/>
        <w:rPr>
          <w:color w:val="212121"/>
          <w:sz w:val="28"/>
          <w:szCs w:val="28"/>
          <w:lang w:val="ru-RU"/>
        </w:rPr>
      </w:pPr>
      <w:r w:rsidRPr="00B6335A">
        <w:rPr>
          <w:color w:val="212121"/>
          <w:sz w:val="28"/>
          <w:szCs w:val="28"/>
          <w:lang w:val="ru-RU"/>
        </w:rPr>
        <w:t>Види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 (наприклад, лише річне оцінювання для екстернів).</w:t>
      </w:r>
    </w:p>
    <w:p w:rsidR="00B6335A" w:rsidRPr="00B6335A" w:rsidRDefault="00B6335A" w:rsidP="00B6335A">
      <w:pPr>
        <w:pStyle w:val="ab"/>
        <w:shd w:val="clear" w:color="auto" w:fill="FFFFFF"/>
        <w:spacing w:before="0" w:beforeAutospacing="0" w:after="295" w:afterAutospacing="0"/>
        <w:jc w:val="both"/>
        <w:rPr>
          <w:color w:val="212121"/>
          <w:sz w:val="28"/>
          <w:szCs w:val="28"/>
          <w:lang w:val="ru-RU"/>
        </w:rPr>
      </w:pPr>
      <w:r w:rsidRPr="00B6335A">
        <w:rPr>
          <w:color w:val="212121"/>
          <w:sz w:val="28"/>
          <w:szCs w:val="28"/>
          <w:lang w:val="ru-RU"/>
        </w:rPr>
        <w:t>Результати досягнень фіксуються у класних журналах та свідоцтвах досягнень.</w:t>
      </w:r>
    </w:p>
    <w:p w:rsidR="00B6335A" w:rsidRPr="00B6335A" w:rsidRDefault="00B6335A" w:rsidP="00B6335A">
      <w:pPr>
        <w:pStyle w:val="ab"/>
        <w:shd w:val="clear" w:color="auto" w:fill="FFFFFF"/>
        <w:spacing w:before="0" w:beforeAutospacing="0" w:after="295" w:afterAutospacing="0"/>
        <w:jc w:val="both"/>
        <w:rPr>
          <w:color w:val="212121"/>
          <w:sz w:val="28"/>
          <w:szCs w:val="28"/>
          <w:lang w:val="ru-RU"/>
        </w:rPr>
      </w:pPr>
      <w:r w:rsidRPr="00B6335A">
        <w:rPr>
          <w:color w:val="212121"/>
          <w:sz w:val="28"/>
          <w:szCs w:val="28"/>
          <w:lang w:val="ru-RU"/>
        </w:rPr>
        <w:t>Оцінювання може відбуватися очно або дистанційно (з дотриманням академічної доброчесності).</w:t>
      </w:r>
    </w:p>
    <w:p w:rsidR="00B6335A" w:rsidRPr="00B6335A" w:rsidRDefault="00B6335A" w:rsidP="00B6335A">
      <w:pPr>
        <w:pStyle w:val="ab"/>
        <w:shd w:val="clear" w:color="auto" w:fill="FFFFFF"/>
        <w:spacing w:before="0" w:beforeAutospacing="0" w:after="295" w:afterAutospacing="0"/>
        <w:jc w:val="both"/>
        <w:rPr>
          <w:b/>
          <w:color w:val="212121"/>
          <w:sz w:val="28"/>
          <w:szCs w:val="28"/>
          <w:lang w:val="ru-RU"/>
        </w:rPr>
      </w:pPr>
      <w:r w:rsidRPr="00B6335A">
        <w:rPr>
          <w:b/>
          <w:color w:val="212121"/>
          <w:sz w:val="28"/>
          <w:szCs w:val="28"/>
          <w:lang w:val="ru-RU"/>
        </w:rPr>
        <w:t>У класному журналі зазначати режим проведення конкретного навчального заняття. Відмітка про відсутність учня може робитися лише під час навчального заняття в синхронному режимі. Проведення всіх занять датується відповідно до календарно-тематичного планування.</w:t>
      </w:r>
    </w:p>
    <w:p w:rsidR="00B6335A" w:rsidRPr="00B6335A" w:rsidRDefault="00B6335A" w:rsidP="00B6335A">
      <w:pPr>
        <w:pStyle w:val="ab"/>
        <w:shd w:val="clear" w:color="auto" w:fill="FFFFFF"/>
        <w:spacing w:before="0" w:beforeAutospacing="0" w:after="295" w:afterAutospacing="0"/>
        <w:jc w:val="both"/>
        <w:rPr>
          <w:color w:val="212121"/>
          <w:sz w:val="28"/>
          <w:szCs w:val="28"/>
          <w:lang w:val="ru-RU"/>
        </w:rPr>
      </w:pPr>
      <w:r w:rsidRPr="00B6335A">
        <w:rPr>
          <w:color w:val="212121"/>
          <w:sz w:val="28"/>
          <w:szCs w:val="28"/>
          <w:lang w:val="ru-RU"/>
        </w:rPr>
        <w:t xml:space="preserve"> Використовувати окремі, наразі актуальні, рекомендації щодо організації оцінювання в умовах дистанційного навчання, надані листом МОН України від 16.04.2020р. №1/9-213 «Щодо проведення підсумкового оцінювання та організованого завершення 2019-2020 навчального року».</w:t>
      </w:r>
    </w:p>
    <w:p w:rsidR="00B6335A" w:rsidRPr="003565FC" w:rsidRDefault="009D6BE4" w:rsidP="00A70341">
      <w:pPr>
        <w:jc w:val="both"/>
        <w:rPr>
          <w:rFonts w:ascii="Times New Roman" w:hAnsi="Times New Roman" w:cs="Times New Roman"/>
          <w:b/>
          <w:color w:val="000000"/>
          <w:sz w:val="28"/>
          <w:szCs w:val="28"/>
          <w:shd w:val="clear" w:color="auto" w:fill="FFFFFF"/>
          <w:lang w:val="ru-RU"/>
        </w:rPr>
      </w:pPr>
      <w:r w:rsidRPr="003565FC">
        <w:rPr>
          <w:rFonts w:ascii="Times New Roman" w:hAnsi="Times New Roman" w:cs="Times New Roman"/>
          <w:b/>
          <w:color w:val="000000"/>
          <w:sz w:val="28"/>
          <w:szCs w:val="28"/>
          <w:shd w:val="clear" w:color="auto" w:fill="FFFFFF"/>
          <w:lang w:val="ru-RU"/>
        </w:rPr>
        <w:t>Оцінка є конфіденційною інформацією, доступною лише для учня/учениці та їх батьків, або осіб, що їх замінюють. Інформування батьків про результати навчання може відбуватись під час індивідуальних зустрічей, шляхом записів оцінювальних суджень у зошитах та щодекнниках учнів.</w:t>
      </w:r>
    </w:p>
    <w:p w:rsidR="00A70341" w:rsidRPr="00901F88" w:rsidRDefault="00A70341" w:rsidP="00A70341">
      <w:pPr>
        <w:jc w:val="both"/>
        <w:rPr>
          <w:rFonts w:ascii="Times New Roman" w:hAnsi="Times New Roman" w:cs="Times New Roman"/>
          <w:b/>
          <w:bCs/>
          <w:sz w:val="28"/>
          <w:szCs w:val="28"/>
        </w:rPr>
      </w:pPr>
      <w:r w:rsidRPr="00A21C84">
        <w:rPr>
          <w:rFonts w:ascii="Times New Roman" w:hAnsi="Times New Roman" w:cs="Times New Roman"/>
          <w:b/>
          <w:bCs/>
          <w:sz w:val="28"/>
          <w:szCs w:val="28"/>
        </w:rPr>
        <w:t>Опис та інструменти системи внутрішнього забезпечення</w:t>
      </w:r>
      <w:r w:rsidRPr="00901F88">
        <w:rPr>
          <w:rFonts w:ascii="Times New Roman" w:hAnsi="Times New Roman" w:cs="Times New Roman"/>
          <w:b/>
          <w:bCs/>
          <w:sz w:val="28"/>
          <w:szCs w:val="28"/>
        </w:rPr>
        <w:t xml:space="preserve"> якості освіти</w:t>
      </w:r>
    </w:p>
    <w:p w:rsidR="007109E4" w:rsidRPr="0034480D" w:rsidRDefault="007109E4" w:rsidP="007109E4">
      <w:pPr>
        <w:autoSpaceDE w:val="0"/>
        <w:autoSpaceDN w:val="0"/>
        <w:adjustRightInd w:val="0"/>
        <w:spacing w:after="0" w:line="240" w:lineRule="auto"/>
        <w:rPr>
          <w:rFonts w:ascii="Times New Roman" w:hAnsi="Times New Roman" w:cs="Times New Roman"/>
          <w:sz w:val="28"/>
          <w:szCs w:val="28"/>
        </w:rPr>
      </w:pPr>
      <w:r w:rsidRPr="0034480D">
        <w:rPr>
          <w:rFonts w:ascii="Times New Roman" w:hAnsi="Times New Roman" w:cs="Times New Roman"/>
          <w:sz w:val="28"/>
          <w:szCs w:val="28"/>
        </w:rPr>
        <w:t>Система внутрішнього забезпечення якості освіти реалізується відповідно до</w:t>
      </w:r>
    </w:p>
    <w:p w:rsidR="007109E4" w:rsidRPr="0034480D" w:rsidRDefault="007109E4" w:rsidP="007109E4">
      <w:pPr>
        <w:autoSpaceDE w:val="0"/>
        <w:autoSpaceDN w:val="0"/>
        <w:adjustRightInd w:val="0"/>
        <w:spacing w:after="0" w:line="240" w:lineRule="auto"/>
        <w:rPr>
          <w:rFonts w:ascii="Times New Roman" w:hAnsi="Times New Roman" w:cs="Times New Roman"/>
          <w:sz w:val="28"/>
          <w:szCs w:val="28"/>
        </w:rPr>
      </w:pPr>
      <w:r w:rsidRPr="0034480D">
        <w:rPr>
          <w:rFonts w:ascii="Times New Roman" w:hAnsi="Times New Roman" w:cs="Times New Roman"/>
          <w:sz w:val="28"/>
          <w:szCs w:val="28"/>
        </w:rPr>
        <w:t>Положення про внутрішню систему забезпече</w:t>
      </w:r>
      <w:r>
        <w:rPr>
          <w:rFonts w:ascii="Times New Roman" w:hAnsi="Times New Roman" w:cs="Times New Roman"/>
          <w:sz w:val="28"/>
          <w:szCs w:val="28"/>
        </w:rPr>
        <w:t>ння якості освіти у Софіївській</w:t>
      </w:r>
    </w:p>
    <w:p w:rsidR="007109E4" w:rsidRDefault="007109E4" w:rsidP="007109E4">
      <w:pPr>
        <w:shd w:val="clear" w:color="auto" w:fill="FFFFFF"/>
        <w:spacing w:after="0"/>
        <w:ind w:firstLine="709"/>
        <w:jc w:val="both"/>
        <w:rPr>
          <w:rFonts w:ascii="Times New Roman" w:eastAsia="Calibri" w:hAnsi="Times New Roman" w:cs="Times New Roman"/>
          <w:sz w:val="28"/>
          <w:szCs w:val="28"/>
        </w:rPr>
      </w:pPr>
      <w:r w:rsidRPr="0034480D">
        <w:rPr>
          <w:rFonts w:ascii="Times New Roman" w:hAnsi="Times New Roman" w:cs="Times New Roman"/>
          <w:sz w:val="28"/>
          <w:szCs w:val="28"/>
        </w:rPr>
        <w:t>загальносвіт</w:t>
      </w:r>
      <w:r>
        <w:rPr>
          <w:rFonts w:ascii="Times New Roman" w:hAnsi="Times New Roman" w:cs="Times New Roman"/>
          <w:sz w:val="28"/>
          <w:szCs w:val="28"/>
        </w:rPr>
        <w:t>ній школі І-ІІІ ступенів Первомайської районної ради Миколаївської області</w:t>
      </w:r>
      <w:r w:rsidRPr="0034480D">
        <w:rPr>
          <w:rFonts w:ascii="Times New Roman" w:hAnsi="Times New Roman" w:cs="Times New Roman"/>
          <w:sz w:val="28"/>
          <w:szCs w:val="28"/>
        </w:rPr>
        <w:t>, розробленого відповідно до ви</w:t>
      </w:r>
      <w:r>
        <w:rPr>
          <w:rFonts w:ascii="Times New Roman" w:hAnsi="Times New Roman" w:cs="Times New Roman"/>
          <w:sz w:val="28"/>
          <w:szCs w:val="28"/>
        </w:rPr>
        <w:t xml:space="preserve">мог Закону України «Про освіту» </w:t>
      </w:r>
      <w:r w:rsidRPr="0034480D">
        <w:rPr>
          <w:rFonts w:ascii="Times New Roman" w:hAnsi="Times New Roman" w:cs="Times New Roman"/>
          <w:sz w:val="28"/>
          <w:szCs w:val="28"/>
        </w:rPr>
        <w:t xml:space="preserve">(стаття 41. </w:t>
      </w: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7109E4" w:rsidRPr="00710840" w:rsidRDefault="007109E4" w:rsidP="007109E4">
      <w:pPr>
        <w:pStyle w:val="a4"/>
        <w:numPr>
          <w:ilvl w:val="0"/>
          <w:numId w:val="2"/>
        </w:numPr>
        <w:shd w:val="clear" w:color="auto" w:fill="FFFFFF"/>
        <w:tabs>
          <w:tab w:val="left" w:pos="284"/>
          <w:tab w:val="left" w:pos="1134"/>
        </w:tabs>
        <w:suppressAutoHyphens w:val="0"/>
        <w:rPr>
          <w:rFonts w:eastAsia="Calibri" w:cs="Times New Roman"/>
          <w:szCs w:val="28"/>
        </w:rPr>
      </w:pPr>
      <w:r w:rsidRPr="00710840">
        <w:rPr>
          <w:rFonts w:eastAsia="Calibri" w:cs="Times New Roman"/>
          <w:szCs w:val="28"/>
        </w:rPr>
        <w:t>кадрове забезпечення освітньої діяльності;</w:t>
      </w:r>
    </w:p>
    <w:p w:rsidR="007109E4" w:rsidRPr="00710840" w:rsidRDefault="007109E4" w:rsidP="007109E4">
      <w:pPr>
        <w:pStyle w:val="a4"/>
        <w:numPr>
          <w:ilvl w:val="0"/>
          <w:numId w:val="2"/>
        </w:numPr>
        <w:shd w:val="clear" w:color="auto" w:fill="FFFFFF"/>
        <w:tabs>
          <w:tab w:val="left" w:pos="284"/>
          <w:tab w:val="left" w:pos="1134"/>
        </w:tabs>
        <w:suppressAutoHyphens w:val="0"/>
        <w:rPr>
          <w:rFonts w:eastAsia="Calibri" w:cs="Times New Roman"/>
          <w:szCs w:val="28"/>
        </w:rPr>
      </w:pPr>
      <w:r w:rsidRPr="00710840">
        <w:rPr>
          <w:rFonts w:eastAsia="Calibri" w:cs="Times New Roman"/>
          <w:szCs w:val="28"/>
        </w:rPr>
        <w:t>навчально-методичне забезпечення освітньої діяльності;</w:t>
      </w:r>
    </w:p>
    <w:p w:rsidR="007109E4" w:rsidRPr="00710840" w:rsidRDefault="007109E4" w:rsidP="007109E4">
      <w:pPr>
        <w:pStyle w:val="a4"/>
        <w:numPr>
          <w:ilvl w:val="0"/>
          <w:numId w:val="2"/>
        </w:numPr>
        <w:shd w:val="clear" w:color="auto" w:fill="FFFFFF"/>
        <w:tabs>
          <w:tab w:val="left" w:pos="284"/>
          <w:tab w:val="left" w:pos="1134"/>
        </w:tabs>
        <w:suppressAutoHyphens w:val="0"/>
        <w:rPr>
          <w:rFonts w:eastAsia="Calibri" w:cs="Times New Roman"/>
          <w:szCs w:val="28"/>
        </w:rPr>
      </w:pPr>
      <w:r w:rsidRPr="00710840">
        <w:rPr>
          <w:rFonts w:eastAsia="Calibri" w:cs="Times New Roman"/>
          <w:szCs w:val="28"/>
        </w:rPr>
        <w:t>матеріально-технічне забезпечення освітньої діяльності;</w:t>
      </w:r>
    </w:p>
    <w:p w:rsidR="007109E4" w:rsidRPr="00710840" w:rsidRDefault="007109E4" w:rsidP="007109E4">
      <w:pPr>
        <w:pStyle w:val="a4"/>
        <w:numPr>
          <w:ilvl w:val="0"/>
          <w:numId w:val="2"/>
        </w:numPr>
        <w:shd w:val="clear" w:color="auto" w:fill="FFFFFF"/>
        <w:tabs>
          <w:tab w:val="left" w:pos="284"/>
          <w:tab w:val="left" w:pos="1134"/>
        </w:tabs>
        <w:suppressAutoHyphens w:val="0"/>
        <w:rPr>
          <w:rFonts w:eastAsia="Calibri" w:cs="Times New Roman"/>
          <w:szCs w:val="28"/>
        </w:rPr>
      </w:pPr>
      <w:r w:rsidRPr="00710840">
        <w:rPr>
          <w:rFonts w:eastAsia="Calibri" w:cs="Times New Roman"/>
          <w:szCs w:val="28"/>
        </w:rPr>
        <w:t>якість проведення навчальних занять;</w:t>
      </w:r>
    </w:p>
    <w:p w:rsidR="007109E4" w:rsidRPr="00710840" w:rsidRDefault="007109E4" w:rsidP="007109E4">
      <w:pPr>
        <w:pStyle w:val="a4"/>
        <w:numPr>
          <w:ilvl w:val="0"/>
          <w:numId w:val="2"/>
        </w:numPr>
        <w:shd w:val="clear" w:color="auto" w:fill="FFFFFF"/>
        <w:tabs>
          <w:tab w:val="left" w:pos="284"/>
          <w:tab w:val="left" w:pos="1134"/>
        </w:tabs>
        <w:suppressAutoHyphens w:val="0"/>
        <w:rPr>
          <w:rFonts w:eastAsia="Calibri" w:cs="Times New Roman"/>
          <w:szCs w:val="28"/>
        </w:rPr>
      </w:pPr>
      <w:r w:rsidRPr="00710840">
        <w:rPr>
          <w:rFonts w:eastAsia="Calibri" w:cs="Times New Roman"/>
          <w:szCs w:val="28"/>
        </w:rPr>
        <w:t xml:space="preserve">моніторинг досягнення </w:t>
      </w:r>
      <w:r w:rsidRPr="00710840">
        <w:rPr>
          <w:rFonts w:eastAsia="Times New Roman" w:cs="Times New Roman"/>
          <w:szCs w:val="28"/>
          <w:lang w:eastAsia="uk-UA"/>
        </w:rPr>
        <w:t xml:space="preserve">учнями </w:t>
      </w:r>
      <w:r w:rsidRPr="00710840">
        <w:rPr>
          <w:rFonts w:eastAsia="Calibri" w:cs="Times New Roman"/>
          <w:szCs w:val="28"/>
        </w:rPr>
        <w:t>результатів навчання (компетентностей).</w:t>
      </w:r>
    </w:p>
    <w:p w:rsidR="007109E4" w:rsidRPr="00710840" w:rsidRDefault="007109E4" w:rsidP="007109E4">
      <w:pPr>
        <w:pStyle w:val="a4"/>
        <w:numPr>
          <w:ilvl w:val="0"/>
          <w:numId w:val="2"/>
        </w:numPr>
        <w:shd w:val="clear" w:color="auto" w:fill="FFFFFF"/>
        <w:tabs>
          <w:tab w:val="left" w:pos="1134"/>
        </w:tabs>
        <w:suppressAutoHyphens w:val="0"/>
        <w:rPr>
          <w:rFonts w:eastAsia="Calibri" w:cs="Times New Roman"/>
          <w:szCs w:val="28"/>
        </w:rPr>
      </w:pPr>
      <w:r w:rsidRPr="00710840">
        <w:rPr>
          <w:rFonts w:eastAsia="Calibri" w:cs="Times New Roman"/>
          <w:szCs w:val="28"/>
        </w:rPr>
        <w:lastRenderedPageBreak/>
        <w:t>Завдання системи внутрішнього забезпечення якості освіти:</w:t>
      </w:r>
    </w:p>
    <w:p w:rsidR="007109E4" w:rsidRPr="00710840" w:rsidRDefault="007109E4" w:rsidP="007109E4">
      <w:pPr>
        <w:pStyle w:val="a4"/>
        <w:numPr>
          <w:ilvl w:val="0"/>
          <w:numId w:val="2"/>
        </w:numPr>
        <w:shd w:val="clear" w:color="auto" w:fill="FFFFFF"/>
        <w:tabs>
          <w:tab w:val="left" w:pos="284"/>
          <w:tab w:val="left" w:pos="1134"/>
        </w:tabs>
        <w:suppressAutoHyphens w:val="0"/>
        <w:rPr>
          <w:rFonts w:eastAsia="Times New Roman" w:cs="Times New Roman"/>
          <w:szCs w:val="28"/>
        </w:rPr>
      </w:pPr>
      <w:r w:rsidRPr="00710840">
        <w:rPr>
          <w:rFonts w:eastAsia="Calibri" w:cs="Times New Roman"/>
          <w:szCs w:val="28"/>
        </w:rPr>
        <w:t>оновлення методичної бази освітньої діяльності;</w:t>
      </w:r>
    </w:p>
    <w:p w:rsidR="007109E4" w:rsidRPr="00710840" w:rsidRDefault="007109E4" w:rsidP="007109E4">
      <w:pPr>
        <w:pStyle w:val="a4"/>
        <w:numPr>
          <w:ilvl w:val="0"/>
          <w:numId w:val="2"/>
        </w:numPr>
        <w:shd w:val="clear" w:color="auto" w:fill="FFFFFF"/>
        <w:tabs>
          <w:tab w:val="left" w:pos="284"/>
          <w:tab w:val="left" w:pos="1134"/>
        </w:tabs>
        <w:suppressAutoHyphens w:val="0"/>
        <w:rPr>
          <w:rFonts w:eastAsia="Times New Roman" w:cs="Times New Roman"/>
          <w:szCs w:val="28"/>
        </w:rPr>
      </w:pPr>
      <w:r w:rsidRPr="00710840">
        <w:rPr>
          <w:rFonts w:eastAsia="Calibri" w:cs="Times New Roman"/>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109E4" w:rsidRPr="00710840" w:rsidRDefault="007109E4" w:rsidP="007109E4">
      <w:pPr>
        <w:pStyle w:val="a4"/>
        <w:numPr>
          <w:ilvl w:val="0"/>
          <w:numId w:val="2"/>
        </w:numPr>
        <w:shd w:val="clear" w:color="auto" w:fill="FFFFFF"/>
        <w:tabs>
          <w:tab w:val="left" w:pos="284"/>
          <w:tab w:val="left" w:pos="1134"/>
        </w:tabs>
        <w:suppressAutoHyphens w:val="0"/>
        <w:rPr>
          <w:rFonts w:eastAsia="Times New Roman" w:cs="Times New Roman"/>
          <w:szCs w:val="28"/>
        </w:rPr>
      </w:pPr>
      <w:r w:rsidRPr="00710840">
        <w:rPr>
          <w:rFonts w:eastAsia="Calibri" w:cs="Times New Roman"/>
          <w:szCs w:val="28"/>
        </w:rPr>
        <w:t>моніторинг та оптимізація соціально-психологічного середовища закладу освіти;</w:t>
      </w:r>
    </w:p>
    <w:p w:rsidR="007109E4" w:rsidRPr="00710840" w:rsidRDefault="007109E4" w:rsidP="007109E4">
      <w:pPr>
        <w:pStyle w:val="a4"/>
        <w:numPr>
          <w:ilvl w:val="0"/>
          <w:numId w:val="2"/>
        </w:numPr>
        <w:shd w:val="clear" w:color="auto" w:fill="FFFFFF"/>
        <w:tabs>
          <w:tab w:val="left" w:pos="284"/>
          <w:tab w:val="left" w:pos="1134"/>
        </w:tabs>
        <w:suppressAutoHyphens w:val="0"/>
        <w:rPr>
          <w:rFonts w:eastAsia="Times New Roman" w:cs="Times New Roman"/>
          <w:bCs/>
          <w:iCs/>
          <w:szCs w:val="28"/>
        </w:rPr>
      </w:pPr>
      <w:r w:rsidRPr="00710840">
        <w:rPr>
          <w:rFonts w:eastAsia="Calibri" w:cs="Times New Roman"/>
          <w:szCs w:val="28"/>
        </w:rPr>
        <w:t>створення необхідних умов для підвищення фахового кваліфікаційного рівня педагогічних працівників.</w:t>
      </w:r>
    </w:p>
    <w:p w:rsidR="00A70341" w:rsidRDefault="00A70341" w:rsidP="00A70341">
      <w:pPr>
        <w:spacing w:line="240" w:lineRule="auto"/>
        <w:ind w:right="900"/>
        <w:rPr>
          <w:rFonts w:ascii="Times New Roman" w:hAnsi="Times New Roman" w:cs="Times New Roman"/>
          <w:b/>
          <w:bCs/>
          <w:sz w:val="28"/>
          <w:szCs w:val="28"/>
        </w:rPr>
      </w:pPr>
      <w:r w:rsidRPr="0065250C">
        <w:rPr>
          <w:rFonts w:ascii="Times New Roman" w:hAnsi="Times New Roman" w:cs="Times New Roman"/>
          <w:b/>
          <w:bCs/>
          <w:sz w:val="28"/>
          <w:szCs w:val="28"/>
        </w:rPr>
        <w:t>Очікувані результати навчання здобувачів освіти</w:t>
      </w:r>
    </w:p>
    <w:p w:rsidR="006D4499" w:rsidRPr="002A7BA9" w:rsidRDefault="006D4499" w:rsidP="00A70341">
      <w:pPr>
        <w:jc w:val="both"/>
        <w:rPr>
          <w:rFonts w:ascii="Times New Roman" w:eastAsia="Times New Roman" w:hAnsi="Times New Roman" w:cs="Times New Roman"/>
          <w:sz w:val="28"/>
          <w:szCs w:val="28"/>
          <w:highlight w:val="white"/>
        </w:rPr>
      </w:pPr>
      <w:r w:rsidRPr="002A7BA9">
        <w:rPr>
          <w:rFonts w:ascii="Times New Roman" w:eastAsia="Calibri" w:hAnsi="Times New Roman" w:cs="Times New Roman"/>
          <w:sz w:val="28"/>
          <w:szCs w:val="28"/>
        </w:rPr>
        <w:t xml:space="preserve"> </w:t>
      </w:r>
      <w:bookmarkStart w:id="50" w:name="_Toc486538639"/>
      <w:r w:rsidRPr="002A7BA9">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A7BA9">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6D4499" w:rsidRPr="002A7BA9" w:rsidRDefault="006D4499" w:rsidP="006D4499">
      <w:pPr>
        <w:ind w:firstLine="709"/>
        <w:jc w:val="both"/>
        <w:rPr>
          <w:rFonts w:ascii="Times New Roman" w:eastAsia="Times New Roman" w:hAnsi="Times New Roman" w:cs="Times New Roman"/>
          <w:sz w:val="28"/>
          <w:szCs w:val="28"/>
          <w:highlight w:val="white"/>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6D4499" w:rsidRPr="002A7BA9" w:rsidTr="00495F8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jc w:val="cente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jc w:val="center"/>
              <w:rPr>
                <w:rFonts w:ascii="Times New Roman" w:eastAsia="Times New Roman" w:hAnsi="Times New Roman" w:cs="Times New Roman"/>
                <w:b/>
                <w:sz w:val="28"/>
                <w:szCs w:val="28"/>
                <w:highlight w:val="white"/>
              </w:rPr>
            </w:pPr>
            <w:r w:rsidRPr="002A7BA9">
              <w:rPr>
                <w:rFonts w:ascii="Times New Roman" w:eastAsia="Times New Roman" w:hAnsi="Times New Roman" w:cs="Times New Roman"/>
                <w:b/>
                <w:sz w:val="28"/>
                <w:szCs w:val="28"/>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jc w:val="center"/>
              <w:rPr>
                <w:rFonts w:ascii="Times New Roman" w:eastAsia="Times New Roman" w:hAnsi="Times New Roman" w:cs="Times New Roman"/>
                <w:b/>
                <w:sz w:val="28"/>
                <w:szCs w:val="28"/>
                <w:highlight w:val="white"/>
              </w:rPr>
            </w:pPr>
            <w:r w:rsidRPr="002A7BA9">
              <w:rPr>
                <w:rFonts w:ascii="Times New Roman" w:eastAsia="Times New Roman" w:hAnsi="Times New Roman" w:cs="Times New Roman"/>
                <w:b/>
                <w:sz w:val="28"/>
                <w:szCs w:val="28"/>
                <w:highlight w:val="white"/>
              </w:rPr>
              <w:t>Компоненти</w:t>
            </w:r>
          </w:p>
        </w:tc>
      </w:tr>
      <w:tr w:rsidR="006D4499" w:rsidRPr="002A7BA9" w:rsidTr="00495F8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Уміння:</w:t>
            </w:r>
            <w:r w:rsidRPr="002A7BA9">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A7BA9">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2A7BA9">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Ставлення:</w:t>
            </w:r>
            <w:r w:rsidRPr="002A7BA9">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Навчальні ресурси:</w:t>
            </w:r>
            <w:r w:rsidRPr="002A7BA9">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6D4499" w:rsidRPr="002A7BA9" w:rsidTr="00495F8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 xml:space="preserve">Спілкування </w:t>
            </w:r>
            <w:r w:rsidRPr="002A7BA9">
              <w:rPr>
                <w:rFonts w:ascii="Times New Roman" w:eastAsia="Times New Roman" w:hAnsi="Times New Roman" w:cs="Times New Roman"/>
                <w:sz w:val="28"/>
                <w:szCs w:val="28"/>
                <w:highlight w:val="white"/>
              </w:rPr>
              <w:lastRenderedPageBreak/>
              <w:t>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lastRenderedPageBreak/>
              <w:t>Уміння:</w:t>
            </w:r>
            <w:r w:rsidRPr="002A7BA9">
              <w:rPr>
                <w:rFonts w:ascii="Times New Roman" w:eastAsia="Calibri" w:hAnsi="Times New Roman" w:cs="Times New Roman"/>
                <w:sz w:val="28"/>
                <w:szCs w:val="28"/>
              </w:rPr>
              <w:t xml:space="preserve"> здійснювати спілкування в межах сфер, тем </w:t>
            </w:r>
            <w:r w:rsidRPr="002A7BA9">
              <w:rPr>
                <w:rFonts w:ascii="Times New Roman" w:eastAsia="Calibri" w:hAnsi="Times New Roman" w:cs="Times New Roman"/>
                <w:sz w:val="28"/>
                <w:szCs w:val="28"/>
              </w:rPr>
              <w:lastRenderedPageBreak/>
              <w:t>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A7BA9">
              <w:rPr>
                <w:rFonts w:ascii="Times New Roman" w:eastAsia="Times New Roman" w:hAnsi="Times New Roman" w:cs="Times New Roman"/>
                <w:sz w:val="28"/>
                <w:szCs w:val="28"/>
                <w:highlight w:val="white"/>
              </w:rPr>
              <w:t>.</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Ставлення:</w:t>
            </w:r>
            <w:r w:rsidRPr="002A7BA9">
              <w:rPr>
                <w:rFonts w:ascii="Times New Roman" w:eastAsia="Calibri" w:hAnsi="Times New Roman" w:cs="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A7BA9">
              <w:rPr>
                <w:rFonts w:ascii="Times New Roman" w:eastAsia="Times New Roman" w:hAnsi="Times New Roman" w:cs="Times New Roman"/>
                <w:sz w:val="28"/>
                <w:szCs w:val="28"/>
                <w:highlight w:val="white"/>
              </w:rPr>
              <w:t>.</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Навчальні ресурси:</w:t>
            </w:r>
            <w:r w:rsidRPr="002A7BA9">
              <w:rPr>
                <w:rFonts w:ascii="Times New Roman" w:eastAsia="Times New Roman" w:hAnsi="Times New Roman" w:cs="Times New Roman"/>
                <w:sz w:val="28"/>
                <w:szCs w:val="28"/>
                <w:highlight w:val="white"/>
              </w:rPr>
              <w:t xml:space="preserve"> </w:t>
            </w:r>
            <w:r w:rsidRPr="002A7BA9">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6D4499" w:rsidRPr="002A7BA9" w:rsidTr="00495F8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Уміння:</w:t>
            </w:r>
            <w:r w:rsidRPr="002A7BA9">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Ставлення:</w:t>
            </w:r>
            <w:r w:rsidRPr="002A7BA9">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w:t>
            </w:r>
            <w:r w:rsidRPr="002A7BA9">
              <w:rPr>
                <w:rFonts w:ascii="Times New Roman" w:eastAsia="Times New Roman" w:hAnsi="Times New Roman" w:cs="Times New Roman"/>
                <w:sz w:val="28"/>
                <w:szCs w:val="28"/>
                <w:highlight w:val="white"/>
              </w:rPr>
              <w:lastRenderedPageBreak/>
              <w:t>вивчення інших предметів.</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Навчальні ресурси:</w:t>
            </w:r>
            <w:r w:rsidRPr="002A7BA9">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6D4499" w:rsidRPr="002A7BA9" w:rsidTr="00495F8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Уміння:</w:t>
            </w:r>
            <w:r w:rsidRPr="002A7BA9">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2A7BA9">
              <w:rPr>
                <w:rFonts w:ascii="Times New Roman" w:eastAsia="Times New Roman" w:hAnsi="Times New Roman" w:cs="Times New Roman"/>
                <w:sz w:val="28"/>
                <w:szCs w:val="28"/>
              </w:rPr>
              <w:t>; послуговуватися технологічними пристроями</w:t>
            </w:r>
            <w:r w:rsidRPr="002A7BA9">
              <w:rPr>
                <w:rFonts w:ascii="Times New Roman" w:eastAsia="Times New Roman" w:hAnsi="Times New Roman" w:cs="Times New Roman"/>
                <w:sz w:val="28"/>
                <w:szCs w:val="28"/>
                <w:highlight w:val="white"/>
              </w:rPr>
              <w:t>.</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Ставлення:</w:t>
            </w:r>
            <w:r w:rsidRPr="002A7BA9">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2A7BA9">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Навчальні ресурси:</w:t>
            </w:r>
            <w:r w:rsidRPr="002A7BA9">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D4499" w:rsidRPr="002A7BA9" w:rsidTr="00495F8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Уміння:</w:t>
            </w:r>
            <w:r w:rsidRPr="002A7BA9">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Ставлення:</w:t>
            </w:r>
            <w:r w:rsidRPr="002A7BA9">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Навчальні ресурси:</w:t>
            </w:r>
            <w:r w:rsidRPr="002A7BA9">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6D4499" w:rsidRPr="002A7BA9" w:rsidTr="00495F8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Уміння:</w:t>
            </w:r>
            <w:r w:rsidRPr="002A7BA9">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w:t>
            </w:r>
            <w:r w:rsidRPr="002A7BA9">
              <w:rPr>
                <w:rFonts w:ascii="Times New Roman" w:eastAsia="Times New Roman" w:hAnsi="Times New Roman" w:cs="Times New Roman"/>
                <w:sz w:val="28"/>
                <w:szCs w:val="28"/>
                <w:highlight w:val="white"/>
              </w:rPr>
              <w:lastRenderedPageBreak/>
              <w:t>визнавати помилковість.</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Ставлення:</w:t>
            </w:r>
            <w:r w:rsidRPr="002A7BA9">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Навчальні ресурси:</w:t>
            </w:r>
            <w:r w:rsidRPr="002A7BA9">
              <w:rPr>
                <w:rFonts w:ascii="Times New Roman" w:eastAsia="Times New Roman" w:hAnsi="Times New Roman" w:cs="Times New Roman"/>
                <w:sz w:val="28"/>
                <w:szCs w:val="28"/>
                <w:highlight w:val="white"/>
              </w:rPr>
              <w:t xml:space="preserve"> моделювання власної освітньої траєкторії</w:t>
            </w:r>
          </w:p>
        </w:tc>
      </w:tr>
      <w:tr w:rsidR="006D4499" w:rsidRPr="002A7BA9" w:rsidTr="00495F8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Уміння:</w:t>
            </w:r>
            <w:r w:rsidRPr="002A7BA9">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Ставлення:</w:t>
            </w:r>
            <w:r w:rsidRPr="002A7BA9">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Навчальні ресурси:</w:t>
            </w:r>
            <w:r w:rsidRPr="002A7BA9">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6D4499" w:rsidRPr="002A7BA9" w:rsidTr="00495F8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Уміння:</w:t>
            </w:r>
            <w:r w:rsidRPr="002A7BA9">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Ставлення:</w:t>
            </w:r>
            <w:r w:rsidRPr="002A7BA9">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w:t>
            </w:r>
            <w:r w:rsidRPr="002A7BA9">
              <w:rPr>
                <w:rFonts w:ascii="Times New Roman" w:eastAsia="Times New Roman" w:hAnsi="Times New Roman" w:cs="Times New Roman"/>
                <w:sz w:val="28"/>
                <w:szCs w:val="28"/>
                <w:highlight w:val="white"/>
              </w:rPr>
              <w:lastRenderedPageBreak/>
              <w:t>обґрунтування позиції без передчасного переходу до висновків; повага до прав людини, активна позиція щодо боротьби із дискримінацією.</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Навчальні ресурси:</w:t>
            </w:r>
            <w:r w:rsidRPr="002A7BA9">
              <w:rPr>
                <w:rFonts w:ascii="Times New Roman" w:eastAsia="Times New Roman" w:hAnsi="Times New Roman" w:cs="Times New Roman"/>
                <w:sz w:val="28"/>
                <w:szCs w:val="28"/>
                <w:highlight w:val="white"/>
              </w:rPr>
              <w:t xml:space="preserve"> завдання соціального змісту</w:t>
            </w:r>
          </w:p>
        </w:tc>
      </w:tr>
      <w:tr w:rsidR="006D4499" w:rsidRPr="002A7BA9" w:rsidTr="00495F8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 xml:space="preserve">Уміння: </w:t>
            </w:r>
            <w:r w:rsidRPr="002A7BA9">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Ставлення:</w:t>
            </w:r>
            <w:r w:rsidRPr="002A7BA9">
              <w:rPr>
                <w:rFonts w:ascii="Times New Roman" w:eastAsia="Times New Roman" w:hAnsi="Times New Roman" w:cs="Times New Roman"/>
                <w:sz w:val="28"/>
                <w:szCs w:val="28"/>
                <w:highlight w:val="white"/>
              </w:rPr>
              <w:t xml:space="preserve"> </w:t>
            </w:r>
            <w:r w:rsidRPr="002A7BA9">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A7BA9">
              <w:rPr>
                <w:rFonts w:ascii="Times New Roman" w:eastAsia="Times New Roman" w:hAnsi="Times New Roman" w:cs="Times New Roman"/>
                <w:sz w:val="28"/>
                <w:szCs w:val="28"/>
                <w:highlight w:val="white"/>
              </w:rPr>
              <w:t>.</w:t>
            </w:r>
          </w:p>
          <w:p w:rsidR="006D4499" w:rsidRPr="002A7BA9" w:rsidRDefault="006D4499" w:rsidP="00495F84">
            <w:pPr>
              <w:rPr>
                <w:rFonts w:ascii="Times New Roman" w:eastAsia="Times New Roman" w:hAnsi="Times New Roman" w:cs="Times New Roman"/>
                <w:sz w:val="28"/>
                <w:szCs w:val="28"/>
              </w:rPr>
            </w:pPr>
            <w:r w:rsidRPr="002A7BA9">
              <w:rPr>
                <w:rFonts w:ascii="Times New Roman" w:eastAsia="Times New Roman" w:hAnsi="Times New Roman" w:cs="Times New Roman"/>
                <w:b/>
                <w:i/>
                <w:sz w:val="28"/>
                <w:szCs w:val="28"/>
                <w:highlight w:val="white"/>
              </w:rPr>
              <w:t>Навчальні ресурси:</w:t>
            </w:r>
            <w:r w:rsidRPr="002A7BA9">
              <w:rPr>
                <w:rFonts w:ascii="Times New Roman" w:eastAsia="Times New Roman" w:hAnsi="Times New Roman" w:cs="Times New Roman"/>
                <w:sz w:val="28"/>
                <w:szCs w:val="28"/>
                <w:highlight w:val="white"/>
              </w:rPr>
              <w:t xml:space="preserve"> </w:t>
            </w:r>
            <w:r w:rsidRPr="002A7BA9">
              <w:rPr>
                <w:rFonts w:ascii="Times New Roman" w:eastAsia="Times New Roman" w:hAnsi="Times New Roman" w:cs="Times New Roman"/>
                <w:sz w:val="28"/>
                <w:szCs w:val="28"/>
              </w:rPr>
              <w:t>математичні моделі в різних видах мистецтва</w:t>
            </w:r>
          </w:p>
        </w:tc>
      </w:tr>
      <w:tr w:rsidR="006D4499" w:rsidRPr="002A7BA9" w:rsidTr="00495F8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Уміння:</w:t>
            </w:r>
            <w:r w:rsidRPr="002A7BA9">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Ставлення:</w:t>
            </w:r>
            <w:r w:rsidRPr="002A7BA9">
              <w:rPr>
                <w:rFonts w:ascii="Times New Roman" w:eastAsia="Times New Roman" w:hAnsi="Times New Roman" w:cs="Times New Roman"/>
                <w:sz w:val="28"/>
                <w:szCs w:val="28"/>
                <w:highlight w:val="white"/>
              </w:rPr>
              <w:t xml:space="preserve"> </w:t>
            </w:r>
            <w:r w:rsidRPr="002A7BA9">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D4499" w:rsidRPr="002A7BA9" w:rsidRDefault="006D4499" w:rsidP="00495F84">
            <w:pPr>
              <w:rPr>
                <w:rFonts w:ascii="Times New Roman" w:eastAsia="Times New Roman" w:hAnsi="Times New Roman" w:cs="Times New Roman"/>
                <w:sz w:val="28"/>
                <w:szCs w:val="28"/>
                <w:highlight w:val="white"/>
              </w:rPr>
            </w:pPr>
            <w:r w:rsidRPr="002A7BA9">
              <w:rPr>
                <w:rFonts w:ascii="Times New Roman" w:eastAsia="Times New Roman" w:hAnsi="Times New Roman" w:cs="Times New Roman"/>
                <w:b/>
                <w:i/>
                <w:sz w:val="28"/>
                <w:szCs w:val="28"/>
                <w:highlight w:val="white"/>
              </w:rPr>
              <w:t>Навчальні ресурси:</w:t>
            </w:r>
            <w:r w:rsidRPr="002A7BA9">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D4499" w:rsidRPr="002A7BA9" w:rsidRDefault="006D4499" w:rsidP="006D4499">
      <w:pPr>
        <w:ind w:firstLine="709"/>
        <w:jc w:val="both"/>
        <w:rPr>
          <w:rFonts w:ascii="Times New Roman" w:eastAsia="Calibri" w:hAnsi="Times New Roman" w:cs="Times New Roman"/>
          <w:sz w:val="28"/>
          <w:szCs w:val="28"/>
          <w:highlight w:val="white"/>
        </w:rPr>
      </w:pPr>
    </w:p>
    <w:p w:rsidR="006D4499" w:rsidRPr="002A7BA9" w:rsidRDefault="006D4499" w:rsidP="006D4499">
      <w:pPr>
        <w:ind w:firstLine="709"/>
        <w:jc w:val="both"/>
        <w:rPr>
          <w:rFonts w:ascii="Times New Roman" w:eastAsia="Calibri" w:hAnsi="Times New Roman" w:cs="Times New Roman"/>
          <w:sz w:val="28"/>
          <w:szCs w:val="28"/>
          <w:highlight w:val="white"/>
        </w:rPr>
      </w:pPr>
      <w:r w:rsidRPr="002A7BA9">
        <w:rPr>
          <w:rFonts w:ascii="Times New Roman" w:eastAsia="Calibri" w:hAnsi="Times New Roman" w:cs="Times New Roman"/>
          <w:sz w:val="28"/>
          <w:szCs w:val="28"/>
          <w:highlight w:val="white"/>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A7BA9">
        <w:rPr>
          <w:rFonts w:ascii="Times New Roman" w:eastAsia="Calibri" w:hAnsi="Times New Roman" w:cs="Times New Roman"/>
          <w:b/>
          <w:sz w:val="28"/>
          <w:szCs w:val="28"/>
          <w:highlight w:val="white"/>
        </w:rPr>
        <w:t xml:space="preserve"> </w:t>
      </w:r>
      <w:r w:rsidRPr="002A7BA9">
        <w:rPr>
          <w:rFonts w:ascii="Times New Roman" w:eastAsia="Calibri" w:hAnsi="Times New Roman" w:cs="Times New Roman"/>
          <w:sz w:val="28"/>
          <w:szCs w:val="28"/>
          <w:highlight w:val="white"/>
        </w:rPr>
        <w:t>формування в учнів здатності застосовувати знання й уміння у реальних життєвих ситуаціях.</w:t>
      </w:r>
    </w:p>
    <w:p w:rsidR="006D4499" w:rsidRPr="002A7BA9" w:rsidRDefault="006D4499" w:rsidP="006D4499">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6D4499" w:rsidRPr="002A7BA9" w:rsidRDefault="006D4499" w:rsidP="006D4499">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D4499" w:rsidRPr="002A7BA9" w:rsidRDefault="006D4499" w:rsidP="006D4499">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6D4499" w:rsidRPr="002A7BA9" w:rsidRDefault="006D4499" w:rsidP="006D4499">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D4499" w:rsidRPr="002A7BA9" w:rsidRDefault="006D4499" w:rsidP="006D4499">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D4499" w:rsidRPr="002A7BA9" w:rsidRDefault="006D4499" w:rsidP="006D4499">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 xml:space="preserve">предмети за вибором; </w:t>
      </w:r>
    </w:p>
    <w:p w:rsidR="006D4499" w:rsidRPr="002A7BA9" w:rsidRDefault="006D4499" w:rsidP="006D4499">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 xml:space="preserve">роботу в проектах; </w:t>
      </w:r>
    </w:p>
    <w:p w:rsidR="006D4499" w:rsidRPr="002A7BA9" w:rsidRDefault="006D4499" w:rsidP="006D4499">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позакласну навчальну роботу і роботу гуртків.</w:t>
      </w:r>
    </w:p>
    <w:p w:rsidR="006D4499" w:rsidRDefault="006D4499" w:rsidP="006D4499">
      <w:pPr>
        <w:ind w:firstLine="709"/>
        <w:jc w:val="both"/>
        <w:rPr>
          <w:rFonts w:ascii="Times New Roman" w:eastAsia="Times New Roman" w:hAnsi="Times New Roman" w:cs="Times New Roman"/>
          <w:sz w:val="28"/>
          <w:szCs w:val="28"/>
          <w:highlight w:val="white"/>
        </w:rPr>
      </w:pPr>
    </w:p>
    <w:p w:rsidR="00FF3479" w:rsidRDefault="00FF3479" w:rsidP="006D4499">
      <w:pPr>
        <w:ind w:firstLine="709"/>
        <w:jc w:val="both"/>
        <w:rPr>
          <w:rFonts w:ascii="Times New Roman" w:eastAsia="Times New Roman" w:hAnsi="Times New Roman" w:cs="Times New Roman"/>
          <w:sz w:val="28"/>
          <w:szCs w:val="28"/>
          <w:highlight w:val="white"/>
        </w:rPr>
      </w:pPr>
    </w:p>
    <w:p w:rsidR="00FF3479" w:rsidRDefault="00FF3479" w:rsidP="006D4499">
      <w:pPr>
        <w:ind w:firstLine="709"/>
        <w:jc w:val="both"/>
        <w:rPr>
          <w:rFonts w:ascii="Times New Roman" w:eastAsia="Times New Roman" w:hAnsi="Times New Roman" w:cs="Times New Roman"/>
          <w:sz w:val="28"/>
          <w:szCs w:val="28"/>
          <w:highlight w:val="white"/>
        </w:rPr>
      </w:pPr>
    </w:p>
    <w:p w:rsidR="00FF3479" w:rsidRDefault="00FF3479" w:rsidP="006D4499">
      <w:pPr>
        <w:ind w:firstLine="709"/>
        <w:jc w:val="both"/>
        <w:rPr>
          <w:rFonts w:ascii="Times New Roman" w:eastAsia="Times New Roman" w:hAnsi="Times New Roman" w:cs="Times New Roman"/>
          <w:sz w:val="28"/>
          <w:szCs w:val="28"/>
          <w:highlight w:val="white"/>
        </w:rPr>
      </w:pPr>
    </w:p>
    <w:p w:rsidR="00FF3479" w:rsidRDefault="00FF3479" w:rsidP="006D4499">
      <w:pPr>
        <w:ind w:firstLine="709"/>
        <w:jc w:val="both"/>
        <w:rPr>
          <w:rFonts w:ascii="Times New Roman" w:eastAsia="Times New Roman" w:hAnsi="Times New Roman" w:cs="Times New Roman"/>
          <w:sz w:val="28"/>
          <w:szCs w:val="28"/>
          <w:highlight w:val="white"/>
        </w:rPr>
      </w:pPr>
    </w:p>
    <w:p w:rsidR="00FF3479" w:rsidRDefault="00FF3479" w:rsidP="006D4499">
      <w:pPr>
        <w:ind w:firstLine="709"/>
        <w:jc w:val="both"/>
        <w:rPr>
          <w:rFonts w:ascii="Times New Roman" w:eastAsia="Times New Roman" w:hAnsi="Times New Roman" w:cs="Times New Roman"/>
          <w:sz w:val="28"/>
          <w:szCs w:val="28"/>
          <w:highlight w:val="white"/>
        </w:rPr>
      </w:pPr>
    </w:p>
    <w:p w:rsidR="00FF3479" w:rsidRPr="002A7BA9" w:rsidRDefault="00FF3479" w:rsidP="006D4499">
      <w:pPr>
        <w:ind w:firstLine="709"/>
        <w:jc w:val="both"/>
        <w:rPr>
          <w:rFonts w:ascii="Times New Roman" w:eastAsia="Times New Roman" w:hAnsi="Times New Roman" w:cs="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6D4499" w:rsidRPr="002A7BA9" w:rsidTr="00495F84">
        <w:trPr>
          <w:trHeight w:val="20"/>
        </w:trPr>
        <w:tc>
          <w:tcPr>
            <w:tcW w:w="1668" w:type="dxa"/>
          </w:tcPr>
          <w:p w:rsidR="006D4499" w:rsidRPr="002A7BA9" w:rsidRDefault="006D4499" w:rsidP="00495F84">
            <w:pPr>
              <w:jc w:val="center"/>
              <w:rPr>
                <w:rFonts w:ascii="Times New Roman" w:eastAsia="Times New Roman" w:hAnsi="Times New Roman" w:cs="Times New Roman"/>
                <w:b/>
                <w:sz w:val="28"/>
                <w:szCs w:val="28"/>
              </w:rPr>
            </w:pPr>
            <w:r w:rsidRPr="002A7BA9">
              <w:rPr>
                <w:rFonts w:ascii="Times New Roman" w:eastAsia="Times New Roman" w:hAnsi="Times New Roman" w:cs="Times New Roman"/>
                <w:b/>
                <w:sz w:val="28"/>
                <w:szCs w:val="28"/>
              </w:rPr>
              <w:lastRenderedPageBreak/>
              <w:t>Наскрізна лінія</w:t>
            </w:r>
          </w:p>
        </w:tc>
        <w:tc>
          <w:tcPr>
            <w:tcW w:w="8620" w:type="dxa"/>
          </w:tcPr>
          <w:p w:rsidR="006D4499" w:rsidRPr="002A7BA9" w:rsidRDefault="006D4499" w:rsidP="00495F84">
            <w:pPr>
              <w:jc w:val="center"/>
              <w:rPr>
                <w:rFonts w:ascii="Times New Roman" w:eastAsia="Times New Roman" w:hAnsi="Times New Roman" w:cs="Times New Roman"/>
                <w:b/>
                <w:sz w:val="28"/>
                <w:szCs w:val="28"/>
              </w:rPr>
            </w:pPr>
            <w:r w:rsidRPr="002A7BA9">
              <w:rPr>
                <w:rFonts w:ascii="Times New Roman" w:eastAsia="Times New Roman" w:hAnsi="Times New Roman" w:cs="Times New Roman"/>
                <w:b/>
                <w:sz w:val="28"/>
                <w:szCs w:val="28"/>
                <w:highlight w:val="white"/>
              </w:rPr>
              <w:t>Коротка характеристика</w:t>
            </w:r>
          </w:p>
        </w:tc>
      </w:tr>
      <w:tr w:rsidR="006D4499" w:rsidRPr="002A7BA9" w:rsidTr="00495F84">
        <w:trPr>
          <w:cantSplit/>
          <w:trHeight w:val="20"/>
        </w:trPr>
        <w:tc>
          <w:tcPr>
            <w:tcW w:w="1668" w:type="dxa"/>
            <w:textDirection w:val="btLr"/>
          </w:tcPr>
          <w:p w:rsidR="006D4499" w:rsidRPr="002A7BA9" w:rsidRDefault="006D4499" w:rsidP="00495F84">
            <w:pPr>
              <w:ind w:left="113" w:right="113"/>
              <w:jc w:val="center"/>
              <w:rPr>
                <w:rFonts w:ascii="Times New Roman" w:eastAsia="Times New Roman" w:hAnsi="Times New Roman" w:cs="Times New Roman"/>
                <w:sz w:val="28"/>
                <w:szCs w:val="28"/>
              </w:rPr>
            </w:pPr>
            <w:r w:rsidRPr="002A7BA9">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6D4499" w:rsidRPr="002A7BA9" w:rsidRDefault="006D4499" w:rsidP="00495F84">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D4499" w:rsidRPr="002A7BA9" w:rsidRDefault="006D4499" w:rsidP="00495F84">
            <w:pPr>
              <w:ind w:firstLine="709"/>
              <w:jc w:val="both"/>
              <w:rPr>
                <w:rFonts w:ascii="Times New Roman" w:eastAsia="Times New Roman" w:hAnsi="Times New Roman" w:cs="Times New Roman"/>
                <w:b/>
                <w:sz w:val="28"/>
                <w:szCs w:val="28"/>
              </w:rPr>
            </w:pPr>
            <w:r w:rsidRPr="002A7BA9">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D4499" w:rsidRPr="002A7BA9" w:rsidTr="00495F84">
        <w:trPr>
          <w:cantSplit/>
          <w:trHeight w:val="20"/>
        </w:trPr>
        <w:tc>
          <w:tcPr>
            <w:tcW w:w="1668" w:type="dxa"/>
            <w:textDirection w:val="btLr"/>
          </w:tcPr>
          <w:p w:rsidR="006D4499" w:rsidRPr="002A7BA9" w:rsidRDefault="006D4499" w:rsidP="00495F84">
            <w:pPr>
              <w:ind w:left="113" w:right="113"/>
              <w:jc w:val="center"/>
              <w:rPr>
                <w:rFonts w:ascii="Times New Roman" w:eastAsia="Times New Roman" w:hAnsi="Times New Roman" w:cs="Times New Roman"/>
                <w:sz w:val="28"/>
                <w:szCs w:val="28"/>
              </w:rPr>
            </w:pPr>
            <w:r w:rsidRPr="002A7BA9">
              <w:rPr>
                <w:rFonts w:ascii="Times New Roman" w:eastAsia="Times New Roman" w:hAnsi="Times New Roman" w:cs="Times New Roman"/>
                <w:sz w:val="28"/>
                <w:szCs w:val="28"/>
                <w:highlight w:val="white"/>
              </w:rPr>
              <w:t>Громадянська відповідальність</w:t>
            </w:r>
          </w:p>
        </w:tc>
        <w:tc>
          <w:tcPr>
            <w:tcW w:w="8620" w:type="dxa"/>
          </w:tcPr>
          <w:p w:rsidR="006D4499" w:rsidRPr="002A7BA9" w:rsidRDefault="006D4499" w:rsidP="00495F84">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D4499" w:rsidRPr="002A7BA9" w:rsidRDefault="006D4499" w:rsidP="00495F84">
            <w:pPr>
              <w:ind w:firstLine="709"/>
              <w:jc w:val="both"/>
              <w:rPr>
                <w:rFonts w:ascii="Times New Roman" w:eastAsia="Times New Roman" w:hAnsi="Times New Roman" w:cs="Times New Roman"/>
                <w:b/>
                <w:sz w:val="28"/>
                <w:szCs w:val="28"/>
              </w:rPr>
            </w:pPr>
            <w:r w:rsidRPr="002A7BA9">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D4499" w:rsidRPr="002A7BA9" w:rsidTr="00495F84">
        <w:trPr>
          <w:cantSplit/>
          <w:trHeight w:val="3250"/>
        </w:trPr>
        <w:tc>
          <w:tcPr>
            <w:tcW w:w="1668" w:type="dxa"/>
            <w:textDirection w:val="btLr"/>
          </w:tcPr>
          <w:p w:rsidR="006D4499" w:rsidRPr="002A7BA9" w:rsidRDefault="006D4499" w:rsidP="00495F84">
            <w:pPr>
              <w:ind w:left="113" w:right="113"/>
              <w:jc w:val="center"/>
              <w:rPr>
                <w:rFonts w:ascii="Times New Roman" w:eastAsia="Times New Roman" w:hAnsi="Times New Roman" w:cs="Times New Roman"/>
                <w:b/>
                <w:sz w:val="28"/>
                <w:szCs w:val="28"/>
              </w:rPr>
            </w:pPr>
            <w:r w:rsidRPr="002A7BA9">
              <w:rPr>
                <w:rFonts w:ascii="Times New Roman" w:eastAsia="Times New Roman" w:hAnsi="Times New Roman" w:cs="Times New Roman"/>
                <w:sz w:val="28"/>
                <w:szCs w:val="28"/>
                <w:highlight w:val="white"/>
              </w:rPr>
              <w:t>Здоров'я і безпека</w:t>
            </w:r>
          </w:p>
        </w:tc>
        <w:tc>
          <w:tcPr>
            <w:tcW w:w="8620" w:type="dxa"/>
          </w:tcPr>
          <w:p w:rsidR="006D4499" w:rsidRPr="002A7BA9" w:rsidRDefault="006D4499" w:rsidP="00495F84">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D4499" w:rsidRPr="002A7BA9" w:rsidRDefault="006D4499" w:rsidP="00495F84">
            <w:pPr>
              <w:ind w:firstLine="709"/>
              <w:jc w:val="both"/>
              <w:rPr>
                <w:rFonts w:ascii="Times New Roman" w:eastAsia="Times New Roman" w:hAnsi="Times New Roman" w:cs="Times New Roman"/>
                <w:b/>
                <w:sz w:val="28"/>
                <w:szCs w:val="28"/>
              </w:rPr>
            </w:pPr>
            <w:r w:rsidRPr="002A7BA9">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D4499" w:rsidRPr="002A7BA9" w:rsidTr="00495F84">
        <w:trPr>
          <w:cantSplit/>
          <w:trHeight w:val="20"/>
        </w:trPr>
        <w:tc>
          <w:tcPr>
            <w:tcW w:w="1668" w:type="dxa"/>
            <w:textDirection w:val="btLr"/>
          </w:tcPr>
          <w:p w:rsidR="006D4499" w:rsidRPr="002A7BA9" w:rsidRDefault="006D4499" w:rsidP="00495F84">
            <w:pPr>
              <w:ind w:left="113" w:right="113"/>
              <w:jc w:val="center"/>
              <w:rPr>
                <w:rFonts w:ascii="Times New Roman" w:eastAsia="Times New Roman" w:hAnsi="Times New Roman" w:cs="Times New Roman"/>
                <w:b/>
                <w:sz w:val="28"/>
                <w:szCs w:val="28"/>
              </w:rPr>
            </w:pPr>
            <w:r w:rsidRPr="002A7BA9">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8620" w:type="dxa"/>
          </w:tcPr>
          <w:p w:rsidR="006D4499" w:rsidRPr="002A7BA9" w:rsidRDefault="006D4499" w:rsidP="00495F84">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D4499" w:rsidRPr="002A7BA9" w:rsidRDefault="006D4499" w:rsidP="00495F84">
            <w:pPr>
              <w:ind w:firstLine="708"/>
              <w:jc w:val="both"/>
              <w:rPr>
                <w:rFonts w:ascii="Times New Roman" w:eastAsia="Times New Roman" w:hAnsi="Times New Roman" w:cs="Times New Roman"/>
                <w:b/>
                <w:sz w:val="28"/>
                <w:szCs w:val="28"/>
              </w:rPr>
            </w:pPr>
            <w:r w:rsidRPr="002A7BA9">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D4499" w:rsidRPr="002A7BA9" w:rsidRDefault="006D4499" w:rsidP="006D4499">
      <w:pPr>
        <w:jc w:val="both"/>
        <w:rPr>
          <w:rFonts w:ascii="Times New Roman" w:eastAsia="Times New Roman" w:hAnsi="Times New Roman" w:cs="Times New Roman"/>
          <w:sz w:val="28"/>
          <w:szCs w:val="28"/>
          <w:highlight w:val="white"/>
        </w:rPr>
      </w:pPr>
    </w:p>
    <w:p w:rsidR="006D4499" w:rsidRDefault="006D4499" w:rsidP="006D4499">
      <w:pPr>
        <w:ind w:firstLine="709"/>
        <w:jc w:val="both"/>
        <w:rPr>
          <w:rFonts w:ascii="Times New Roman" w:eastAsia="Times New Roman" w:hAnsi="Times New Roman" w:cs="Times New Roman"/>
          <w:sz w:val="28"/>
          <w:szCs w:val="28"/>
          <w:highlight w:val="white"/>
        </w:rPr>
      </w:pPr>
      <w:r w:rsidRPr="002A7BA9">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tbl>
      <w:tblPr>
        <w:tblStyle w:val="a3"/>
        <w:tblpPr w:leftFromText="180" w:rightFromText="180" w:vertAnchor="text" w:horzAnchor="margin" w:tblpY="42"/>
        <w:tblW w:w="0" w:type="auto"/>
        <w:tblLook w:val="04A0" w:firstRow="1" w:lastRow="0" w:firstColumn="1" w:lastColumn="0" w:noHBand="0" w:noVBand="1"/>
      </w:tblPr>
      <w:tblGrid>
        <w:gridCol w:w="4814"/>
        <w:gridCol w:w="4815"/>
      </w:tblGrid>
      <w:tr w:rsidR="0042770E" w:rsidRPr="003A5C24" w:rsidTr="0042770E">
        <w:tc>
          <w:tcPr>
            <w:tcW w:w="4814" w:type="dxa"/>
          </w:tcPr>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lastRenderedPageBreak/>
              <w:t>Схвалено</w:t>
            </w:r>
          </w:p>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t>Педа</w:t>
            </w:r>
            <w:r>
              <w:rPr>
                <w:rFonts w:ascii="Times New Roman" w:hAnsi="Times New Roman" w:cs="Times New Roman"/>
                <w:sz w:val="28"/>
                <w:szCs w:val="28"/>
              </w:rPr>
              <w:t>гогічною радою Софіївської ЗОШ І-ІІІ ступенів</w:t>
            </w:r>
          </w:p>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t>Протокол №     від</w:t>
            </w:r>
          </w:p>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t>Голова педради</w:t>
            </w:r>
          </w:p>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t>__________  Поліщук І.І.</w:t>
            </w:r>
          </w:p>
          <w:p w:rsidR="0042770E" w:rsidRPr="003A5C24" w:rsidRDefault="0042770E" w:rsidP="0042770E">
            <w:pPr>
              <w:rPr>
                <w:rFonts w:ascii="Times New Roman" w:hAnsi="Times New Roman" w:cs="Times New Roman"/>
                <w:sz w:val="28"/>
                <w:szCs w:val="28"/>
              </w:rPr>
            </w:pPr>
          </w:p>
          <w:p w:rsidR="0042770E" w:rsidRPr="003A5C24" w:rsidRDefault="0042770E" w:rsidP="0042770E">
            <w:pPr>
              <w:rPr>
                <w:rFonts w:ascii="Times New Roman" w:hAnsi="Times New Roman" w:cs="Times New Roman"/>
                <w:sz w:val="28"/>
                <w:szCs w:val="28"/>
              </w:rPr>
            </w:pPr>
          </w:p>
          <w:p w:rsidR="0042770E" w:rsidRPr="003A5C24" w:rsidRDefault="0042770E" w:rsidP="0042770E">
            <w:pPr>
              <w:rPr>
                <w:rFonts w:ascii="Times New Roman" w:hAnsi="Times New Roman" w:cs="Times New Roman"/>
                <w:sz w:val="28"/>
                <w:szCs w:val="28"/>
              </w:rPr>
            </w:pPr>
          </w:p>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t>М.П.</w:t>
            </w:r>
          </w:p>
        </w:tc>
        <w:tc>
          <w:tcPr>
            <w:tcW w:w="4815" w:type="dxa"/>
          </w:tcPr>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t>Затверджено</w:t>
            </w:r>
          </w:p>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t xml:space="preserve">Наказом директора </w:t>
            </w:r>
            <w:r>
              <w:rPr>
                <w:rFonts w:ascii="Times New Roman" w:hAnsi="Times New Roman" w:cs="Times New Roman"/>
                <w:sz w:val="28"/>
                <w:szCs w:val="28"/>
              </w:rPr>
              <w:t xml:space="preserve"> Софіївської ЗОШ І-ІІІ ступенів</w:t>
            </w:r>
          </w:p>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t xml:space="preserve">Наказ  №     від </w:t>
            </w:r>
          </w:p>
          <w:p w:rsidR="0042770E" w:rsidRPr="003A5C24" w:rsidRDefault="006D6896" w:rsidP="0042770E">
            <w:pPr>
              <w:rPr>
                <w:rFonts w:ascii="Times New Roman" w:hAnsi="Times New Roman" w:cs="Times New Roman"/>
                <w:sz w:val="28"/>
                <w:szCs w:val="28"/>
              </w:rPr>
            </w:pPr>
            <w:r>
              <w:rPr>
                <w:rFonts w:ascii="Times New Roman" w:hAnsi="Times New Roman" w:cs="Times New Roman"/>
                <w:sz w:val="28"/>
                <w:szCs w:val="28"/>
              </w:rPr>
              <w:t>В.о. д</w:t>
            </w:r>
            <w:r w:rsidR="0042770E" w:rsidRPr="003A5C24">
              <w:rPr>
                <w:rFonts w:ascii="Times New Roman" w:hAnsi="Times New Roman" w:cs="Times New Roman"/>
                <w:sz w:val="28"/>
                <w:szCs w:val="28"/>
              </w:rPr>
              <w:t>иректор</w:t>
            </w:r>
            <w:r>
              <w:rPr>
                <w:rFonts w:ascii="Times New Roman" w:hAnsi="Times New Roman" w:cs="Times New Roman"/>
                <w:sz w:val="28"/>
                <w:szCs w:val="28"/>
              </w:rPr>
              <w:t>а</w:t>
            </w:r>
            <w:r w:rsidR="0042770E" w:rsidRPr="003A5C24">
              <w:rPr>
                <w:rFonts w:ascii="Times New Roman" w:hAnsi="Times New Roman" w:cs="Times New Roman"/>
                <w:sz w:val="28"/>
                <w:szCs w:val="28"/>
              </w:rPr>
              <w:t xml:space="preserve"> </w:t>
            </w:r>
          </w:p>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t>__________  Поліщук І.І.</w:t>
            </w:r>
          </w:p>
          <w:p w:rsidR="0042770E" w:rsidRPr="003A5C24" w:rsidRDefault="0042770E" w:rsidP="0042770E">
            <w:pPr>
              <w:rPr>
                <w:rFonts w:ascii="Times New Roman" w:hAnsi="Times New Roman" w:cs="Times New Roman"/>
                <w:sz w:val="28"/>
                <w:szCs w:val="28"/>
              </w:rPr>
            </w:pPr>
          </w:p>
          <w:p w:rsidR="0042770E" w:rsidRPr="003A5C24" w:rsidRDefault="0042770E" w:rsidP="0042770E">
            <w:pPr>
              <w:rPr>
                <w:rFonts w:ascii="Times New Roman" w:hAnsi="Times New Roman" w:cs="Times New Roman"/>
                <w:sz w:val="28"/>
                <w:szCs w:val="28"/>
              </w:rPr>
            </w:pPr>
          </w:p>
          <w:p w:rsidR="0042770E" w:rsidRPr="003A5C24" w:rsidRDefault="0042770E" w:rsidP="0042770E">
            <w:pPr>
              <w:rPr>
                <w:rFonts w:ascii="Times New Roman" w:hAnsi="Times New Roman" w:cs="Times New Roman"/>
                <w:sz w:val="28"/>
                <w:szCs w:val="28"/>
              </w:rPr>
            </w:pPr>
          </w:p>
          <w:p w:rsidR="0042770E" w:rsidRPr="003A5C24" w:rsidRDefault="0042770E" w:rsidP="0042770E">
            <w:pPr>
              <w:rPr>
                <w:rFonts w:ascii="Times New Roman" w:hAnsi="Times New Roman" w:cs="Times New Roman"/>
                <w:sz w:val="28"/>
                <w:szCs w:val="28"/>
              </w:rPr>
            </w:pPr>
            <w:r w:rsidRPr="003A5C24">
              <w:rPr>
                <w:rFonts w:ascii="Times New Roman" w:hAnsi="Times New Roman" w:cs="Times New Roman"/>
                <w:sz w:val="28"/>
                <w:szCs w:val="28"/>
              </w:rPr>
              <w:t>М.П.</w:t>
            </w:r>
          </w:p>
        </w:tc>
      </w:tr>
    </w:tbl>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Default="00110D47" w:rsidP="006D4499">
      <w:pPr>
        <w:ind w:firstLine="709"/>
        <w:jc w:val="both"/>
        <w:rPr>
          <w:rFonts w:ascii="Times New Roman" w:eastAsia="Times New Roman" w:hAnsi="Times New Roman" w:cs="Times New Roman"/>
          <w:sz w:val="28"/>
          <w:szCs w:val="28"/>
          <w:highlight w:val="white"/>
        </w:rPr>
      </w:pPr>
    </w:p>
    <w:p w:rsidR="00110D47" w:rsidRPr="003A5C24" w:rsidRDefault="00110D47" w:rsidP="0042770E">
      <w:pPr>
        <w:jc w:val="center"/>
        <w:rPr>
          <w:rFonts w:ascii="Times New Roman" w:hAnsi="Times New Roman" w:cs="Times New Roman"/>
          <w:b/>
          <w:sz w:val="40"/>
          <w:szCs w:val="28"/>
        </w:rPr>
      </w:pPr>
      <w:r>
        <w:rPr>
          <w:rFonts w:ascii="Times New Roman" w:hAnsi="Times New Roman" w:cs="Times New Roman"/>
          <w:b/>
          <w:sz w:val="40"/>
          <w:szCs w:val="28"/>
        </w:rPr>
        <w:t>Робочий навчальний план</w:t>
      </w:r>
    </w:p>
    <w:p w:rsidR="00F3642D" w:rsidRDefault="00F3642D" w:rsidP="00110D47">
      <w:pPr>
        <w:jc w:val="center"/>
        <w:rPr>
          <w:rFonts w:ascii="Times New Roman" w:hAnsi="Times New Roman" w:cs="Times New Roman"/>
          <w:b/>
          <w:sz w:val="40"/>
          <w:szCs w:val="28"/>
        </w:rPr>
      </w:pPr>
      <w:r>
        <w:rPr>
          <w:rFonts w:ascii="Times New Roman" w:hAnsi="Times New Roman" w:cs="Times New Roman"/>
          <w:b/>
          <w:sz w:val="40"/>
          <w:szCs w:val="28"/>
        </w:rPr>
        <w:t>Софіївського закладу загальної середньої освіти</w:t>
      </w:r>
    </w:p>
    <w:p w:rsidR="0042770E" w:rsidRDefault="0042770E" w:rsidP="00110D47">
      <w:pPr>
        <w:jc w:val="center"/>
        <w:rPr>
          <w:rFonts w:ascii="Times New Roman" w:hAnsi="Times New Roman" w:cs="Times New Roman"/>
          <w:b/>
          <w:sz w:val="40"/>
          <w:szCs w:val="28"/>
        </w:rPr>
      </w:pPr>
      <w:r>
        <w:rPr>
          <w:rFonts w:ascii="Times New Roman" w:hAnsi="Times New Roman" w:cs="Times New Roman"/>
          <w:b/>
          <w:sz w:val="40"/>
          <w:szCs w:val="28"/>
        </w:rPr>
        <w:t xml:space="preserve"> І-ІІІ ступенів</w:t>
      </w:r>
      <w:r w:rsidR="00110D47" w:rsidRPr="003A5C24">
        <w:rPr>
          <w:rFonts w:ascii="Times New Roman" w:hAnsi="Times New Roman" w:cs="Times New Roman"/>
          <w:b/>
          <w:sz w:val="40"/>
          <w:szCs w:val="28"/>
        </w:rPr>
        <w:t xml:space="preserve"> </w:t>
      </w:r>
      <w:r w:rsidR="00F3642D">
        <w:rPr>
          <w:rFonts w:ascii="Times New Roman" w:hAnsi="Times New Roman" w:cs="Times New Roman"/>
          <w:b/>
          <w:sz w:val="40"/>
          <w:szCs w:val="28"/>
        </w:rPr>
        <w:t>Мигіївської сільської ради Первомайського району</w:t>
      </w:r>
      <w:r w:rsidR="00110D47" w:rsidRPr="003A5C24">
        <w:rPr>
          <w:rFonts w:ascii="Times New Roman" w:hAnsi="Times New Roman" w:cs="Times New Roman"/>
          <w:b/>
          <w:sz w:val="40"/>
          <w:szCs w:val="28"/>
        </w:rPr>
        <w:t xml:space="preserve"> Миколаївської області </w:t>
      </w:r>
    </w:p>
    <w:p w:rsidR="00110D47" w:rsidRDefault="00F3642D" w:rsidP="00110D47">
      <w:pPr>
        <w:jc w:val="center"/>
        <w:rPr>
          <w:rFonts w:ascii="Times New Roman" w:hAnsi="Times New Roman" w:cs="Times New Roman"/>
          <w:b/>
          <w:sz w:val="40"/>
          <w:szCs w:val="28"/>
        </w:rPr>
      </w:pPr>
      <w:r>
        <w:rPr>
          <w:rFonts w:ascii="Times New Roman" w:hAnsi="Times New Roman" w:cs="Times New Roman"/>
          <w:b/>
          <w:sz w:val="40"/>
          <w:szCs w:val="28"/>
        </w:rPr>
        <w:t>на 2021/2022</w:t>
      </w:r>
      <w:r w:rsidR="00110D47" w:rsidRPr="003A5C24">
        <w:rPr>
          <w:rFonts w:ascii="Times New Roman" w:hAnsi="Times New Roman" w:cs="Times New Roman"/>
          <w:b/>
          <w:sz w:val="40"/>
          <w:szCs w:val="28"/>
        </w:rPr>
        <w:t xml:space="preserve"> навчальний рік</w:t>
      </w:r>
    </w:p>
    <w:p w:rsidR="00110D47" w:rsidRDefault="00110D47" w:rsidP="00110D47">
      <w:pPr>
        <w:jc w:val="center"/>
        <w:rPr>
          <w:rFonts w:ascii="Times New Roman" w:hAnsi="Times New Roman" w:cs="Times New Roman"/>
          <w:b/>
          <w:sz w:val="40"/>
          <w:szCs w:val="28"/>
        </w:rPr>
      </w:pPr>
      <w:r>
        <w:rPr>
          <w:rFonts w:ascii="Times New Roman" w:hAnsi="Times New Roman" w:cs="Times New Roman"/>
          <w:b/>
          <w:sz w:val="40"/>
          <w:szCs w:val="28"/>
        </w:rPr>
        <w:t>(10</w:t>
      </w:r>
      <w:r w:rsidR="0042770E">
        <w:rPr>
          <w:rFonts w:ascii="Times New Roman" w:hAnsi="Times New Roman" w:cs="Times New Roman"/>
          <w:b/>
          <w:sz w:val="40"/>
          <w:szCs w:val="28"/>
        </w:rPr>
        <w:t>-11</w:t>
      </w:r>
      <w:r>
        <w:rPr>
          <w:rFonts w:ascii="Times New Roman" w:hAnsi="Times New Roman" w:cs="Times New Roman"/>
          <w:b/>
          <w:sz w:val="40"/>
          <w:szCs w:val="28"/>
        </w:rPr>
        <w:t xml:space="preserve"> клас</w:t>
      </w:r>
      <w:r w:rsidR="0042770E">
        <w:rPr>
          <w:rFonts w:ascii="Times New Roman" w:hAnsi="Times New Roman" w:cs="Times New Roman"/>
          <w:b/>
          <w:sz w:val="40"/>
          <w:szCs w:val="28"/>
        </w:rPr>
        <w:t>и</w:t>
      </w:r>
      <w:r>
        <w:rPr>
          <w:rFonts w:ascii="Times New Roman" w:hAnsi="Times New Roman" w:cs="Times New Roman"/>
          <w:b/>
          <w:sz w:val="40"/>
          <w:szCs w:val="28"/>
        </w:rPr>
        <w:t>)</w:t>
      </w:r>
    </w:p>
    <w:p w:rsidR="009408AC" w:rsidRDefault="009408AC" w:rsidP="00110D47">
      <w:pPr>
        <w:jc w:val="center"/>
        <w:rPr>
          <w:rFonts w:ascii="Times New Roman" w:hAnsi="Times New Roman" w:cs="Times New Roman"/>
          <w:b/>
          <w:sz w:val="40"/>
          <w:szCs w:val="28"/>
        </w:rPr>
      </w:pPr>
    </w:p>
    <w:p w:rsidR="009408AC" w:rsidRDefault="009408AC" w:rsidP="00110D47">
      <w:pPr>
        <w:jc w:val="center"/>
        <w:rPr>
          <w:rFonts w:ascii="Times New Roman" w:hAnsi="Times New Roman" w:cs="Times New Roman"/>
          <w:b/>
          <w:sz w:val="40"/>
          <w:szCs w:val="28"/>
        </w:rPr>
      </w:pPr>
    </w:p>
    <w:p w:rsidR="009408AC" w:rsidRDefault="009408AC" w:rsidP="00110D47">
      <w:pPr>
        <w:jc w:val="center"/>
        <w:rPr>
          <w:rFonts w:ascii="Times New Roman" w:hAnsi="Times New Roman" w:cs="Times New Roman"/>
          <w:b/>
          <w:sz w:val="40"/>
          <w:szCs w:val="28"/>
        </w:rPr>
      </w:pPr>
    </w:p>
    <w:p w:rsidR="009408AC" w:rsidRDefault="009408AC" w:rsidP="00110D47">
      <w:pPr>
        <w:jc w:val="center"/>
        <w:rPr>
          <w:rFonts w:ascii="Times New Roman" w:hAnsi="Times New Roman" w:cs="Times New Roman"/>
          <w:b/>
          <w:sz w:val="40"/>
          <w:szCs w:val="28"/>
        </w:rPr>
      </w:pPr>
    </w:p>
    <w:p w:rsidR="009408AC" w:rsidRDefault="009408AC" w:rsidP="00110D47">
      <w:pPr>
        <w:jc w:val="center"/>
        <w:rPr>
          <w:rFonts w:ascii="Times New Roman" w:hAnsi="Times New Roman" w:cs="Times New Roman"/>
          <w:b/>
          <w:sz w:val="40"/>
          <w:szCs w:val="28"/>
        </w:rPr>
      </w:pPr>
    </w:p>
    <w:p w:rsidR="009408AC" w:rsidRDefault="009408AC" w:rsidP="00110D47">
      <w:pPr>
        <w:jc w:val="center"/>
        <w:rPr>
          <w:rFonts w:ascii="Times New Roman" w:hAnsi="Times New Roman" w:cs="Times New Roman"/>
          <w:b/>
          <w:sz w:val="40"/>
          <w:szCs w:val="28"/>
        </w:rPr>
      </w:pPr>
    </w:p>
    <w:p w:rsidR="009408AC" w:rsidRPr="001A1834" w:rsidRDefault="009408AC" w:rsidP="00486D88">
      <w:pPr>
        <w:jc w:val="center"/>
        <w:rPr>
          <w:rFonts w:ascii="Times New Roman" w:hAnsi="Times New Roman" w:cs="Times New Roman"/>
          <w:b/>
          <w:sz w:val="28"/>
          <w:szCs w:val="28"/>
        </w:rPr>
      </w:pPr>
      <w:r w:rsidRPr="001A1834">
        <w:rPr>
          <w:rFonts w:ascii="Times New Roman" w:hAnsi="Times New Roman" w:cs="Times New Roman"/>
          <w:b/>
          <w:sz w:val="28"/>
          <w:szCs w:val="28"/>
        </w:rPr>
        <w:t>Пояснювальна записка</w:t>
      </w:r>
    </w:p>
    <w:p w:rsidR="009408AC" w:rsidRDefault="009408AC" w:rsidP="009408AC">
      <w:pPr>
        <w:jc w:val="center"/>
        <w:rPr>
          <w:rFonts w:ascii="Times New Roman" w:hAnsi="Times New Roman" w:cs="Times New Roman"/>
          <w:b/>
          <w:sz w:val="28"/>
          <w:szCs w:val="28"/>
        </w:rPr>
      </w:pPr>
      <w:r>
        <w:rPr>
          <w:rFonts w:ascii="Times New Roman" w:hAnsi="Times New Roman" w:cs="Times New Roman"/>
          <w:b/>
          <w:sz w:val="28"/>
          <w:szCs w:val="28"/>
        </w:rPr>
        <w:t>д</w:t>
      </w:r>
      <w:r w:rsidRPr="001A1834">
        <w:rPr>
          <w:rFonts w:ascii="Times New Roman" w:hAnsi="Times New Roman" w:cs="Times New Roman"/>
          <w:b/>
          <w:sz w:val="28"/>
          <w:szCs w:val="28"/>
        </w:rPr>
        <w:t>о робочого навчального плану</w:t>
      </w:r>
      <w:r w:rsidR="00495F84">
        <w:rPr>
          <w:rFonts w:ascii="Times New Roman" w:hAnsi="Times New Roman" w:cs="Times New Roman"/>
          <w:b/>
          <w:sz w:val="28"/>
          <w:szCs w:val="28"/>
        </w:rPr>
        <w:t xml:space="preserve"> для </w:t>
      </w:r>
      <w:r>
        <w:rPr>
          <w:rFonts w:ascii="Times New Roman" w:hAnsi="Times New Roman" w:cs="Times New Roman"/>
          <w:b/>
          <w:sz w:val="28"/>
          <w:szCs w:val="28"/>
        </w:rPr>
        <w:t xml:space="preserve"> 10</w:t>
      </w:r>
      <w:r w:rsidR="00495F84">
        <w:rPr>
          <w:rFonts w:ascii="Times New Roman" w:hAnsi="Times New Roman" w:cs="Times New Roman"/>
          <w:b/>
          <w:sz w:val="28"/>
          <w:szCs w:val="28"/>
        </w:rPr>
        <w:t>-11 класів</w:t>
      </w:r>
    </w:p>
    <w:p w:rsidR="009408AC" w:rsidRDefault="00F3642D" w:rsidP="009408AC">
      <w:pPr>
        <w:jc w:val="center"/>
        <w:rPr>
          <w:rFonts w:ascii="Times New Roman" w:hAnsi="Times New Roman" w:cs="Times New Roman"/>
          <w:b/>
          <w:sz w:val="28"/>
          <w:szCs w:val="28"/>
        </w:rPr>
      </w:pPr>
      <w:r>
        <w:rPr>
          <w:rFonts w:ascii="Times New Roman" w:hAnsi="Times New Roman" w:cs="Times New Roman"/>
          <w:b/>
          <w:sz w:val="28"/>
          <w:szCs w:val="28"/>
        </w:rPr>
        <w:t>Софіївського ЗЗСО</w:t>
      </w:r>
      <w:r w:rsidR="00495F84">
        <w:rPr>
          <w:rFonts w:ascii="Times New Roman" w:hAnsi="Times New Roman" w:cs="Times New Roman"/>
          <w:b/>
          <w:sz w:val="28"/>
          <w:szCs w:val="28"/>
        </w:rPr>
        <w:t xml:space="preserve"> І-ІІІ ступенів</w:t>
      </w:r>
      <w:r w:rsidR="009408AC">
        <w:rPr>
          <w:rFonts w:ascii="Times New Roman" w:hAnsi="Times New Roman" w:cs="Times New Roman"/>
          <w:b/>
          <w:sz w:val="28"/>
          <w:szCs w:val="28"/>
        </w:rPr>
        <w:t xml:space="preserve"> </w:t>
      </w:r>
      <w:r>
        <w:rPr>
          <w:rFonts w:ascii="Times New Roman" w:hAnsi="Times New Roman" w:cs="Times New Roman"/>
          <w:b/>
          <w:sz w:val="28"/>
          <w:szCs w:val="28"/>
        </w:rPr>
        <w:t>Мигіївської сільської ради Первомайського району</w:t>
      </w:r>
      <w:r w:rsidR="009408AC">
        <w:rPr>
          <w:rFonts w:ascii="Times New Roman" w:hAnsi="Times New Roman" w:cs="Times New Roman"/>
          <w:b/>
          <w:sz w:val="28"/>
          <w:szCs w:val="28"/>
        </w:rPr>
        <w:t xml:space="preserve"> Миколаївської області</w:t>
      </w:r>
    </w:p>
    <w:p w:rsidR="009408AC" w:rsidRDefault="00F3642D" w:rsidP="009408AC">
      <w:pPr>
        <w:jc w:val="center"/>
        <w:rPr>
          <w:rFonts w:ascii="Times New Roman" w:hAnsi="Times New Roman" w:cs="Times New Roman"/>
          <w:b/>
          <w:sz w:val="28"/>
          <w:szCs w:val="28"/>
        </w:rPr>
      </w:pPr>
      <w:r>
        <w:rPr>
          <w:rFonts w:ascii="Times New Roman" w:hAnsi="Times New Roman" w:cs="Times New Roman"/>
          <w:b/>
          <w:sz w:val="28"/>
          <w:szCs w:val="28"/>
        </w:rPr>
        <w:t>на 2021/2022</w:t>
      </w:r>
      <w:r w:rsidR="009408AC">
        <w:rPr>
          <w:rFonts w:ascii="Times New Roman" w:hAnsi="Times New Roman" w:cs="Times New Roman"/>
          <w:b/>
          <w:sz w:val="28"/>
          <w:szCs w:val="28"/>
        </w:rPr>
        <w:t xml:space="preserve"> навчальний рік</w:t>
      </w:r>
    </w:p>
    <w:p w:rsidR="009408AC" w:rsidRDefault="009408AC" w:rsidP="009408AC">
      <w:pPr>
        <w:jc w:val="center"/>
        <w:rPr>
          <w:rFonts w:ascii="Times New Roman" w:hAnsi="Times New Roman" w:cs="Times New Roman"/>
          <w:b/>
          <w:sz w:val="28"/>
          <w:szCs w:val="28"/>
        </w:rPr>
      </w:pPr>
      <w:r>
        <w:rPr>
          <w:rFonts w:ascii="Times New Roman" w:hAnsi="Times New Roman" w:cs="Times New Roman"/>
          <w:b/>
          <w:sz w:val="28"/>
          <w:szCs w:val="28"/>
        </w:rPr>
        <w:t>І. Загальні засади</w:t>
      </w:r>
    </w:p>
    <w:p w:rsidR="009408AC" w:rsidRPr="00797DF9" w:rsidRDefault="009408AC" w:rsidP="009408AC">
      <w:pPr>
        <w:rPr>
          <w:rFonts w:ascii="Times New Roman" w:hAnsi="Times New Roman" w:cs="Times New Roman"/>
          <w:sz w:val="28"/>
          <w:szCs w:val="28"/>
        </w:rPr>
      </w:pPr>
      <w:r>
        <w:rPr>
          <w:rFonts w:ascii="Times New Roman" w:hAnsi="Times New Roman" w:cs="Times New Roman"/>
          <w:b/>
          <w:sz w:val="28"/>
          <w:szCs w:val="28"/>
        </w:rPr>
        <w:t xml:space="preserve">Тип закладу: </w:t>
      </w:r>
      <w:r w:rsidRPr="00797DF9">
        <w:rPr>
          <w:rFonts w:ascii="Times New Roman" w:hAnsi="Times New Roman" w:cs="Times New Roman"/>
          <w:sz w:val="28"/>
          <w:szCs w:val="28"/>
        </w:rPr>
        <w:t>комунальний</w:t>
      </w:r>
    </w:p>
    <w:p w:rsidR="009408AC" w:rsidRPr="00797DF9" w:rsidRDefault="009408AC" w:rsidP="009408AC">
      <w:pPr>
        <w:rPr>
          <w:rFonts w:ascii="Times New Roman" w:hAnsi="Times New Roman" w:cs="Times New Roman"/>
          <w:sz w:val="28"/>
          <w:szCs w:val="28"/>
        </w:rPr>
      </w:pPr>
      <w:r>
        <w:rPr>
          <w:rFonts w:ascii="Times New Roman" w:hAnsi="Times New Roman" w:cs="Times New Roman"/>
          <w:b/>
          <w:sz w:val="28"/>
          <w:szCs w:val="28"/>
        </w:rPr>
        <w:t xml:space="preserve">Кількість класів: </w:t>
      </w:r>
      <w:r>
        <w:rPr>
          <w:rFonts w:ascii="Times New Roman" w:hAnsi="Times New Roman" w:cs="Times New Roman"/>
          <w:sz w:val="28"/>
          <w:szCs w:val="28"/>
        </w:rPr>
        <w:t>10</w:t>
      </w:r>
      <w:r w:rsidRPr="00797DF9">
        <w:rPr>
          <w:rFonts w:ascii="Times New Roman" w:hAnsi="Times New Roman" w:cs="Times New Roman"/>
          <w:sz w:val="28"/>
          <w:szCs w:val="28"/>
        </w:rPr>
        <w:t xml:space="preserve"> клас – один</w:t>
      </w:r>
      <w:r w:rsidR="00495F84">
        <w:rPr>
          <w:rFonts w:ascii="Times New Roman" w:hAnsi="Times New Roman" w:cs="Times New Roman"/>
          <w:sz w:val="28"/>
          <w:szCs w:val="28"/>
        </w:rPr>
        <w:t>, 11 клас - один</w:t>
      </w:r>
    </w:p>
    <w:p w:rsidR="009408AC" w:rsidRDefault="009408AC" w:rsidP="009408AC">
      <w:pPr>
        <w:rPr>
          <w:rFonts w:ascii="Times New Roman" w:hAnsi="Times New Roman" w:cs="Times New Roman"/>
          <w:sz w:val="28"/>
          <w:szCs w:val="28"/>
        </w:rPr>
      </w:pPr>
      <w:r>
        <w:rPr>
          <w:rFonts w:ascii="Times New Roman" w:hAnsi="Times New Roman" w:cs="Times New Roman"/>
          <w:b/>
          <w:sz w:val="28"/>
          <w:szCs w:val="28"/>
        </w:rPr>
        <w:t xml:space="preserve">Кількість учнів:  </w:t>
      </w:r>
      <w:r w:rsidR="00F3642D">
        <w:rPr>
          <w:rFonts w:ascii="Times New Roman" w:hAnsi="Times New Roman" w:cs="Times New Roman"/>
          <w:sz w:val="28"/>
          <w:szCs w:val="28"/>
        </w:rPr>
        <w:t>10 клас – 5</w:t>
      </w:r>
      <w:r w:rsidRPr="00797DF9">
        <w:rPr>
          <w:rFonts w:ascii="Times New Roman" w:hAnsi="Times New Roman" w:cs="Times New Roman"/>
          <w:sz w:val="28"/>
          <w:szCs w:val="28"/>
        </w:rPr>
        <w:t xml:space="preserve"> учнів</w:t>
      </w:r>
      <w:r w:rsidR="00495F84">
        <w:rPr>
          <w:rFonts w:ascii="Times New Roman" w:hAnsi="Times New Roman" w:cs="Times New Roman"/>
          <w:sz w:val="28"/>
          <w:szCs w:val="28"/>
        </w:rPr>
        <w:t>, 11 клас – 7 учнів</w:t>
      </w:r>
    </w:p>
    <w:p w:rsidR="009408AC" w:rsidRPr="00797DF9" w:rsidRDefault="009408AC" w:rsidP="009408AC">
      <w:pPr>
        <w:rPr>
          <w:rFonts w:ascii="Times New Roman" w:hAnsi="Times New Roman" w:cs="Times New Roman"/>
          <w:b/>
          <w:sz w:val="28"/>
          <w:szCs w:val="28"/>
        </w:rPr>
      </w:pPr>
      <w:r w:rsidRPr="00797DF9">
        <w:rPr>
          <w:rFonts w:ascii="Times New Roman" w:hAnsi="Times New Roman" w:cs="Times New Roman"/>
          <w:b/>
          <w:sz w:val="28"/>
          <w:szCs w:val="28"/>
        </w:rPr>
        <w:t>Режим роботи закладу:</w:t>
      </w:r>
    </w:p>
    <w:p w:rsidR="009408AC" w:rsidRDefault="009408AC" w:rsidP="009408AC">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Мова навчання</w:t>
      </w:r>
      <w:r>
        <w:rPr>
          <w:rFonts w:ascii="Times New Roman" w:eastAsia="Times New Roman" w:hAnsi="Times New Roman" w:cs="Times New Roman"/>
          <w:color w:val="141414"/>
          <w:sz w:val="28"/>
          <w:szCs w:val="28"/>
          <w:lang w:eastAsia="uk-UA"/>
        </w:rPr>
        <w:t xml:space="preserve"> – українська</w:t>
      </w:r>
    </w:p>
    <w:p w:rsidR="009408AC" w:rsidRDefault="009408AC" w:rsidP="009408AC">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Режим навчання</w:t>
      </w:r>
      <w:r>
        <w:rPr>
          <w:rFonts w:ascii="Times New Roman" w:eastAsia="Times New Roman" w:hAnsi="Times New Roman" w:cs="Times New Roman"/>
          <w:color w:val="141414"/>
          <w:sz w:val="28"/>
          <w:szCs w:val="28"/>
          <w:lang w:eastAsia="uk-UA"/>
        </w:rPr>
        <w:t xml:space="preserve"> – п’ятиденний робочий тиждень</w:t>
      </w:r>
    </w:p>
    <w:p w:rsidR="009408AC" w:rsidRDefault="009408AC" w:rsidP="009408AC">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Початок занять</w:t>
      </w:r>
      <w:r>
        <w:rPr>
          <w:rFonts w:ascii="Times New Roman" w:eastAsia="Times New Roman" w:hAnsi="Times New Roman" w:cs="Times New Roman"/>
          <w:color w:val="141414"/>
          <w:sz w:val="28"/>
          <w:szCs w:val="28"/>
          <w:lang w:eastAsia="uk-UA"/>
        </w:rPr>
        <w:t xml:space="preserve"> – 8.30. год</w:t>
      </w:r>
    </w:p>
    <w:p w:rsidR="009408AC" w:rsidRDefault="009408AC" w:rsidP="009408AC">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Тривалість уроків</w:t>
      </w:r>
      <w:r>
        <w:rPr>
          <w:rFonts w:ascii="Times New Roman" w:eastAsia="Times New Roman" w:hAnsi="Times New Roman" w:cs="Times New Roman"/>
          <w:color w:val="141414"/>
          <w:sz w:val="28"/>
          <w:szCs w:val="28"/>
          <w:lang w:eastAsia="uk-UA"/>
        </w:rPr>
        <w:t xml:space="preserve">  у основній школі відповідно до статті 16 Закону України «Про загальну середню освіту» - 45 хвилин</w:t>
      </w:r>
    </w:p>
    <w:p w:rsidR="009408AC" w:rsidRDefault="009408AC" w:rsidP="009408AC">
      <w:pPr>
        <w:spacing w:after="0" w:line="240" w:lineRule="auto"/>
        <w:ind w:right="900"/>
        <w:rPr>
          <w:rFonts w:ascii="Times New Roman" w:eastAsia="Times New Roman" w:hAnsi="Times New Roman" w:cs="Times New Roman"/>
          <w:color w:val="141414"/>
          <w:sz w:val="28"/>
          <w:szCs w:val="28"/>
          <w:lang w:eastAsia="uk-UA"/>
        </w:rPr>
      </w:pPr>
      <w:r w:rsidRPr="00AD716C">
        <w:rPr>
          <w:rFonts w:ascii="Times New Roman" w:eastAsia="Times New Roman" w:hAnsi="Times New Roman" w:cs="Times New Roman"/>
          <w:b/>
          <w:color w:val="141414"/>
          <w:sz w:val="28"/>
          <w:szCs w:val="28"/>
          <w:lang w:eastAsia="uk-UA"/>
        </w:rPr>
        <w:t>Тривалість перерв</w:t>
      </w:r>
      <w:r>
        <w:rPr>
          <w:rFonts w:ascii="Times New Roman" w:eastAsia="Times New Roman" w:hAnsi="Times New Roman" w:cs="Times New Roman"/>
          <w:color w:val="141414"/>
          <w:sz w:val="28"/>
          <w:szCs w:val="28"/>
          <w:lang w:eastAsia="uk-UA"/>
        </w:rPr>
        <w:t xml:space="preserve"> відповідно до санітарно-гігієнічних норм тривають – після 1-го. 2-го, 5-го, 6 - го уроків – 10 хвилин, після 3-го та 4-го – 20 хвилин</w:t>
      </w:r>
    </w:p>
    <w:p w:rsidR="009408AC" w:rsidRDefault="009408AC" w:rsidP="009408AC">
      <w:pPr>
        <w:spacing w:after="0" w:line="240" w:lineRule="auto"/>
        <w:ind w:right="900"/>
        <w:rPr>
          <w:rFonts w:ascii="Times New Roman" w:eastAsia="Times New Roman" w:hAnsi="Times New Roman" w:cs="Times New Roman"/>
          <w:color w:val="141414"/>
          <w:sz w:val="28"/>
          <w:szCs w:val="28"/>
          <w:lang w:eastAsia="uk-UA"/>
        </w:rPr>
      </w:pPr>
      <w:r w:rsidRPr="00B8192B">
        <w:rPr>
          <w:rFonts w:ascii="Times New Roman" w:eastAsia="Times New Roman" w:hAnsi="Times New Roman" w:cs="Times New Roman"/>
          <w:b/>
          <w:color w:val="141414"/>
          <w:sz w:val="28"/>
          <w:szCs w:val="28"/>
          <w:lang w:eastAsia="uk-UA"/>
        </w:rPr>
        <w:t>Гранична наповнюваність класів</w:t>
      </w:r>
      <w:r>
        <w:rPr>
          <w:rFonts w:ascii="Times New Roman" w:eastAsia="Times New Roman" w:hAnsi="Times New Roman" w:cs="Times New Roman"/>
          <w:b/>
          <w:color w:val="141414"/>
          <w:sz w:val="28"/>
          <w:szCs w:val="28"/>
          <w:lang w:eastAsia="uk-UA"/>
        </w:rPr>
        <w:t xml:space="preserve"> </w:t>
      </w:r>
      <w:r w:rsidRPr="00B8192B">
        <w:rPr>
          <w:rFonts w:ascii="Times New Roman" w:eastAsia="Times New Roman" w:hAnsi="Times New Roman" w:cs="Times New Roman"/>
          <w:color w:val="141414"/>
          <w:sz w:val="28"/>
          <w:szCs w:val="28"/>
          <w:lang w:eastAsia="uk-UA"/>
        </w:rPr>
        <w:t>встановлюється відповідно до Закону України «Про загальну сере</w:t>
      </w:r>
      <w:r>
        <w:rPr>
          <w:rFonts w:ascii="Times New Roman" w:eastAsia="Times New Roman" w:hAnsi="Times New Roman" w:cs="Times New Roman"/>
          <w:color w:val="141414"/>
          <w:sz w:val="28"/>
          <w:szCs w:val="28"/>
          <w:lang w:eastAsia="uk-UA"/>
        </w:rPr>
        <w:t>д</w:t>
      </w:r>
      <w:r w:rsidRPr="00B8192B">
        <w:rPr>
          <w:rFonts w:ascii="Times New Roman" w:eastAsia="Times New Roman" w:hAnsi="Times New Roman" w:cs="Times New Roman"/>
          <w:color w:val="141414"/>
          <w:sz w:val="28"/>
          <w:szCs w:val="28"/>
          <w:lang w:eastAsia="uk-UA"/>
        </w:rPr>
        <w:t>ню освіту»</w:t>
      </w:r>
      <w:r>
        <w:rPr>
          <w:rFonts w:ascii="Times New Roman" w:eastAsia="Times New Roman" w:hAnsi="Times New Roman" w:cs="Times New Roman"/>
          <w:color w:val="141414"/>
          <w:sz w:val="28"/>
          <w:szCs w:val="28"/>
          <w:lang w:eastAsia="uk-UA"/>
        </w:rPr>
        <w:t xml:space="preserve"> (ст.14)</w:t>
      </w:r>
    </w:p>
    <w:p w:rsidR="009408AC" w:rsidRPr="00B8192B" w:rsidRDefault="009408AC" w:rsidP="009408AC">
      <w:pPr>
        <w:spacing w:after="0" w:line="240" w:lineRule="auto"/>
        <w:ind w:right="900"/>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С</w:t>
      </w:r>
      <w:r w:rsidR="00E05620">
        <w:rPr>
          <w:rFonts w:ascii="Times New Roman" w:eastAsia="Times New Roman" w:hAnsi="Times New Roman" w:cs="Times New Roman"/>
          <w:color w:val="141414"/>
          <w:sz w:val="28"/>
          <w:szCs w:val="28"/>
          <w:lang w:eastAsia="uk-UA"/>
        </w:rPr>
        <w:t>ередня наповнюваність 10</w:t>
      </w:r>
      <w:r w:rsidR="00495F84">
        <w:rPr>
          <w:rFonts w:ascii="Times New Roman" w:eastAsia="Times New Roman" w:hAnsi="Times New Roman" w:cs="Times New Roman"/>
          <w:color w:val="141414"/>
          <w:sz w:val="28"/>
          <w:szCs w:val="28"/>
          <w:lang w:eastAsia="uk-UA"/>
        </w:rPr>
        <w:t>-11 класів</w:t>
      </w:r>
      <w:r w:rsidR="00E05620">
        <w:rPr>
          <w:rFonts w:ascii="Times New Roman" w:eastAsia="Times New Roman" w:hAnsi="Times New Roman" w:cs="Times New Roman"/>
          <w:color w:val="141414"/>
          <w:sz w:val="28"/>
          <w:szCs w:val="28"/>
          <w:lang w:eastAsia="uk-UA"/>
        </w:rPr>
        <w:t xml:space="preserve"> </w:t>
      </w:r>
      <w:r w:rsidR="004916F6">
        <w:rPr>
          <w:rFonts w:ascii="Times New Roman" w:eastAsia="Times New Roman" w:hAnsi="Times New Roman" w:cs="Times New Roman"/>
          <w:color w:val="141414"/>
          <w:sz w:val="28"/>
          <w:szCs w:val="28"/>
          <w:lang w:eastAsia="uk-UA"/>
        </w:rPr>
        <w:t>складає 6</w:t>
      </w:r>
      <w:r>
        <w:rPr>
          <w:rFonts w:ascii="Times New Roman" w:eastAsia="Times New Roman" w:hAnsi="Times New Roman" w:cs="Times New Roman"/>
          <w:color w:val="141414"/>
          <w:sz w:val="28"/>
          <w:szCs w:val="28"/>
          <w:lang w:eastAsia="uk-UA"/>
        </w:rPr>
        <w:t xml:space="preserve"> учнів</w:t>
      </w:r>
    </w:p>
    <w:p w:rsidR="009408AC" w:rsidRDefault="009408AC" w:rsidP="009408AC">
      <w:pPr>
        <w:spacing w:after="0" w:line="240" w:lineRule="auto"/>
        <w:ind w:firstLine="708"/>
        <w:jc w:val="both"/>
        <w:rPr>
          <w:rFonts w:ascii="Times New Roman" w:eastAsia="Times New Roman" w:hAnsi="Times New Roman" w:cs="Times New Roman"/>
          <w:color w:val="141414"/>
          <w:sz w:val="28"/>
          <w:szCs w:val="28"/>
          <w:lang w:eastAsia="uk-UA"/>
        </w:rPr>
      </w:pPr>
    </w:p>
    <w:p w:rsidR="00A7348F" w:rsidRPr="008D4172" w:rsidRDefault="00A7348F" w:rsidP="006C2B94">
      <w:pPr>
        <w:autoSpaceDE w:val="0"/>
        <w:autoSpaceDN w:val="0"/>
        <w:adjustRightInd w:val="0"/>
        <w:spacing w:after="0" w:line="240" w:lineRule="auto"/>
        <w:jc w:val="both"/>
        <w:rPr>
          <w:rFonts w:ascii="Times New Roman" w:hAnsi="Times New Roman" w:cs="Times New Roman"/>
          <w:sz w:val="28"/>
          <w:szCs w:val="28"/>
        </w:rPr>
      </w:pPr>
      <w:r w:rsidRPr="00A7348F">
        <w:rPr>
          <w:rFonts w:ascii="Times New Roman" w:hAnsi="Times New Roman" w:cs="Times New Roman"/>
          <w:sz w:val="28"/>
          <w:szCs w:val="28"/>
        </w:rPr>
        <w:t>Навчальний план для 10</w:t>
      </w:r>
      <w:r w:rsidR="00495F84">
        <w:rPr>
          <w:rFonts w:ascii="Times New Roman" w:hAnsi="Times New Roman" w:cs="Times New Roman"/>
          <w:sz w:val="28"/>
          <w:szCs w:val="28"/>
        </w:rPr>
        <w:t>-11 класів</w:t>
      </w:r>
      <w:r w:rsidRPr="00A7348F">
        <w:rPr>
          <w:rFonts w:ascii="Times New Roman" w:hAnsi="Times New Roman" w:cs="Times New Roman"/>
          <w:sz w:val="28"/>
          <w:szCs w:val="28"/>
        </w:rPr>
        <w:t xml:space="preserve"> закладу середньої освіти розроблено відповідно</w:t>
      </w:r>
      <w:r w:rsidR="00495F84">
        <w:rPr>
          <w:rFonts w:ascii="Times New Roman" w:hAnsi="Times New Roman" w:cs="Times New Roman"/>
          <w:sz w:val="28"/>
          <w:szCs w:val="28"/>
        </w:rPr>
        <w:t xml:space="preserve"> </w:t>
      </w:r>
      <w:r w:rsidRPr="00A7348F">
        <w:rPr>
          <w:rFonts w:ascii="Times New Roman" w:hAnsi="Times New Roman" w:cs="Times New Roman"/>
          <w:sz w:val="28"/>
          <w:szCs w:val="28"/>
        </w:rPr>
        <w:t>до Державного стандарту, з метою його впровадж</w:t>
      </w:r>
      <w:r>
        <w:rPr>
          <w:rFonts w:ascii="Times New Roman" w:hAnsi="Times New Roman" w:cs="Times New Roman"/>
          <w:sz w:val="28"/>
          <w:szCs w:val="28"/>
        </w:rPr>
        <w:t xml:space="preserve">ення у частині повної загальної </w:t>
      </w:r>
      <w:r w:rsidRPr="00A7348F">
        <w:rPr>
          <w:rFonts w:ascii="Times New Roman" w:hAnsi="Times New Roman" w:cs="Times New Roman"/>
          <w:sz w:val="28"/>
          <w:szCs w:val="28"/>
        </w:rPr>
        <w:t>с</w:t>
      </w:r>
      <w:r w:rsidR="00495F84">
        <w:rPr>
          <w:rFonts w:ascii="Times New Roman" w:hAnsi="Times New Roman" w:cs="Times New Roman"/>
          <w:sz w:val="28"/>
          <w:szCs w:val="28"/>
        </w:rPr>
        <w:t>ередньої освіти з 1 вересня 2019</w:t>
      </w:r>
      <w:r w:rsidRPr="00A7348F">
        <w:rPr>
          <w:rFonts w:ascii="Times New Roman" w:hAnsi="Times New Roman" w:cs="Times New Roman"/>
          <w:sz w:val="28"/>
          <w:szCs w:val="28"/>
        </w:rPr>
        <w:t xml:space="preserve"> року, на основі Освітньої</w:t>
      </w:r>
      <w:r w:rsidR="004916F6">
        <w:rPr>
          <w:rFonts w:ascii="Times New Roman" w:hAnsi="Times New Roman" w:cs="Times New Roman"/>
          <w:sz w:val="28"/>
          <w:szCs w:val="28"/>
        </w:rPr>
        <w:t xml:space="preserve"> програми Софіївського ЗЗСО</w:t>
      </w:r>
      <w:r>
        <w:rPr>
          <w:rFonts w:ascii="Times New Roman" w:hAnsi="Times New Roman" w:cs="Times New Roman"/>
          <w:sz w:val="28"/>
          <w:szCs w:val="28"/>
        </w:rPr>
        <w:t>І – ІІІ ступенів.</w:t>
      </w:r>
      <w:r w:rsidR="008D4172">
        <w:rPr>
          <w:rFonts w:ascii="Times New Roman" w:hAnsi="Times New Roman" w:cs="Times New Roman"/>
          <w:sz w:val="28"/>
          <w:szCs w:val="28"/>
        </w:rPr>
        <w:t xml:space="preserve"> </w:t>
      </w:r>
      <w:r w:rsidR="008D4172" w:rsidRPr="008D4172">
        <w:rPr>
          <w:rFonts w:ascii="Times New Roman" w:hAnsi="Times New Roman" w:cs="Times New Roman"/>
          <w:sz w:val="28"/>
          <w:szCs w:val="28"/>
        </w:rPr>
        <w:t>Він містить загальний обсяг навчального на</w:t>
      </w:r>
      <w:r w:rsidR="008D4172">
        <w:rPr>
          <w:rFonts w:ascii="Times New Roman" w:hAnsi="Times New Roman" w:cs="Times New Roman"/>
          <w:sz w:val="28"/>
          <w:szCs w:val="28"/>
        </w:rPr>
        <w:t xml:space="preserve">вантаження та тижневі години на </w:t>
      </w:r>
      <w:r w:rsidR="008D4172" w:rsidRPr="008D4172">
        <w:rPr>
          <w:rFonts w:ascii="Times New Roman" w:hAnsi="Times New Roman" w:cs="Times New Roman"/>
          <w:sz w:val="28"/>
          <w:szCs w:val="28"/>
        </w:rPr>
        <w:t>вивчення базових предметів, вибірково-обо</w:t>
      </w:r>
      <w:r w:rsidR="008D4172">
        <w:rPr>
          <w:rFonts w:ascii="Times New Roman" w:hAnsi="Times New Roman" w:cs="Times New Roman"/>
          <w:sz w:val="28"/>
          <w:szCs w:val="28"/>
        </w:rPr>
        <w:t xml:space="preserve">в’язкових предметів, профільних </w:t>
      </w:r>
      <w:r w:rsidR="004916F6">
        <w:rPr>
          <w:rFonts w:ascii="Times New Roman" w:hAnsi="Times New Roman" w:cs="Times New Roman"/>
          <w:sz w:val="28"/>
          <w:szCs w:val="28"/>
        </w:rPr>
        <w:t>предметів</w:t>
      </w:r>
      <w:r w:rsidR="008D4172">
        <w:rPr>
          <w:rFonts w:ascii="Times New Roman" w:hAnsi="Times New Roman" w:cs="Times New Roman"/>
          <w:sz w:val="28"/>
          <w:szCs w:val="28"/>
        </w:rPr>
        <w:t>.</w:t>
      </w:r>
    </w:p>
    <w:p w:rsidR="009408AC" w:rsidRPr="00A7348F" w:rsidRDefault="009408AC" w:rsidP="009408AC">
      <w:pPr>
        <w:autoSpaceDE w:val="0"/>
        <w:autoSpaceDN w:val="0"/>
        <w:adjustRightInd w:val="0"/>
        <w:spacing w:after="0" w:line="240" w:lineRule="auto"/>
        <w:jc w:val="both"/>
        <w:rPr>
          <w:rFonts w:ascii="Times New Roman" w:hAnsi="Times New Roman" w:cs="Times New Roman"/>
          <w:sz w:val="28"/>
          <w:szCs w:val="28"/>
        </w:rPr>
      </w:pPr>
      <w:r w:rsidRPr="00A7348F">
        <w:rPr>
          <w:rFonts w:ascii="Times New Roman" w:hAnsi="Times New Roman" w:cs="Times New Roman"/>
          <w:sz w:val="28"/>
          <w:szCs w:val="28"/>
        </w:rPr>
        <w:t>.</w:t>
      </w:r>
      <w:r w:rsidRPr="00A7348F">
        <w:rPr>
          <w:rFonts w:ascii="Times New Roman" w:eastAsia="Times New Roman" w:hAnsi="Times New Roman" w:cs="Times New Roman"/>
          <w:color w:val="141414"/>
          <w:sz w:val="28"/>
          <w:szCs w:val="28"/>
          <w:lang w:eastAsia="uk-UA"/>
        </w:rPr>
        <w:t xml:space="preserve"> </w:t>
      </w:r>
    </w:p>
    <w:p w:rsidR="009408AC" w:rsidRDefault="009408AC" w:rsidP="009408AC">
      <w:pPr>
        <w:spacing w:after="0" w:line="240" w:lineRule="auto"/>
        <w:ind w:firstLine="708"/>
        <w:jc w:val="both"/>
        <w:rPr>
          <w:rFonts w:ascii="Times New Roman" w:hAnsi="Times New Roman" w:cs="Times New Roman"/>
          <w:b/>
          <w:sz w:val="28"/>
          <w:szCs w:val="28"/>
        </w:rPr>
      </w:pPr>
      <w:r w:rsidRPr="005C53C0">
        <w:rPr>
          <w:rFonts w:ascii="Times New Roman" w:hAnsi="Times New Roman" w:cs="Times New Roman"/>
          <w:b/>
          <w:sz w:val="28"/>
          <w:szCs w:val="28"/>
        </w:rPr>
        <w:t>ІІ. Розподіл годин інваріантної складової</w:t>
      </w:r>
    </w:p>
    <w:p w:rsidR="009408AC" w:rsidRDefault="009408AC" w:rsidP="009408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Робочий</w:t>
      </w:r>
      <w:r w:rsidR="004916F6">
        <w:rPr>
          <w:rFonts w:ascii="Times New Roman" w:hAnsi="Times New Roman" w:cs="Times New Roman"/>
          <w:sz w:val="28"/>
          <w:szCs w:val="28"/>
        </w:rPr>
        <w:t xml:space="preserve"> навчальний план Софіївського ЗЗСО</w:t>
      </w:r>
      <w:r>
        <w:rPr>
          <w:rFonts w:ascii="Times New Roman" w:hAnsi="Times New Roman" w:cs="Times New Roman"/>
          <w:sz w:val="28"/>
          <w:szCs w:val="28"/>
        </w:rPr>
        <w:t xml:space="preserve"> І – ІІІ ступенів охоплює інваріантну складову, сформовану на державному рівні. З метою виконання Державного стандарту забезпечено викладання предметів інваріантної складової, що визначено Типовими навчальними планами для кожного класу в повному обсязі.</w:t>
      </w:r>
    </w:p>
    <w:p w:rsidR="009408AC" w:rsidRDefault="009408AC" w:rsidP="009408AC">
      <w:pPr>
        <w:spacing w:after="0" w:line="240" w:lineRule="auto"/>
        <w:ind w:firstLine="708"/>
        <w:jc w:val="both"/>
        <w:rPr>
          <w:rFonts w:ascii="Times New Roman" w:eastAsia="Times New Roman" w:hAnsi="Times New Roman" w:cs="Times New Roman"/>
          <w:sz w:val="28"/>
          <w:szCs w:val="28"/>
          <w:lang w:val="ru-RU" w:eastAsia="ru-RU"/>
        </w:rPr>
      </w:pPr>
      <w:r w:rsidRPr="000502AE">
        <w:rPr>
          <w:rFonts w:ascii="Times New Roman" w:eastAsia="Times New Roman" w:hAnsi="Times New Roman" w:cs="Times New Roman"/>
          <w:sz w:val="28"/>
          <w:szCs w:val="28"/>
          <w:lang w:val="ru-RU" w:eastAsia="ru-RU"/>
        </w:rPr>
        <w:t xml:space="preserve">Гранично допустиме тижневе/ </w:t>
      </w:r>
      <w:proofErr w:type="gramStart"/>
      <w:r w:rsidRPr="000502AE">
        <w:rPr>
          <w:rFonts w:ascii="Times New Roman" w:eastAsia="Times New Roman" w:hAnsi="Times New Roman" w:cs="Times New Roman"/>
          <w:sz w:val="28"/>
          <w:szCs w:val="28"/>
          <w:lang w:val="ru-RU" w:eastAsia="ru-RU"/>
        </w:rPr>
        <w:t>р</w:t>
      </w:r>
      <w:proofErr w:type="gramEnd"/>
      <w:r w:rsidRPr="000502AE">
        <w:rPr>
          <w:rFonts w:ascii="Times New Roman" w:eastAsia="Times New Roman" w:hAnsi="Times New Roman" w:cs="Times New Roman"/>
          <w:sz w:val="28"/>
          <w:szCs w:val="28"/>
          <w:lang w:val="ru-RU" w:eastAsia="ru-RU"/>
        </w:rPr>
        <w:t xml:space="preserve">ічне навчальне навантаження учня </w:t>
      </w:r>
      <w:r w:rsidR="00486D88">
        <w:rPr>
          <w:rFonts w:ascii="Times New Roman" w:eastAsia="Times New Roman" w:hAnsi="Times New Roman" w:cs="Times New Roman"/>
          <w:sz w:val="28"/>
          <w:szCs w:val="28"/>
          <w:lang w:val="ru-RU" w:eastAsia="ru-RU"/>
        </w:rPr>
        <w:t xml:space="preserve">10 класу  </w:t>
      </w:r>
      <w:r>
        <w:rPr>
          <w:rFonts w:ascii="Times New Roman" w:eastAsia="Times New Roman" w:hAnsi="Times New Roman" w:cs="Times New Roman"/>
          <w:sz w:val="28"/>
          <w:szCs w:val="28"/>
          <w:lang w:val="ru-RU" w:eastAsia="ru-RU"/>
        </w:rPr>
        <w:t xml:space="preserve"> – </w:t>
      </w:r>
      <w:r w:rsidR="00486D88">
        <w:rPr>
          <w:rFonts w:ascii="Times New Roman" w:eastAsia="Times New Roman" w:hAnsi="Times New Roman" w:cs="Times New Roman"/>
          <w:sz w:val="28"/>
          <w:szCs w:val="28"/>
          <w:lang w:val="ru-RU" w:eastAsia="ru-RU"/>
        </w:rPr>
        <w:t>33 години</w:t>
      </w:r>
      <w:r>
        <w:rPr>
          <w:rFonts w:ascii="Times New Roman" w:eastAsia="Times New Roman" w:hAnsi="Times New Roman" w:cs="Times New Roman"/>
          <w:sz w:val="28"/>
          <w:szCs w:val="28"/>
          <w:lang w:val="ru-RU" w:eastAsia="ru-RU"/>
        </w:rPr>
        <w:t xml:space="preserve">, </w:t>
      </w:r>
      <w:r w:rsidR="00495F84">
        <w:rPr>
          <w:rFonts w:ascii="Times New Roman" w:eastAsia="Times New Roman" w:hAnsi="Times New Roman" w:cs="Times New Roman"/>
          <w:sz w:val="28"/>
          <w:szCs w:val="28"/>
          <w:lang w:val="ru-RU" w:eastAsia="ru-RU"/>
        </w:rPr>
        <w:t xml:space="preserve"> 11 класу – 33 години,</w:t>
      </w:r>
      <w:r>
        <w:rPr>
          <w:rFonts w:ascii="Times New Roman" w:eastAsia="Times New Roman" w:hAnsi="Times New Roman" w:cs="Times New Roman"/>
          <w:sz w:val="28"/>
          <w:szCs w:val="28"/>
          <w:lang w:val="ru-RU" w:eastAsia="ru-RU"/>
        </w:rPr>
        <w:t xml:space="preserve"> </w:t>
      </w:r>
      <w:r w:rsidRPr="000502AE">
        <w:rPr>
          <w:rFonts w:ascii="Times New Roman" w:eastAsia="Times New Roman" w:hAnsi="Times New Roman" w:cs="Times New Roman"/>
          <w:sz w:val="28"/>
          <w:szCs w:val="28"/>
          <w:lang w:val="ru-RU" w:eastAsia="ru-RU"/>
        </w:rPr>
        <w:t xml:space="preserve">години фізичної </w:t>
      </w:r>
      <w:r>
        <w:rPr>
          <w:rFonts w:ascii="Times New Roman" w:eastAsia="Times New Roman" w:hAnsi="Times New Roman" w:cs="Times New Roman"/>
          <w:sz w:val="28"/>
          <w:szCs w:val="28"/>
          <w:lang w:val="ru-RU" w:eastAsia="ru-RU"/>
        </w:rPr>
        <w:t xml:space="preserve">культури не </w:t>
      </w:r>
      <w:r>
        <w:rPr>
          <w:rFonts w:ascii="Times New Roman" w:eastAsia="Times New Roman" w:hAnsi="Times New Roman" w:cs="Times New Roman"/>
          <w:sz w:val="28"/>
          <w:szCs w:val="28"/>
          <w:lang w:val="ru-RU" w:eastAsia="ru-RU"/>
        </w:rPr>
        <w:lastRenderedPageBreak/>
        <w:t>враховуються при визначенні гранично допустимого навантаження, що передбачено Постановою Кабінету Міністрів України від 23.11.2011 №1392.</w:t>
      </w:r>
    </w:p>
    <w:p w:rsidR="003E43E3" w:rsidRDefault="003E43E3" w:rsidP="003E43E3">
      <w:pPr>
        <w:spacing w:after="0" w:line="240" w:lineRule="auto"/>
        <w:ind w:firstLine="708"/>
        <w:jc w:val="both"/>
        <w:rPr>
          <w:rFonts w:ascii="Times New Roman" w:eastAsia="Times New Roman" w:hAnsi="Times New Roman" w:cs="Times New Roman"/>
          <w:b/>
          <w:sz w:val="28"/>
          <w:szCs w:val="28"/>
          <w:lang w:val="ru-RU" w:eastAsia="ru-RU"/>
        </w:rPr>
      </w:pPr>
      <w:r w:rsidRPr="00047680">
        <w:rPr>
          <w:rFonts w:ascii="Times New Roman" w:eastAsia="Times New Roman" w:hAnsi="Times New Roman" w:cs="Times New Roman"/>
          <w:b/>
          <w:sz w:val="28"/>
          <w:szCs w:val="28"/>
          <w:lang w:val="ru-RU" w:eastAsia="ru-RU"/>
        </w:rPr>
        <w:t>ІІІ. Порядок вивчення окремих предметів</w:t>
      </w:r>
    </w:p>
    <w:p w:rsidR="003E43E3" w:rsidRPr="003E43E3" w:rsidRDefault="003E43E3" w:rsidP="003E43E3">
      <w:pPr>
        <w:autoSpaceDE w:val="0"/>
        <w:autoSpaceDN w:val="0"/>
        <w:adjustRightInd w:val="0"/>
        <w:spacing w:after="0" w:line="240" w:lineRule="auto"/>
        <w:jc w:val="both"/>
        <w:rPr>
          <w:rFonts w:ascii="Times New Roman" w:hAnsi="Times New Roman" w:cs="Times New Roman"/>
          <w:sz w:val="28"/>
          <w:szCs w:val="28"/>
        </w:rPr>
      </w:pPr>
      <w:r w:rsidRPr="003E43E3">
        <w:rPr>
          <w:rFonts w:ascii="Times New Roman" w:hAnsi="Times New Roman" w:cs="Times New Roman"/>
          <w:sz w:val="28"/>
          <w:szCs w:val="28"/>
        </w:rPr>
        <w:t>Відп</w:t>
      </w:r>
      <w:r w:rsidR="00022D93">
        <w:rPr>
          <w:rFonts w:ascii="Times New Roman" w:hAnsi="Times New Roman" w:cs="Times New Roman"/>
          <w:sz w:val="28"/>
          <w:szCs w:val="28"/>
        </w:rPr>
        <w:t xml:space="preserve">овідно освітньої програми для </w:t>
      </w:r>
      <w:r w:rsidR="004916F6">
        <w:rPr>
          <w:rFonts w:ascii="Times New Roman" w:hAnsi="Times New Roman" w:cs="Times New Roman"/>
          <w:sz w:val="28"/>
          <w:szCs w:val="28"/>
        </w:rPr>
        <w:t xml:space="preserve">10 і </w:t>
      </w:r>
      <w:r w:rsidR="00022D93">
        <w:rPr>
          <w:rFonts w:ascii="Times New Roman" w:hAnsi="Times New Roman" w:cs="Times New Roman"/>
          <w:sz w:val="28"/>
          <w:szCs w:val="28"/>
        </w:rPr>
        <w:t>11</w:t>
      </w:r>
      <w:r w:rsidR="004916F6">
        <w:rPr>
          <w:rFonts w:ascii="Times New Roman" w:hAnsi="Times New Roman" w:cs="Times New Roman"/>
          <w:sz w:val="28"/>
          <w:szCs w:val="28"/>
        </w:rPr>
        <w:t xml:space="preserve"> класів</w:t>
      </w:r>
      <w:r w:rsidRPr="003E43E3">
        <w:rPr>
          <w:rFonts w:ascii="Times New Roman" w:hAnsi="Times New Roman" w:cs="Times New Roman"/>
          <w:sz w:val="28"/>
          <w:szCs w:val="28"/>
        </w:rPr>
        <w:t xml:space="preserve"> обрано профіль навчання</w:t>
      </w:r>
      <w:r w:rsidR="004916F6">
        <w:rPr>
          <w:rFonts w:ascii="Times New Roman" w:hAnsi="Times New Roman" w:cs="Times New Roman"/>
          <w:sz w:val="28"/>
          <w:szCs w:val="28"/>
        </w:rPr>
        <w:t xml:space="preserve"> історичний (історія України та всесвітня історія</w:t>
      </w:r>
      <w:r>
        <w:rPr>
          <w:rFonts w:ascii="Times New Roman" w:hAnsi="Times New Roman" w:cs="Times New Roman"/>
          <w:sz w:val="28"/>
          <w:szCs w:val="28"/>
        </w:rPr>
        <w:t>)</w:t>
      </w:r>
      <w:r w:rsidRPr="003E43E3">
        <w:rPr>
          <w:rFonts w:ascii="Times New Roman" w:hAnsi="Times New Roman" w:cs="Times New Roman"/>
          <w:sz w:val="28"/>
          <w:szCs w:val="28"/>
        </w:rPr>
        <w:t>, враховуючи освітні потреби</w:t>
      </w:r>
      <w:r>
        <w:rPr>
          <w:rFonts w:ascii="Times New Roman" w:hAnsi="Times New Roman" w:cs="Times New Roman"/>
          <w:sz w:val="28"/>
          <w:szCs w:val="28"/>
        </w:rPr>
        <w:t xml:space="preserve"> учнів, кадрове забезпечення та </w:t>
      </w:r>
      <w:r w:rsidRPr="003E43E3">
        <w:rPr>
          <w:rFonts w:ascii="Times New Roman" w:hAnsi="Times New Roman" w:cs="Times New Roman"/>
          <w:sz w:val="28"/>
          <w:szCs w:val="28"/>
        </w:rPr>
        <w:t>мат</w:t>
      </w:r>
      <w:r>
        <w:rPr>
          <w:rFonts w:ascii="Times New Roman" w:hAnsi="Times New Roman" w:cs="Times New Roman"/>
          <w:sz w:val="28"/>
          <w:szCs w:val="28"/>
        </w:rPr>
        <w:t>еріально-технічну базу зак</w:t>
      </w:r>
      <w:r w:rsidR="004916F6">
        <w:rPr>
          <w:rFonts w:ascii="Times New Roman" w:hAnsi="Times New Roman" w:cs="Times New Roman"/>
          <w:sz w:val="28"/>
          <w:szCs w:val="28"/>
        </w:rPr>
        <w:t>ладу. Зміст істори</w:t>
      </w:r>
      <w:r>
        <w:rPr>
          <w:rFonts w:ascii="Times New Roman" w:hAnsi="Times New Roman" w:cs="Times New Roman"/>
          <w:sz w:val="28"/>
          <w:szCs w:val="28"/>
        </w:rPr>
        <w:t>чного</w:t>
      </w:r>
      <w:r w:rsidRPr="003E43E3">
        <w:rPr>
          <w:rFonts w:ascii="Times New Roman" w:hAnsi="Times New Roman" w:cs="Times New Roman"/>
          <w:sz w:val="28"/>
          <w:szCs w:val="28"/>
        </w:rPr>
        <w:t xml:space="preserve"> профілю навчанн</w:t>
      </w:r>
      <w:r>
        <w:rPr>
          <w:rFonts w:ascii="Times New Roman" w:hAnsi="Times New Roman" w:cs="Times New Roman"/>
          <w:sz w:val="28"/>
          <w:szCs w:val="28"/>
        </w:rPr>
        <w:t xml:space="preserve">я реалізується системою окремих предметів </w:t>
      </w:r>
      <w:r w:rsidRPr="003E43E3">
        <w:rPr>
          <w:rFonts w:ascii="Times New Roman" w:hAnsi="Times New Roman" w:cs="Times New Roman"/>
          <w:sz w:val="28"/>
          <w:szCs w:val="28"/>
        </w:rPr>
        <w:t>:</w:t>
      </w:r>
    </w:p>
    <w:p w:rsidR="003E43E3" w:rsidRPr="003E43E3" w:rsidRDefault="003E43E3" w:rsidP="003E43E3">
      <w:pPr>
        <w:autoSpaceDE w:val="0"/>
        <w:autoSpaceDN w:val="0"/>
        <w:adjustRightInd w:val="0"/>
        <w:spacing w:after="0" w:line="240" w:lineRule="auto"/>
        <w:jc w:val="both"/>
        <w:rPr>
          <w:rFonts w:ascii="Times New Roman" w:hAnsi="Times New Roman" w:cs="Times New Roman"/>
          <w:sz w:val="28"/>
          <w:szCs w:val="28"/>
        </w:rPr>
      </w:pPr>
      <w:r w:rsidRPr="003E43E3">
        <w:rPr>
          <w:rFonts w:ascii="Times New Roman" w:hAnsi="Times New Roman" w:cs="Times New Roman"/>
          <w:sz w:val="28"/>
          <w:szCs w:val="28"/>
        </w:rPr>
        <w:t>- базові та вибірково-обов’язкові предмети, що вивчаються на рівні стандарту</w:t>
      </w:r>
    </w:p>
    <w:p w:rsidR="003E43E3" w:rsidRPr="003E43E3" w:rsidRDefault="003E43E3" w:rsidP="003E43E3">
      <w:pPr>
        <w:autoSpaceDE w:val="0"/>
        <w:autoSpaceDN w:val="0"/>
        <w:adjustRightInd w:val="0"/>
        <w:spacing w:after="0" w:line="240" w:lineRule="auto"/>
        <w:jc w:val="both"/>
        <w:rPr>
          <w:rFonts w:ascii="Times New Roman" w:hAnsi="Times New Roman" w:cs="Times New Roman"/>
          <w:sz w:val="28"/>
          <w:szCs w:val="28"/>
        </w:rPr>
      </w:pPr>
      <w:r w:rsidRPr="003E43E3">
        <w:rPr>
          <w:rFonts w:ascii="Times New Roman" w:hAnsi="Times New Roman" w:cs="Times New Roman"/>
          <w:sz w:val="28"/>
          <w:szCs w:val="28"/>
        </w:rPr>
        <w:t>(</w:t>
      </w:r>
      <w:r w:rsidRPr="003E43E3">
        <w:rPr>
          <w:rFonts w:ascii="Times New Roman" w:hAnsi="Times New Roman" w:cs="Times New Roman"/>
          <w:b/>
          <w:bCs/>
          <w:i/>
          <w:iCs/>
          <w:sz w:val="28"/>
          <w:szCs w:val="28"/>
        </w:rPr>
        <w:t>до базових предметів належать</w:t>
      </w:r>
      <w:r w:rsidR="004916F6">
        <w:rPr>
          <w:rFonts w:ascii="Times New Roman" w:hAnsi="Times New Roman" w:cs="Times New Roman"/>
          <w:sz w:val="28"/>
          <w:szCs w:val="28"/>
        </w:rPr>
        <w:t>: «Українська мова», «Українська література</w:t>
      </w:r>
      <w:r w:rsidRPr="003E43E3">
        <w:rPr>
          <w:rFonts w:ascii="Times New Roman" w:hAnsi="Times New Roman" w:cs="Times New Roman"/>
          <w:sz w:val="28"/>
          <w:szCs w:val="28"/>
        </w:rPr>
        <w:t>»,</w:t>
      </w:r>
    </w:p>
    <w:p w:rsidR="009408AC" w:rsidRDefault="003E43E3" w:rsidP="00E571FF">
      <w:pPr>
        <w:autoSpaceDE w:val="0"/>
        <w:autoSpaceDN w:val="0"/>
        <w:adjustRightInd w:val="0"/>
        <w:spacing w:after="0" w:line="240" w:lineRule="auto"/>
        <w:jc w:val="both"/>
        <w:rPr>
          <w:rFonts w:ascii="Times New Roman" w:hAnsi="Times New Roman" w:cs="Times New Roman"/>
          <w:sz w:val="28"/>
          <w:szCs w:val="28"/>
        </w:rPr>
      </w:pPr>
      <w:r w:rsidRPr="003E43E3">
        <w:rPr>
          <w:rFonts w:ascii="Times New Roman" w:hAnsi="Times New Roman" w:cs="Times New Roman"/>
          <w:sz w:val="28"/>
          <w:szCs w:val="28"/>
        </w:rPr>
        <w:t>«За</w:t>
      </w:r>
      <w:r>
        <w:rPr>
          <w:rFonts w:ascii="Times New Roman" w:hAnsi="Times New Roman" w:cs="Times New Roman"/>
          <w:sz w:val="28"/>
          <w:szCs w:val="28"/>
        </w:rPr>
        <w:t>рубіжна література», «Німецька</w:t>
      </w:r>
      <w:r w:rsidRPr="003E43E3">
        <w:rPr>
          <w:rFonts w:ascii="Times New Roman" w:hAnsi="Times New Roman" w:cs="Times New Roman"/>
          <w:sz w:val="28"/>
          <w:szCs w:val="28"/>
        </w:rPr>
        <w:t xml:space="preserve"> мова», «Гром</w:t>
      </w:r>
      <w:r>
        <w:rPr>
          <w:rFonts w:ascii="Times New Roman" w:hAnsi="Times New Roman" w:cs="Times New Roman"/>
          <w:sz w:val="28"/>
          <w:szCs w:val="28"/>
        </w:rPr>
        <w:t xml:space="preserve">адянська освіта», «Математика», </w:t>
      </w:r>
      <w:r w:rsidRPr="003E43E3">
        <w:rPr>
          <w:rFonts w:ascii="Times New Roman" w:hAnsi="Times New Roman" w:cs="Times New Roman"/>
          <w:sz w:val="28"/>
          <w:szCs w:val="28"/>
        </w:rPr>
        <w:t>«Фізика і астрономія», «Біологія і екологія»,</w:t>
      </w:r>
      <w:r>
        <w:rPr>
          <w:rFonts w:ascii="Times New Roman" w:hAnsi="Times New Roman" w:cs="Times New Roman"/>
          <w:sz w:val="28"/>
          <w:szCs w:val="28"/>
        </w:rPr>
        <w:t xml:space="preserve"> «Хімія», «Географія», «Фізична </w:t>
      </w:r>
      <w:r w:rsidRPr="003E43E3">
        <w:rPr>
          <w:rFonts w:ascii="Times New Roman" w:hAnsi="Times New Roman" w:cs="Times New Roman"/>
          <w:sz w:val="28"/>
          <w:szCs w:val="28"/>
        </w:rPr>
        <w:t xml:space="preserve">культура», «Захист Вітчизни»; </w:t>
      </w:r>
      <w:r w:rsidRPr="003E43E3">
        <w:rPr>
          <w:rFonts w:ascii="Times New Roman" w:hAnsi="Times New Roman" w:cs="Times New Roman"/>
          <w:b/>
          <w:bCs/>
          <w:i/>
          <w:iCs/>
          <w:sz w:val="28"/>
          <w:szCs w:val="28"/>
        </w:rPr>
        <w:t>до вибірково-обов’язкових предметів належать</w:t>
      </w:r>
      <w:r w:rsidR="00E571FF">
        <w:rPr>
          <w:rFonts w:ascii="Times New Roman" w:hAnsi="Times New Roman" w:cs="Times New Roman"/>
          <w:sz w:val="28"/>
          <w:szCs w:val="28"/>
        </w:rPr>
        <w:t xml:space="preserve">: </w:t>
      </w:r>
      <w:r w:rsidR="00486D88">
        <w:rPr>
          <w:rFonts w:ascii="Times New Roman" w:hAnsi="Times New Roman" w:cs="Times New Roman"/>
          <w:sz w:val="28"/>
          <w:szCs w:val="28"/>
        </w:rPr>
        <w:t>«Інформатика» (2</w:t>
      </w:r>
      <w:r w:rsidRPr="003E43E3">
        <w:rPr>
          <w:rFonts w:ascii="Times New Roman" w:hAnsi="Times New Roman" w:cs="Times New Roman"/>
          <w:sz w:val="28"/>
          <w:szCs w:val="28"/>
        </w:rPr>
        <w:t xml:space="preserve"> години/тиждень), «Мистецтво» (1</w:t>
      </w:r>
      <w:r>
        <w:rPr>
          <w:rFonts w:ascii="Times New Roman" w:hAnsi="Times New Roman" w:cs="Times New Roman"/>
          <w:sz w:val="28"/>
          <w:szCs w:val="28"/>
        </w:rPr>
        <w:t xml:space="preserve"> година/тиждень)</w:t>
      </w:r>
      <w:r w:rsidRPr="003E43E3">
        <w:rPr>
          <w:rFonts w:ascii="Times New Roman" w:hAnsi="Times New Roman" w:cs="Times New Roman"/>
          <w:sz w:val="28"/>
          <w:szCs w:val="28"/>
        </w:rPr>
        <w:t>;</w:t>
      </w:r>
    </w:p>
    <w:p w:rsidR="00E571FF" w:rsidRDefault="00E571FF" w:rsidP="00E571FF">
      <w:pPr>
        <w:autoSpaceDE w:val="0"/>
        <w:autoSpaceDN w:val="0"/>
        <w:adjustRightInd w:val="0"/>
        <w:spacing w:after="0" w:line="240" w:lineRule="auto"/>
        <w:rPr>
          <w:rFonts w:ascii="Times New Roman" w:hAnsi="Times New Roman" w:cs="Times New Roman"/>
          <w:sz w:val="28"/>
          <w:szCs w:val="28"/>
        </w:rPr>
      </w:pPr>
      <w:r w:rsidRPr="00E571FF">
        <w:rPr>
          <w:rFonts w:ascii="Times New Roman" w:hAnsi="Times New Roman" w:cs="Times New Roman"/>
          <w:sz w:val="28"/>
          <w:szCs w:val="28"/>
        </w:rPr>
        <w:t xml:space="preserve">- </w:t>
      </w:r>
      <w:r w:rsidRPr="00434344">
        <w:rPr>
          <w:rFonts w:ascii="Times New Roman" w:hAnsi="Times New Roman" w:cs="Times New Roman"/>
          <w:b/>
          <w:sz w:val="28"/>
          <w:szCs w:val="28"/>
        </w:rPr>
        <w:t>профільні предмети</w:t>
      </w:r>
      <w:r w:rsidR="004916F6">
        <w:rPr>
          <w:rFonts w:ascii="Times New Roman" w:hAnsi="Times New Roman" w:cs="Times New Roman"/>
          <w:sz w:val="28"/>
          <w:szCs w:val="28"/>
        </w:rPr>
        <w:t xml:space="preserve"> (історія України (3</w:t>
      </w:r>
      <w:r w:rsidRPr="00E571FF">
        <w:rPr>
          <w:rFonts w:ascii="Times New Roman" w:hAnsi="Times New Roman" w:cs="Times New Roman"/>
          <w:sz w:val="28"/>
          <w:szCs w:val="28"/>
        </w:rPr>
        <w:t xml:space="preserve"> го</w:t>
      </w:r>
      <w:r>
        <w:rPr>
          <w:rFonts w:ascii="Times New Roman" w:hAnsi="Times New Roman" w:cs="Times New Roman"/>
          <w:sz w:val="28"/>
          <w:szCs w:val="28"/>
        </w:rPr>
        <w:t>дини</w:t>
      </w:r>
      <w:r w:rsidR="004916F6">
        <w:rPr>
          <w:rFonts w:ascii="Times New Roman" w:hAnsi="Times New Roman" w:cs="Times New Roman"/>
          <w:sz w:val="28"/>
          <w:szCs w:val="28"/>
        </w:rPr>
        <w:t>/тиждень), всесвітня історія (3</w:t>
      </w:r>
      <w:r>
        <w:rPr>
          <w:rFonts w:ascii="Times New Roman" w:hAnsi="Times New Roman" w:cs="Times New Roman"/>
          <w:sz w:val="28"/>
          <w:szCs w:val="28"/>
        </w:rPr>
        <w:t xml:space="preserve"> години/тиждень)).</w:t>
      </w:r>
    </w:p>
    <w:p w:rsidR="00E571FF" w:rsidRPr="00E571FF" w:rsidRDefault="00E571FF" w:rsidP="00E571FF">
      <w:pPr>
        <w:autoSpaceDE w:val="0"/>
        <w:autoSpaceDN w:val="0"/>
        <w:adjustRightInd w:val="0"/>
        <w:spacing w:after="0" w:line="240" w:lineRule="auto"/>
        <w:rPr>
          <w:rFonts w:ascii="Times New Roman" w:hAnsi="Times New Roman" w:cs="Times New Roman"/>
          <w:sz w:val="28"/>
          <w:szCs w:val="28"/>
        </w:rPr>
      </w:pPr>
      <w:r w:rsidRPr="00E571FF">
        <w:rPr>
          <w:rFonts w:ascii="Times New Roman" w:hAnsi="Times New Roman" w:cs="Times New Roman"/>
          <w:sz w:val="28"/>
          <w:szCs w:val="28"/>
        </w:rPr>
        <w:t>Заклад освіти при складанні свого навчального плану збільшив кількість годин</w:t>
      </w:r>
    </w:p>
    <w:p w:rsidR="00E571FF" w:rsidRDefault="00E571FF" w:rsidP="00E571FF">
      <w:pPr>
        <w:autoSpaceDE w:val="0"/>
        <w:autoSpaceDN w:val="0"/>
        <w:adjustRightInd w:val="0"/>
        <w:spacing w:after="0" w:line="240" w:lineRule="auto"/>
        <w:rPr>
          <w:rFonts w:ascii="Times New Roman" w:hAnsi="Times New Roman" w:cs="Times New Roman"/>
          <w:sz w:val="28"/>
          <w:szCs w:val="28"/>
        </w:rPr>
      </w:pPr>
      <w:r w:rsidRPr="00E571FF">
        <w:rPr>
          <w:rFonts w:ascii="Times New Roman" w:hAnsi="Times New Roman" w:cs="Times New Roman"/>
          <w:sz w:val="28"/>
          <w:szCs w:val="28"/>
        </w:rPr>
        <w:t>на вивчення базових предметів за рахунок додаткових годин:</w:t>
      </w:r>
    </w:p>
    <w:p w:rsidR="004916F6" w:rsidRPr="00E571FF" w:rsidRDefault="004916F6" w:rsidP="00E571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-Українська мова (+1 година на тиждень)</w:t>
      </w:r>
    </w:p>
    <w:p w:rsidR="00E571FF" w:rsidRPr="00E571FF" w:rsidRDefault="004916F6" w:rsidP="00E571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Українська</w:t>
      </w:r>
      <w:r w:rsidR="00E571FF">
        <w:rPr>
          <w:rFonts w:ascii="Times New Roman" w:hAnsi="Times New Roman" w:cs="Times New Roman"/>
          <w:sz w:val="28"/>
          <w:szCs w:val="28"/>
        </w:rPr>
        <w:t xml:space="preserve"> література</w:t>
      </w:r>
      <w:r w:rsidR="00E571FF" w:rsidRPr="00E571FF">
        <w:rPr>
          <w:rFonts w:ascii="Times New Roman" w:hAnsi="Times New Roman" w:cs="Times New Roman"/>
          <w:sz w:val="28"/>
          <w:szCs w:val="28"/>
        </w:rPr>
        <w:t xml:space="preserve"> (+1 година/тиждень);</w:t>
      </w:r>
    </w:p>
    <w:p w:rsidR="00E571FF" w:rsidRDefault="00E571FF" w:rsidP="00E571FF">
      <w:pPr>
        <w:autoSpaceDE w:val="0"/>
        <w:autoSpaceDN w:val="0"/>
        <w:adjustRightInd w:val="0"/>
        <w:spacing w:after="0" w:line="240" w:lineRule="auto"/>
        <w:rPr>
          <w:rFonts w:ascii="Times New Roman" w:hAnsi="Times New Roman" w:cs="Times New Roman"/>
          <w:sz w:val="28"/>
          <w:szCs w:val="28"/>
        </w:rPr>
      </w:pPr>
      <w:r w:rsidRPr="00E571FF">
        <w:rPr>
          <w:rFonts w:ascii="Times New Roman" w:hAnsi="Times New Roman" w:cs="Times New Roman"/>
          <w:sz w:val="28"/>
          <w:szCs w:val="28"/>
        </w:rPr>
        <w:t>-</w:t>
      </w:r>
      <w:r w:rsidR="004916F6">
        <w:rPr>
          <w:rFonts w:ascii="Times New Roman" w:hAnsi="Times New Roman" w:cs="Times New Roman"/>
          <w:sz w:val="28"/>
          <w:szCs w:val="28"/>
        </w:rPr>
        <w:t xml:space="preserve"> Математика (+2</w:t>
      </w:r>
      <w:r>
        <w:rPr>
          <w:rFonts w:ascii="Times New Roman" w:hAnsi="Times New Roman" w:cs="Times New Roman"/>
          <w:sz w:val="28"/>
          <w:szCs w:val="28"/>
        </w:rPr>
        <w:t xml:space="preserve"> година/тиждень).</w:t>
      </w:r>
    </w:p>
    <w:p w:rsidR="00306781" w:rsidRDefault="004916F6" w:rsidP="00306781">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2021/2022</w:t>
      </w:r>
      <w:r w:rsidR="00306781">
        <w:rPr>
          <w:rFonts w:ascii="Times New Roman" w:eastAsia="Times New Roman" w:hAnsi="Times New Roman" w:cs="Times New Roman"/>
          <w:sz w:val="28"/>
          <w:szCs w:val="28"/>
          <w:lang w:val="ru-RU" w:eastAsia="ru-RU"/>
        </w:rPr>
        <w:t xml:space="preserve"> навчальному році визначено такий порядок викладання предметів інваріантної складової, на які виділено не цілу (дробову: 0,5; 1,5…) кількість годин</w:t>
      </w:r>
    </w:p>
    <w:tbl>
      <w:tblPr>
        <w:tblStyle w:val="a3"/>
        <w:tblW w:w="0" w:type="auto"/>
        <w:tblLook w:val="04A0" w:firstRow="1" w:lastRow="0" w:firstColumn="1" w:lastColumn="0" w:noHBand="0" w:noVBand="1"/>
      </w:tblPr>
      <w:tblGrid>
        <w:gridCol w:w="506"/>
        <w:gridCol w:w="2217"/>
        <w:gridCol w:w="1594"/>
        <w:gridCol w:w="1287"/>
        <w:gridCol w:w="1367"/>
        <w:gridCol w:w="1329"/>
        <w:gridCol w:w="1329"/>
      </w:tblGrid>
      <w:tr w:rsidR="00306781" w:rsidRPr="009F2099" w:rsidTr="00495F84">
        <w:tc>
          <w:tcPr>
            <w:tcW w:w="506" w:type="dxa"/>
            <w:vMerge w:val="restart"/>
          </w:tcPr>
          <w:p w:rsidR="00306781" w:rsidRPr="009F2099" w:rsidRDefault="00306781" w:rsidP="00495F84">
            <w:pPr>
              <w:jc w:val="both"/>
              <w:rPr>
                <w:rFonts w:ascii="Times New Roman" w:eastAsia="Times New Roman" w:hAnsi="Times New Roman" w:cs="Times New Roman"/>
                <w:sz w:val="24"/>
                <w:szCs w:val="24"/>
                <w:lang w:val="ru-RU" w:eastAsia="ru-RU"/>
              </w:rPr>
            </w:pPr>
            <w:r w:rsidRPr="009F2099">
              <w:rPr>
                <w:rFonts w:ascii="Times New Roman" w:eastAsia="Times New Roman" w:hAnsi="Times New Roman" w:cs="Times New Roman"/>
                <w:sz w:val="24"/>
                <w:szCs w:val="24"/>
                <w:lang w:val="ru-RU" w:eastAsia="ru-RU"/>
              </w:rPr>
              <w:t>№ з/п</w:t>
            </w:r>
          </w:p>
        </w:tc>
        <w:tc>
          <w:tcPr>
            <w:tcW w:w="2217" w:type="dxa"/>
            <w:vMerge w:val="restart"/>
          </w:tcPr>
          <w:p w:rsidR="00306781" w:rsidRPr="009F2099" w:rsidRDefault="00306781" w:rsidP="00495F84">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Назва навчального предмету</w:t>
            </w:r>
          </w:p>
        </w:tc>
        <w:tc>
          <w:tcPr>
            <w:tcW w:w="1594" w:type="dxa"/>
            <w:vMerge w:val="restart"/>
          </w:tcPr>
          <w:p w:rsidR="00306781" w:rsidRPr="009F2099" w:rsidRDefault="00306781" w:rsidP="00495F84">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Спрямування</w:t>
            </w:r>
          </w:p>
        </w:tc>
        <w:tc>
          <w:tcPr>
            <w:tcW w:w="1287" w:type="dxa"/>
            <w:vMerge w:val="restart"/>
          </w:tcPr>
          <w:p w:rsidR="00306781" w:rsidRPr="009F2099" w:rsidRDefault="00306781" w:rsidP="00495F84">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Клас</w:t>
            </w:r>
          </w:p>
        </w:tc>
        <w:tc>
          <w:tcPr>
            <w:tcW w:w="1367" w:type="dxa"/>
            <w:vMerge w:val="restart"/>
          </w:tcPr>
          <w:p w:rsidR="00306781" w:rsidRPr="009F2099" w:rsidRDefault="00306781" w:rsidP="00495F84">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Кількість годин за робочим навальним планом</w:t>
            </w:r>
          </w:p>
        </w:tc>
        <w:tc>
          <w:tcPr>
            <w:tcW w:w="2658" w:type="dxa"/>
            <w:gridSpan w:val="2"/>
          </w:tcPr>
          <w:p w:rsidR="00306781" w:rsidRPr="009F2099" w:rsidRDefault="00306781" w:rsidP="00495F84">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Кількість годин</w:t>
            </w:r>
          </w:p>
        </w:tc>
      </w:tr>
      <w:tr w:rsidR="00306781" w:rsidRPr="009F2099" w:rsidTr="00495F84">
        <w:tc>
          <w:tcPr>
            <w:tcW w:w="506" w:type="dxa"/>
            <w:vMerge/>
          </w:tcPr>
          <w:p w:rsidR="00306781" w:rsidRPr="009F2099" w:rsidRDefault="00306781" w:rsidP="00495F84">
            <w:pPr>
              <w:jc w:val="both"/>
              <w:rPr>
                <w:rFonts w:ascii="Times New Roman" w:eastAsia="Times New Roman" w:hAnsi="Times New Roman" w:cs="Times New Roman"/>
                <w:sz w:val="24"/>
                <w:szCs w:val="24"/>
                <w:lang w:val="ru-RU" w:eastAsia="ru-RU"/>
              </w:rPr>
            </w:pPr>
          </w:p>
        </w:tc>
        <w:tc>
          <w:tcPr>
            <w:tcW w:w="2217" w:type="dxa"/>
            <w:vMerge/>
          </w:tcPr>
          <w:p w:rsidR="00306781" w:rsidRPr="009F2099" w:rsidRDefault="00306781" w:rsidP="00495F84">
            <w:pPr>
              <w:jc w:val="both"/>
              <w:rPr>
                <w:rFonts w:ascii="Times New Roman" w:eastAsia="Times New Roman" w:hAnsi="Times New Roman" w:cs="Times New Roman"/>
                <w:sz w:val="24"/>
                <w:szCs w:val="24"/>
                <w:lang w:val="ru-RU" w:eastAsia="ru-RU"/>
              </w:rPr>
            </w:pPr>
          </w:p>
        </w:tc>
        <w:tc>
          <w:tcPr>
            <w:tcW w:w="1594" w:type="dxa"/>
            <w:vMerge/>
          </w:tcPr>
          <w:p w:rsidR="00306781" w:rsidRPr="009F2099" w:rsidRDefault="00306781" w:rsidP="00495F84">
            <w:pPr>
              <w:jc w:val="both"/>
              <w:rPr>
                <w:rFonts w:ascii="Times New Roman" w:eastAsia="Times New Roman" w:hAnsi="Times New Roman" w:cs="Times New Roman"/>
                <w:sz w:val="24"/>
                <w:szCs w:val="24"/>
                <w:lang w:val="ru-RU" w:eastAsia="ru-RU"/>
              </w:rPr>
            </w:pPr>
          </w:p>
        </w:tc>
        <w:tc>
          <w:tcPr>
            <w:tcW w:w="1287" w:type="dxa"/>
            <w:vMerge/>
          </w:tcPr>
          <w:p w:rsidR="00306781" w:rsidRPr="009F2099" w:rsidRDefault="00306781" w:rsidP="00495F84">
            <w:pPr>
              <w:jc w:val="both"/>
              <w:rPr>
                <w:rFonts w:ascii="Times New Roman" w:eastAsia="Times New Roman" w:hAnsi="Times New Roman" w:cs="Times New Roman"/>
                <w:sz w:val="24"/>
                <w:szCs w:val="24"/>
                <w:lang w:val="ru-RU" w:eastAsia="ru-RU"/>
              </w:rPr>
            </w:pPr>
          </w:p>
        </w:tc>
        <w:tc>
          <w:tcPr>
            <w:tcW w:w="1367" w:type="dxa"/>
            <w:vMerge/>
          </w:tcPr>
          <w:p w:rsidR="00306781" w:rsidRPr="009F2099" w:rsidRDefault="00306781" w:rsidP="00495F84">
            <w:pPr>
              <w:jc w:val="both"/>
              <w:rPr>
                <w:rFonts w:ascii="Times New Roman" w:eastAsia="Times New Roman" w:hAnsi="Times New Roman" w:cs="Times New Roman"/>
                <w:sz w:val="24"/>
                <w:szCs w:val="24"/>
                <w:lang w:val="ru-RU" w:eastAsia="ru-RU"/>
              </w:rPr>
            </w:pPr>
          </w:p>
        </w:tc>
        <w:tc>
          <w:tcPr>
            <w:tcW w:w="1329" w:type="dxa"/>
          </w:tcPr>
          <w:p w:rsidR="00306781" w:rsidRPr="009F2099" w:rsidRDefault="00306781" w:rsidP="00495F84">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 семестр</w:t>
            </w:r>
          </w:p>
        </w:tc>
        <w:tc>
          <w:tcPr>
            <w:tcW w:w="1329" w:type="dxa"/>
          </w:tcPr>
          <w:p w:rsidR="00306781" w:rsidRPr="009F2099" w:rsidRDefault="00306781" w:rsidP="00495F84">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ІІ семестр</w:t>
            </w:r>
          </w:p>
        </w:tc>
      </w:tr>
      <w:tr w:rsidR="00306781" w:rsidRPr="009F2099" w:rsidTr="00495F84">
        <w:tc>
          <w:tcPr>
            <w:tcW w:w="506" w:type="dxa"/>
          </w:tcPr>
          <w:p w:rsidR="00306781" w:rsidRPr="009F2099"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217" w:type="dxa"/>
          </w:tcPr>
          <w:p w:rsidR="00306781" w:rsidRPr="009F2099"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Хімія</w:t>
            </w:r>
          </w:p>
        </w:tc>
        <w:tc>
          <w:tcPr>
            <w:tcW w:w="1594" w:type="dxa"/>
          </w:tcPr>
          <w:p w:rsidR="00306781" w:rsidRPr="009F2099" w:rsidRDefault="00306781" w:rsidP="00495F84">
            <w:pPr>
              <w:jc w:val="both"/>
              <w:rPr>
                <w:rFonts w:ascii="Times New Roman" w:eastAsia="Times New Roman" w:hAnsi="Times New Roman" w:cs="Times New Roman"/>
                <w:sz w:val="24"/>
                <w:szCs w:val="24"/>
                <w:lang w:val="ru-RU" w:eastAsia="ru-RU"/>
              </w:rPr>
            </w:pPr>
          </w:p>
        </w:tc>
        <w:tc>
          <w:tcPr>
            <w:tcW w:w="1287" w:type="dxa"/>
          </w:tcPr>
          <w:p w:rsidR="00306781" w:rsidRPr="009F2099"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367" w:type="dxa"/>
          </w:tcPr>
          <w:p w:rsidR="00306781" w:rsidRPr="009F2099"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329" w:type="dxa"/>
          </w:tcPr>
          <w:p w:rsidR="00306781" w:rsidRPr="009F2099"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329" w:type="dxa"/>
          </w:tcPr>
          <w:p w:rsidR="00306781" w:rsidRPr="009F2099"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r>
      <w:tr w:rsidR="00306781" w:rsidRPr="009F2099" w:rsidTr="00495F84">
        <w:tc>
          <w:tcPr>
            <w:tcW w:w="506" w:type="dxa"/>
          </w:tcPr>
          <w:p w:rsidR="00306781" w:rsidRDefault="004916F6"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2217" w:type="dxa"/>
          </w:tcPr>
          <w:p w:rsidR="00306781"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Географія</w:t>
            </w:r>
          </w:p>
        </w:tc>
        <w:tc>
          <w:tcPr>
            <w:tcW w:w="1594" w:type="dxa"/>
          </w:tcPr>
          <w:p w:rsidR="00306781" w:rsidRPr="009F2099" w:rsidRDefault="00306781" w:rsidP="00495F84">
            <w:pPr>
              <w:jc w:val="both"/>
              <w:rPr>
                <w:rFonts w:ascii="Times New Roman" w:eastAsia="Times New Roman" w:hAnsi="Times New Roman" w:cs="Times New Roman"/>
                <w:sz w:val="24"/>
                <w:szCs w:val="24"/>
                <w:lang w:val="ru-RU" w:eastAsia="ru-RU"/>
              </w:rPr>
            </w:pPr>
          </w:p>
        </w:tc>
        <w:tc>
          <w:tcPr>
            <w:tcW w:w="1287" w:type="dxa"/>
          </w:tcPr>
          <w:p w:rsidR="00306781"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367" w:type="dxa"/>
          </w:tcPr>
          <w:p w:rsidR="00306781"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329" w:type="dxa"/>
          </w:tcPr>
          <w:p w:rsidR="00306781"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329" w:type="dxa"/>
          </w:tcPr>
          <w:p w:rsidR="00306781"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306781" w:rsidRPr="009F2099" w:rsidTr="00495F84">
        <w:tc>
          <w:tcPr>
            <w:tcW w:w="506" w:type="dxa"/>
          </w:tcPr>
          <w:p w:rsidR="00306781" w:rsidRDefault="004916F6"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2217" w:type="dxa"/>
          </w:tcPr>
          <w:p w:rsidR="00306781"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Захист Вітчизни</w:t>
            </w:r>
          </w:p>
        </w:tc>
        <w:tc>
          <w:tcPr>
            <w:tcW w:w="1594" w:type="dxa"/>
          </w:tcPr>
          <w:p w:rsidR="00306781" w:rsidRPr="009F2099" w:rsidRDefault="00306781" w:rsidP="00495F84">
            <w:pPr>
              <w:jc w:val="both"/>
              <w:rPr>
                <w:rFonts w:ascii="Times New Roman" w:eastAsia="Times New Roman" w:hAnsi="Times New Roman" w:cs="Times New Roman"/>
                <w:sz w:val="24"/>
                <w:szCs w:val="24"/>
                <w:lang w:val="ru-RU" w:eastAsia="ru-RU"/>
              </w:rPr>
            </w:pPr>
          </w:p>
        </w:tc>
        <w:tc>
          <w:tcPr>
            <w:tcW w:w="1287" w:type="dxa"/>
          </w:tcPr>
          <w:p w:rsidR="00306781"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367" w:type="dxa"/>
          </w:tcPr>
          <w:p w:rsidR="00306781"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329" w:type="dxa"/>
          </w:tcPr>
          <w:p w:rsidR="00306781"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329" w:type="dxa"/>
          </w:tcPr>
          <w:p w:rsidR="00306781" w:rsidRDefault="00306781"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4916F6" w:rsidRPr="009F2099" w:rsidTr="00495F84">
        <w:tc>
          <w:tcPr>
            <w:tcW w:w="506" w:type="dxa"/>
          </w:tcPr>
          <w:p w:rsidR="004916F6" w:rsidRDefault="004916F6"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2217" w:type="dxa"/>
          </w:tcPr>
          <w:p w:rsidR="004916F6" w:rsidRDefault="004916F6"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Захист України</w:t>
            </w:r>
          </w:p>
        </w:tc>
        <w:tc>
          <w:tcPr>
            <w:tcW w:w="1594" w:type="dxa"/>
          </w:tcPr>
          <w:p w:rsidR="004916F6" w:rsidRPr="009F2099" w:rsidRDefault="004916F6" w:rsidP="00495F84">
            <w:pPr>
              <w:jc w:val="both"/>
              <w:rPr>
                <w:rFonts w:ascii="Times New Roman" w:eastAsia="Times New Roman" w:hAnsi="Times New Roman" w:cs="Times New Roman"/>
                <w:sz w:val="24"/>
                <w:szCs w:val="24"/>
                <w:lang w:val="ru-RU" w:eastAsia="ru-RU"/>
              </w:rPr>
            </w:pPr>
          </w:p>
        </w:tc>
        <w:tc>
          <w:tcPr>
            <w:tcW w:w="1287" w:type="dxa"/>
          </w:tcPr>
          <w:p w:rsidR="004916F6" w:rsidRDefault="004916F6"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1367" w:type="dxa"/>
          </w:tcPr>
          <w:p w:rsidR="004916F6" w:rsidRDefault="004916F6"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329" w:type="dxa"/>
          </w:tcPr>
          <w:p w:rsidR="004916F6" w:rsidRDefault="004916F6"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329" w:type="dxa"/>
          </w:tcPr>
          <w:p w:rsidR="004916F6" w:rsidRDefault="004916F6" w:rsidP="00495F8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r>
    </w:tbl>
    <w:p w:rsidR="00143365" w:rsidRDefault="00143365" w:rsidP="00E571FF">
      <w:pPr>
        <w:autoSpaceDE w:val="0"/>
        <w:autoSpaceDN w:val="0"/>
        <w:adjustRightInd w:val="0"/>
        <w:spacing w:after="0" w:line="240" w:lineRule="auto"/>
        <w:rPr>
          <w:rFonts w:ascii="Times New Roman" w:hAnsi="Times New Roman" w:cs="Times New Roman"/>
          <w:sz w:val="28"/>
          <w:szCs w:val="28"/>
          <w:lang w:val="ru-RU"/>
        </w:rPr>
      </w:pPr>
    </w:p>
    <w:p w:rsidR="00306781" w:rsidRDefault="00143365" w:rsidP="00E571FF">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Предмет «Фізична культура» реалізується такими варіативними модулями:</w:t>
      </w:r>
      <w:r w:rsidR="00D373EC">
        <w:rPr>
          <w:rFonts w:ascii="Times New Roman" w:hAnsi="Times New Roman" w:cs="Times New Roman"/>
          <w:sz w:val="28"/>
          <w:szCs w:val="28"/>
          <w:lang w:val="ru-RU"/>
        </w:rPr>
        <w:t xml:space="preserve"> волейбол, легка атлетика, футбол.</w:t>
      </w:r>
    </w:p>
    <w:p w:rsidR="00143365" w:rsidRPr="00306781" w:rsidRDefault="00143365" w:rsidP="00E571FF">
      <w:pPr>
        <w:autoSpaceDE w:val="0"/>
        <w:autoSpaceDN w:val="0"/>
        <w:adjustRightInd w:val="0"/>
        <w:spacing w:after="0" w:line="240" w:lineRule="auto"/>
        <w:rPr>
          <w:rFonts w:ascii="Times New Roman" w:hAnsi="Times New Roman" w:cs="Times New Roman"/>
          <w:sz w:val="28"/>
          <w:szCs w:val="28"/>
          <w:lang w:val="ru-RU"/>
        </w:rPr>
      </w:pPr>
    </w:p>
    <w:p w:rsidR="00143365" w:rsidRDefault="00143365" w:rsidP="00F309B9">
      <w:pPr>
        <w:spacing w:after="0" w:line="240" w:lineRule="auto"/>
        <w:ind w:firstLine="708"/>
        <w:jc w:val="both"/>
        <w:rPr>
          <w:rFonts w:ascii="Times New Roman" w:hAnsi="Times New Roman" w:cs="Times New Roman"/>
          <w:b/>
          <w:sz w:val="28"/>
          <w:szCs w:val="28"/>
          <w:lang w:val="ru-RU"/>
        </w:rPr>
      </w:pPr>
    </w:p>
    <w:p w:rsidR="00F309B9" w:rsidRDefault="00F309B9" w:rsidP="00F309B9">
      <w:pPr>
        <w:spacing w:after="0" w:line="240" w:lineRule="auto"/>
        <w:ind w:firstLine="708"/>
        <w:jc w:val="both"/>
        <w:rPr>
          <w:rFonts w:ascii="Times New Roman" w:hAnsi="Times New Roman" w:cs="Times New Roman"/>
          <w:b/>
          <w:sz w:val="28"/>
          <w:szCs w:val="28"/>
        </w:rPr>
      </w:pPr>
      <w:r w:rsidRPr="0044242F">
        <w:rPr>
          <w:rFonts w:ascii="Times New Roman" w:hAnsi="Times New Roman" w:cs="Times New Roman"/>
          <w:b/>
          <w:sz w:val="28"/>
          <w:szCs w:val="28"/>
          <w:lang w:val="ru-RU"/>
        </w:rPr>
        <w:t>І</w:t>
      </w:r>
      <w:r w:rsidRPr="0044242F">
        <w:rPr>
          <w:rFonts w:ascii="Times New Roman" w:hAnsi="Times New Roman" w:cs="Times New Roman"/>
          <w:b/>
          <w:sz w:val="28"/>
          <w:szCs w:val="28"/>
          <w:lang w:val="en-US"/>
        </w:rPr>
        <w:t>V</w:t>
      </w:r>
      <w:r w:rsidR="004916F6">
        <w:rPr>
          <w:rFonts w:ascii="Times New Roman" w:hAnsi="Times New Roman" w:cs="Times New Roman"/>
          <w:b/>
          <w:sz w:val="28"/>
          <w:szCs w:val="28"/>
        </w:rPr>
        <w:t>. Структура 2021/2022</w:t>
      </w:r>
      <w:r w:rsidRPr="0044242F">
        <w:rPr>
          <w:rFonts w:ascii="Times New Roman" w:hAnsi="Times New Roman" w:cs="Times New Roman"/>
          <w:b/>
          <w:sz w:val="28"/>
          <w:szCs w:val="28"/>
        </w:rPr>
        <w:t xml:space="preserve"> навчального року</w:t>
      </w:r>
    </w:p>
    <w:p w:rsidR="007F3374" w:rsidRPr="007F3374" w:rsidRDefault="007F3374" w:rsidP="007F3374">
      <w:pPr>
        <w:pStyle w:val="ab"/>
        <w:spacing w:before="0" w:beforeAutospacing="0" w:after="295" w:afterAutospacing="0" w:line="360" w:lineRule="auto"/>
        <w:jc w:val="both"/>
        <w:rPr>
          <w:sz w:val="28"/>
          <w:szCs w:val="28"/>
          <w:lang w:val="ru-RU"/>
        </w:rPr>
      </w:pPr>
      <w:r w:rsidRPr="007F3374">
        <w:rPr>
          <w:sz w:val="28"/>
          <w:szCs w:val="28"/>
          <w:lang w:val="ru-RU"/>
        </w:rPr>
        <w:t>Відповідно до ст.10 Закону України "Про повну загальну середню освіту" 2021- 2022 навчальний рік розпочинається у День знань - 1 вересня, триває не менше 175 навчальних днів і закінчується не пізніше 1 липня наступного року.</w:t>
      </w:r>
    </w:p>
    <w:p w:rsidR="007F3374" w:rsidRPr="007F3374" w:rsidRDefault="007F3374" w:rsidP="007F3374">
      <w:pPr>
        <w:pStyle w:val="ab"/>
        <w:spacing w:before="0" w:beforeAutospacing="0" w:after="295" w:afterAutospacing="0" w:line="360" w:lineRule="auto"/>
        <w:jc w:val="both"/>
        <w:rPr>
          <w:sz w:val="28"/>
          <w:szCs w:val="28"/>
          <w:lang w:val="ru-RU"/>
        </w:rPr>
      </w:pPr>
      <w:r w:rsidRPr="007F3374">
        <w:rPr>
          <w:sz w:val="28"/>
          <w:szCs w:val="28"/>
          <w:lang w:val="ru-RU"/>
        </w:rPr>
        <w:t>Навчальні заняття організовуються за семестровою системою:</w:t>
      </w:r>
    </w:p>
    <w:p w:rsidR="007F3374" w:rsidRPr="007F3374" w:rsidRDefault="007F3374" w:rsidP="007F3374">
      <w:pPr>
        <w:pStyle w:val="ab"/>
        <w:spacing w:before="0" w:beforeAutospacing="0" w:after="295" w:afterAutospacing="0" w:line="360" w:lineRule="auto"/>
        <w:jc w:val="both"/>
        <w:rPr>
          <w:sz w:val="28"/>
          <w:szCs w:val="28"/>
          <w:lang w:val="ru-RU"/>
        </w:rPr>
      </w:pPr>
      <w:r w:rsidRPr="007F3374">
        <w:rPr>
          <w:sz w:val="28"/>
          <w:szCs w:val="28"/>
          <w:lang w:val="ru-RU"/>
        </w:rPr>
        <w:lastRenderedPageBreak/>
        <w:t>І семестр - з 01 вересня до 24 грудня,</w:t>
      </w:r>
    </w:p>
    <w:p w:rsidR="007F3374" w:rsidRPr="007F3374" w:rsidRDefault="007F3374" w:rsidP="007F3374">
      <w:pPr>
        <w:pStyle w:val="ab"/>
        <w:spacing w:before="0" w:beforeAutospacing="0" w:after="295" w:afterAutospacing="0" w:line="360" w:lineRule="auto"/>
        <w:jc w:val="both"/>
        <w:rPr>
          <w:sz w:val="28"/>
          <w:szCs w:val="28"/>
          <w:lang w:val="ru-RU"/>
        </w:rPr>
      </w:pPr>
      <w:r w:rsidRPr="007F3374">
        <w:rPr>
          <w:sz w:val="28"/>
          <w:szCs w:val="28"/>
          <w:lang w:val="ru-RU"/>
        </w:rPr>
        <w:t>ІІ семестр - з 10 січня до 07 червня.</w:t>
      </w:r>
    </w:p>
    <w:p w:rsidR="007F3374" w:rsidRPr="007F3374" w:rsidRDefault="007F3374" w:rsidP="007F3374">
      <w:pPr>
        <w:pStyle w:val="ab"/>
        <w:spacing w:before="0" w:beforeAutospacing="0" w:after="295" w:afterAutospacing="0" w:line="360" w:lineRule="auto"/>
        <w:jc w:val="both"/>
        <w:rPr>
          <w:sz w:val="28"/>
          <w:szCs w:val="28"/>
          <w:lang w:val="ru-RU"/>
        </w:rPr>
      </w:pPr>
      <w:r w:rsidRPr="007F3374">
        <w:rPr>
          <w:sz w:val="28"/>
          <w:szCs w:val="28"/>
          <w:lang w:val="ru-RU"/>
        </w:rPr>
        <w:t>Осінні канікули: 25.10.2021 – 31.10.2021</w:t>
      </w:r>
    </w:p>
    <w:p w:rsidR="007F3374" w:rsidRPr="007F3374" w:rsidRDefault="007F3374" w:rsidP="007F3374">
      <w:pPr>
        <w:pStyle w:val="ab"/>
        <w:spacing w:before="0" w:beforeAutospacing="0" w:after="295" w:afterAutospacing="0" w:line="360" w:lineRule="auto"/>
        <w:jc w:val="both"/>
        <w:rPr>
          <w:sz w:val="28"/>
          <w:szCs w:val="28"/>
          <w:lang w:val="ru-RU"/>
        </w:rPr>
      </w:pPr>
      <w:r w:rsidRPr="007F3374">
        <w:rPr>
          <w:sz w:val="28"/>
          <w:szCs w:val="28"/>
          <w:lang w:val="ru-RU"/>
        </w:rPr>
        <w:t>Зимові канікули: 28.12.2021 - 09.01.2022</w:t>
      </w:r>
    </w:p>
    <w:p w:rsidR="007F3374" w:rsidRPr="006D6896" w:rsidRDefault="007F3374" w:rsidP="006D6896">
      <w:pPr>
        <w:pStyle w:val="ab"/>
        <w:spacing w:before="0" w:beforeAutospacing="0" w:after="295" w:afterAutospacing="0" w:line="360" w:lineRule="auto"/>
        <w:jc w:val="both"/>
        <w:rPr>
          <w:sz w:val="28"/>
          <w:szCs w:val="28"/>
          <w:lang w:val="ru-RU"/>
        </w:rPr>
      </w:pPr>
      <w:r w:rsidRPr="007F3374">
        <w:rPr>
          <w:sz w:val="28"/>
          <w:szCs w:val="28"/>
          <w:lang w:val="ru-RU"/>
        </w:rPr>
        <w:t>Весняні к</w:t>
      </w:r>
      <w:r w:rsidR="006D6896">
        <w:rPr>
          <w:sz w:val="28"/>
          <w:szCs w:val="28"/>
          <w:lang w:val="ru-RU"/>
        </w:rPr>
        <w:t>анікули: 28.03.2022 - 03.04.202</w:t>
      </w:r>
    </w:p>
    <w:p w:rsidR="00847C30" w:rsidRDefault="00847C30" w:rsidP="00486D88">
      <w:pPr>
        <w:jc w:val="center"/>
        <w:rPr>
          <w:rFonts w:ascii="Times New Roman" w:eastAsia="Calibri" w:hAnsi="Times New Roman" w:cs="Times New Roman"/>
          <w:b/>
          <w:bCs/>
          <w:sz w:val="28"/>
          <w:szCs w:val="28"/>
        </w:rPr>
      </w:pPr>
    </w:p>
    <w:p w:rsidR="00847C30" w:rsidRDefault="00847C30" w:rsidP="00486D88">
      <w:pPr>
        <w:jc w:val="center"/>
        <w:rPr>
          <w:rFonts w:ascii="Times New Roman" w:eastAsia="Calibri" w:hAnsi="Times New Roman" w:cs="Times New Roman"/>
          <w:b/>
          <w:bCs/>
          <w:sz w:val="28"/>
          <w:szCs w:val="28"/>
        </w:rPr>
      </w:pPr>
    </w:p>
    <w:p w:rsidR="00847C30" w:rsidRDefault="00847C30" w:rsidP="00486D88">
      <w:pPr>
        <w:jc w:val="center"/>
        <w:rPr>
          <w:rFonts w:ascii="Times New Roman" w:eastAsia="Calibri" w:hAnsi="Times New Roman" w:cs="Times New Roman"/>
          <w:b/>
          <w:bCs/>
          <w:sz w:val="28"/>
          <w:szCs w:val="28"/>
        </w:rPr>
      </w:pPr>
    </w:p>
    <w:p w:rsidR="00847C30" w:rsidRDefault="00847C30" w:rsidP="00486D88">
      <w:pPr>
        <w:jc w:val="center"/>
        <w:rPr>
          <w:rFonts w:ascii="Times New Roman" w:eastAsia="Calibri" w:hAnsi="Times New Roman" w:cs="Times New Roman"/>
          <w:b/>
          <w:bCs/>
          <w:sz w:val="28"/>
          <w:szCs w:val="28"/>
        </w:rPr>
      </w:pPr>
    </w:p>
    <w:p w:rsidR="00847C30" w:rsidRDefault="00847C30" w:rsidP="00486D88">
      <w:pPr>
        <w:jc w:val="center"/>
        <w:rPr>
          <w:rFonts w:ascii="Times New Roman" w:eastAsia="Calibri" w:hAnsi="Times New Roman" w:cs="Times New Roman"/>
          <w:b/>
          <w:bCs/>
          <w:sz w:val="28"/>
          <w:szCs w:val="28"/>
        </w:rPr>
      </w:pPr>
    </w:p>
    <w:p w:rsidR="00847C30" w:rsidRDefault="00847C30" w:rsidP="00486D88">
      <w:pPr>
        <w:jc w:val="center"/>
        <w:rPr>
          <w:rFonts w:ascii="Times New Roman" w:eastAsia="Calibri" w:hAnsi="Times New Roman" w:cs="Times New Roman"/>
          <w:b/>
          <w:bCs/>
          <w:sz w:val="28"/>
          <w:szCs w:val="28"/>
        </w:rPr>
      </w:pPr>
    </w:p>
    <w:p w:rsidR="00847C30" w:rsidRDefault="00847C30" w:rsidP="00486D88">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6D6896" w:rsidRDefault="006D6896" w:rsidP="007F3374">
      <w:pPr>
        <w:jc w:val="center"/>
        <w:rPr>
          <w:rFonts w:ascii="Times New Roman" w:eastAsia="Calibri" w:hAnsi="Times New Roman" w:cs="Times New Roman"/>
          <w:b/>
          <w:bCs/>
          <w:sz w:val="28"/>
          <w:szCs w:val="28"/>
        </w:rPr>
      </w:pPr>
    </w:p>
    <w:p w:rsidR="00306781" w:rsidRDefault="00306781" w:rsidP="007F3374">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Робочий н</w:t>
      </w:r>
      <w:r w:rsidRPr="008D60A8">
        <w:rPr>
          <w:rFonts w:ascii="Times New Roman" w:eastAsia="Calibri" w:hAnsi="Times New Roman" w:cs="Times New Roman"/>
          <w:b/>
          <w:bCs/>
          <w:sz w:val="28"/>
          <w:szCs w:val="28"/>
        </w:rPr>
        <w:t xml:space="preserve">авчальний план </w:t>
      </w:r>
      <w:r w:rsidR="00022D93">
        <w:rPr>
          <w:rFonts w:ascii="Times New Roman" w:eastAsia="Calibri" w:hAnsi="Times New Roman" w:cs="Times New Roman"/>
          <w:b/>
          <w:bCs/>
          <w:sz w:val="28"/>
          <w:szCs w:val="28"/>
        </w:rPr>
        <w:t>для 10-11 класів</w:t>
      </w:r>
      <w:r>
        <w:rPr>
          <w:rFonts w:ascii="Times New Roman" w:eastAsia="Calibri" w:hAnsi="Times New Roman" w:cs="Times New Roman"/>
          <w:b/>
          <w:bCs/>
          <w:sz w:val="28"/>
          <w:szCs w:val="28"/>
        </w:rPr>
        <w:t xml:space="preserve"> Софіївсь</w:t>
      </w:r>
      <w:r w:rsidR="002519AC">
        <w:rPr>
          <w:rFonts w:ascii="Times New Roman" w:eastAsia="Calibri" w:hAnsi="Times New Roman" w:cs="Times New Roman"/>
          <w:b/>
          <w:bCs/>
          <w:sz w:val="28"/>
          <w:szCs w:val="28"/>
        </w:rPr>
        <w:t>кого ЗЗСО</w:t>
      </w:r>
      <w:r w:rsidR="00975DBE">
        <w:rPr>
          <w:rFonts w:ascii="Times New Roman" w:eastAsia="Calibri" w:hAnsi="Times New Roman" w:cs="Times New Roman"/>
          <w:b/>
          <w:bCs/>
          <w:sz w:val="28"/>
          <w:szCs w:val="28"/>
        </w:rPr>
        <w:t xml:space="preserve"> І – ІІІ ступенів на 2021/2022</w:t>
      </w:r>
      <w:r>
        <w:rPr>
          <w:rFonts w:ascii="Times New Roman" w:eastAsia="Calibri" w:hAnsi="Times New Roman" w:cs="Times New Roman"/>
          <w:b/>
          <w:bCs/>
          <w:sz w:val="28"/>
          <w:szCs w:val="28"/>
        </w:rPr>
        <w:t xml:space="preserve"> навчальний рік</w:t>
      </w:r>
    </w:p>
    <w:p w:rsidR="00306781" w:rsidRPr="00C167B4" w:rsidRDefault="00306781" w:rsidP="007F3374">
      <w:pPr>
        <w:ind w:firstLine="7"/>
        <w:jc w:val="center"/>
        <w:rPr>
          <w:rFonts w:ascii="Times New Roman" w:eastAsia="Calibri" w:hAnsi="Times New Roman" w:cs="Times New Roman"/>
          <w:b/>
          <w:bCs/>
          <w:sz w:val="28"/>
          <w:szCs w:val="28"/>
        </w:rPr>
      </w:pPr>
    </w:p>
    <w:tbl>
      <w:tblPr>
        <w:tblW w:w="10236"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118"/>
        <w:gridCol w:w="2110"/>
        <w:gridCol w:w="8"/>
      </w:tblGrid>
      <w:tr w:rsidR="00306781" w:rsidRPr="00CC3874" w:rsidTr="00495F84">
        <w:trPr>
          <w:cantSplit/>
          <w:trHeight w:val="319"/>
        </w:trPr>
        <w:tc>
          <w:tcPr>
            <w:tcW w:w="8118" w:type="dxa"/>
            <w:vMerge w:val="restart"/>
            <w:tcBorders>
              <w:top w:val="single" w:sz="4" w:space="0" w:color="auto"/>
              <w:left w:val="single" w:sz="4" w:space="0" w:color="auto"/>
              <w:bottom w:val="single" w:sz="6" w:space="0" w:color="auto"/>
              <w:right w:val="single" w:sz="6" w:space="0" w:color="auto"/>
            </w:tcBorders>
          </w:tcPr>
          <w:p w:rsidR="00306781" w:rsidRPr="00C167B4" w:rsidRDefault="00306781" w:rsidP="00495F84">
            <w:pPr>
              <w:ind w:firstLine="7"/>
              <w:jc w:val="center"/>
              <w:rPr>
                <w:rFonts w:ascii="Times New Roman" w:eastAsia="Calibri" w:hAnsi="Times New Roman" w:cs="Times New Roman"/>
                <w:b/>
                <w:bCs/>
                <w:sz w:val="28"/>
                <w:szCs w:val="28"/>
              </w:rPr>
            </w:pPr>
          </w:p>
          <w:p w:rsidR="00306781" w:rsidRPr="00C167B4" w:rsidRDefault="00306781" w:rsidP="00495F84">
            <w:pPr>
              <w:ind w:firstLine="7"/>
              <w:jc w:val="center"/>
              <w:rPr>
                <w:rFonts w:ascii="Times New Roman" w:eastAsia="Calibri" w:hAnsi="Times New Roman" w:cs="Times New Roman"/>
                <w:b/>
                <w:bCs/>
                <w:sz w:val="28"/>
                <w:szCs w:val="28"/>
              </w:rPr>
            </w:pPr>
            <w:r w:rsidRPr="00C167B4">
              <w:rPr>
                <w:rFonts w:ascii="Times New Roman" w:eastAsia="Calibri" w:hAnsi="Times New Roman" w:cs="Times New Roman"/>
                <w:b/>
                <w:bCs/>
                <w:sz w:val="28"/>
                <w:szCs w:val="28"/>
              </w:rPr>
              <w:t>Предмети</w:t>
            </w:r>
          </w:p>
        </w:tc>
        <w:tc>
          <w:tcPr>
            <w:tcW w:w="2118" w:type="dxa"/>
            <w:gridSpan w:val="2"/>
            <w:tcBorders>
              <w:top w:val="single" w:sz="4" w:space="0" w:color="auto"/>
              <w:bottom w:val="single" w:sz="4" w:space="0" w:color="auto"/>
              <w:right w:val="single" w:sz="4" w:space="0" w:color="auto"/>
            </w:tcBorders>
            <w:shd w:val="clear" w:color="auto" w:fill="auto"/>
          </w:tcPr>
          <w:p w:rsidR="00306781" w:rsidRPr="00CC3874" w:rsidRDefault="00306781" w:rsidP="00495F84">
            <w:pPr>
              <w:rPr>
                <w:lang w:val="ru-RU"/>
              </w:rPr>
            </w:pPr>
          </w:p>
        </w:tc>
      </w:tr>
      <w:tr w:rsidR="00306781" w:rsidRPr="00C167B4" w:rsidTr="00495F84">
        <w:trPr>
          <w:gridAfter w:val="1"/>
          <w:wAfter w:w="8" w:type="dxa"/>
          <w:cantSplit/>
          <w:trHeight w:val="327"/>
        </w:trPr>
        <w:tc>
          <w:tcPr>
            <w:tcW w:w="8118" w:type="dxa"/>
            <w:vMerge/>
            <w:tcBorders>
              <w:top w:val="single" w:sz="4" w:space="0" w:color="auto"/>
              <w:left w:val="single" w:sz="4" w:space="0" w:color="auto"/>
              <w:bottom w:val="single" w:sz="6" w:space="0" w:color="auto"/>
              <w:right w:val="single" w:sz="6" w:space="0" w:color="auto"/>
            </w:tcBorders>
            <w:vAlign w:val="center"/>
          </w:tcPr>
          <w:p w:rsidR="00306781" w:rsidRPr="00C167B4" w:rsidRDefault="00306781" w:rsidP="00495F84">
            <w:pPr>
              <w:rPr>
                <w:rFonts w:ascii="Times New Roman" w:eastAsia="Calibri" w:hAnsi="Times New Roman" w:cs="Times New Roman"/>
                <w:b/>
                <w:bCs/>
                <w:sz w:val="28"/>
                <w:szCs w:val="28"/>
              </w:rPr>
            </w:pPr>
          </w:p>
        </w:tc>
        <w:tc>
          <w:tcPr>
            <w:tcW w:w="2110" w:type="dxa"/>
            <w:tcBorders>
              <w:top w:val="single" w:sz="6" w:space="0" w:color="auto"/>
              <w:left w:val="nil"/>
              <w:bottom w:val="single" w:sz="6" w:space="0" w:color="auto"/>
              <w:right w:val="single" w:sz="6" w:space="0" w:color="auto"/>
            </w:tcBorders>
          </w:tcPr>
          <w:p w:rsidR="00306781" w:rsidRPr="00C167B4" w:rsidRDefault="00306781" w:rsidP="00495F84">
            <w:pPr>
              <w:ind w:left="-108"/>
              <w:jc w:val="center"/>
              <w:rPr>
                <w:rFonts w:ascii="Times New Roman" w:eastAsia="Calibri" w:hAnsi="Times New Roman" w:cs="Times New Roman"/>
                <w:b/>
                <w:bCs/>
                <w:sz w:val="28"/>
                <w:szCs w:val="28"/>
              </w:rPr>
            </w:pPr>
            <w:r w:rsidRPr="00C167B4">
              <w:rPr>
                <w:rFonts w:ascii="Times New Roman" w:eastAsia="Calibri" w:hAnsi="Times New Roman" w:cs="Times New Roman"/>
                <w:b/>
                <w:bCs/>
                <w:sz w:val="28"/>
                <w:szCs w:val="28"/>
              </w:rPr>
              <w:t>10</w:t>
            </w:r>
          </w:p>
        </w:tc>
      </w:tr>
      <w:tr w:rsidR="00306781"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EC7914" w:rsidP="00495F84">
            <w:pPr>
              <w:ind w:left="33"/>
              <w:rPr>
                <w:rFonts w:ascii="Times New Roman" w:eastAsia="Calibri" w:hAnsi="Times New Roman" w:cs="Times New Roman"/>
                <w:b/>
                <w:bCs/>
                <w:sz w:val="28"/>
                <w:szCs w:val="28"/>
              </w:rPr>
            </w:pPr>
            <w:r>
              <w:rPr>
                <w:rFonts w:ascii="Times New Roman" w:eastAsia="Calibri" w:hAnsi="Times New Roman" w:cs="Times New Roman"/>
                <w:b/>
                <w:bCs/>
                <w:sz w:val="28"/>
                <w:szCs w:val="28"/>
              </w:rPr>
              <w:t>Профільні предмети</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975DBE" w:rsidP="00EC7914">
            <w:pPr>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p>
        </w:tc>
      </w:tr>
      <w:tr w:rsidR="00306781" w:rsidRPr="00C167B4" w:rsidTr="00495F84">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975DBE" w:rsidP="00495F84">
            <w:pPr>
              <w:ind w:left="33"/>
              <w:rPr>
                <w:rFonts w:ascii="Times New Roman" w:eastAsia="Calibri" w:hAnsi="Times New Roman" w:cs="Times New Roman"/>
                <w:sz w:val="28"/>
                <w:szCs w:val="28"/>
              </w:rPr>
            </w:pPr>
            <w:r>
              <w:rPr>
                <w:rFonts w:ascii="Times New Roman" w:eastAsia="Calibri" w:hAnsi="Times New Roman" w:cs="Times New Roman"/>
                <w:sz w:val="28"/>
                <w:szCs w:val="28"/>
              </w:rPr>
              <w:t>Історія України</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975DBE" w:rsidP="00495F84">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306781"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975DBE" w:rsidP="00495F84">
            <w:pPr>
              <w:ind w:left="33"/>
              <w:rPr>
                <w:rFonts w:ascii="Times New Roman" w:eastAsia="Calibri" w:hAnsi="Times New Roman" w:cs="Times New Roman"/>
                <w:sz w:val="28"/>
                <w:szCs w:val="28"/>
              </w:rPr>
            </w:pPr>
            <w:r>
              <w:rPr>
                <w:rFonts w:ascii="Times New Roman" w:eastAsia="Calibri" w:hAnsi="Times New Roman" w:cs="Times New Roman"/>
                <w:sz w:val="28"/>
                <w:szCs w:val="28"/>
              </w:rPr>
              <w:t>Всесвітня історія</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975DBE" w:rsidP="00495F84">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C7914"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EC7914" w:rsidRPr="00EC7914" w:rsidRDefault="00EC7914" w:rsidP="00495F84">
            <w:pPr>
              <w:ind w:left="33"/>
              <w:rPr>
                <w:rFonts w:ascii="Times New Roman" w:eastAsia="Calibri" w:hAnsi="Times New Roman" w:cs="Times New Roman"/>
                <w:b/>
                <w:sz w:val="28"/>
                <w:szCs w:val="28"/>
              </w:rPr>
            </w:pPr>
            <w:r w:rsidRPr="00EC7914">
              <w:rPr>
                <w:rFonts w:ascii="Times New Roman" w:eastAsia="Calibri" w:hAnsi="Times New Roman" w:cs="Times New Roman"/>
                <w:b/>
                <w:sz w:val="28"/>
                <w:szCs w:val="28"/>
              </w:rPr>
              <w:t>Базові предмети</w:t>
            </w:r>
          </w:p>
        </w:tc>
        <w:tc>
          <w:tcPr>
            <w:tcW w:w="2110" w:type="dxa"/>
            <w:tcBorders>
              <w:top w:val="single" w:sz="6" w:space="0" w:color="auto"/>
              <w:left w:val="single" w:sz="6" w:space="0" w:color="auto"/>
              <w:bottom w:val="single" w:sz="6" w:space="0" w:color="auto"/>
              <w:right w:val="single" w:sz="6" w:space="0" w:color="auto"/>
            </w:tcBorders>
          </w:tcPr>
          <w:p w:rsidR="00EC7914" w:rsidRPr="00EC7914" w:rsidRDefault="00975DBE" w:rsidP="00495F84">
            <w:pPr>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28,5</w:t>
            </w:r>
          </w:p>
        </w:tc>
      </w:tr>
      <w:tr w:rsidR="00975DBE"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975DBE" w:rsidRPr="00C167B4" w:rsidRDefault="00975DBE" w:rsidP="00975DBE">
            <w:pPr>
              <w:tabs>
                <w:tab w:val="left" w:pos="3040"/>
              </w:tabs>
              <w:ind w:left="33"/>
              <w:rPr>
                <w:rFonts w:ascii="Times New Roman" w:eastAsia="Calibri" w:hAnsi="Times New Roman" w:cs="Times New Roman"/>
                <w:sz w:val="28"/>
                <w:szCs w:val="28"/>
              </w:rPr>
            </w:pPr>
            <w:r>
              <w:rPr>
                <w:rFonts w:ascii="Times New Roman" w:eastAsia="Calibri" w:hAnsi="Times New Roman" w:cs="Times New Roman"/>
                <w:sz w:val="28"/>
                <w:szCs w:val="28"/>
              </w:rPr>
              <w:t>Українська мова</w:t>
            </w:r>
          </w:p>
        </w:tc>
        <w:tc>
          <w:tcPr>
            <w:tcW w:w="2110" w:type="dxa"/>
            <w:tcBorders>
              <w:top w:val="single" w:sz="6" w:space="0" w:color="auto"/>
              <w:left w:val="single" w:sz="6" w:space="0" w:color="auto"/>
              <w:bottom w:val="single" w:sz="6" w:space="0" w:color="auto"/>
              <w:right w:val="single" w:sz="6" w:space="0" w:color="auto"/>
            </w:tcBorders>
          </w:tcPr>
          <w:p w:rsidR="00975DBE" w:rsidRPr="00C167B4" w:rsidRDefault="00975DBE" w:rsidP="00495F84">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975DBE"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975DBE" w:rsidRPr="00C167B4" w:rsidRDefault="00975DBE" w:rsidP="00975DBE">
            <w:pPr>
              <w:tabs>
                <w:tab w:val="left" w:pos="3040"/>
              </w:tabs>
              <w:ind w:left="33"/>
              <w:rPr>
                <w:rFonts w:ascii="Times New Roman" w:eastAsia="Calibri" w:hAnsi="Times New Roman" w:cs="Times New Roman"/>
                <w:sz w:val="28"/>
                <w:szCs w:val="28"/>
              </w:rPr>
            </w:pPr>
            <w:r>
              <w:rPr>
                <w:rFonts w:ascii="Times New Roman" w:eastAsia="Calibri" w:hAnsi="Times New Roman" w:cs="Times New Roman"/>
                <w:sz w:val="28"/>
                <w:szCs w:val="28"/>
              </w:rPr>
              <w:t>Українська література</w:t>
            </w:r>
          </w:p>
        </w:tc>
        <w:tc>
          <w:tcPr>
            <w:tcW w:w="2110" w:type="dxa"/>
            <w:tcBorders>
              <w:top w:val="single" w:sz="6" w:space="0" w:color="auto"/>
              <w:left w:val="single" w:sz="6" w:space="0" w:color="auto"/>
              <w:bottom w:val="single" w:sz="6" w:space="0" w:color="auto"/>
              <w:right w:val="single" w:sz="6" w:space="0" w:color="auto"/>
            </w:tcBorders>
          </w:tcPr>
          <w:p w:rsidR="00975DBE" w:rsidRPr="00C167B4" w:rsidRDefault="00975DBE" w:rsidP="00495F84">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306781"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306781" w:rsidP="00975DBE">
            <w:pPr>
              <w:tabs>
                <w:tab w:val="left" w:pos="3040"/>
              </w:tabs>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Зарубіжна література</w:t>
            </w:r>
            <w:r w:rsidR="00975DBE">
              <w:rPr>
                <w:rFonts w:ascii="Times New Roman" w:eastAsia="Calibri" w:hAnsi="Times New Roman" w:cs="Times New Roman"/>
                <w:sz w:val="28"/>
                <w:szCs w:val="28"/>
              </w:rPr>
              <w:tab/>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306781" w:rsidP="00495F84">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1</w:t>
            </w:r>
          </w:p>
        </w:tc>
      </w:tr>
      <w:tr w:rsidR="00306781"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306781" w:rsidP="00495F84">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Іноземна мова</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306781" w:rsidP="00495F84">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2</w:t>
            </w:r>
          </w:p>
        </w:tc>
      </w:tr>
      <w:tr w:rsidR="00306781" w:rsidRPr="00C167B4" w:rsidTr="00495F84">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306781" w:rsidP="00495F84">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Громадянська освіта</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306781" w:rsidRPr="00C167B4" w:rsidRDefault="00306781" w:rsidP="00495F84">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2</w:t>
            </w:r>
          </w:p>
        </w:tc>
      </w:tr>
      <w:tr w:rsidR="00306781"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306781" w:rsidP="00495F84">
            <w:pPr>
              <w:keepNext/>
              <w:autoSpaceDE w:val="0"/>
              <w:autoSpaceDN w:val="0"/>
              <w:ind w:left="33"/>
              <w:outlineLvl w:val="0"/>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Математика (алгебра і початки аналізу та геометрія)</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306781" w:rsidP="00495F84">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3</w:t>
            </w:r>
            <w:r>
              <w:rPr>
                <w:rFonts w:ascii="Times New Roman" w:eastAsia="Calibri" w:hAnsi="Times New Roman" w:cs="Times New Roman"/>
                <w:sz w:val="28"/>
                <w:szCs w:val="28"/>
              </w:rPr>
              <w:t>+</w:t>
            </w:r>
            <w:r w:rsidR="00975DBE">
              <w:rPr>
                <w:rFonts w:ascii="Times New Roman" w:eastAsia="Calibri" w:hAnsi="Times New Roman" w:cs="Times New Roman"/>
                <w:b/>
                <w:sz w:val="28"/>
                <w:szCs w:val="28"/>
              </w:rPr>
              <w:t>2</w:t>
            </w:r>
          </w:p>
        </w:tc>
      </w:tr>
      <w:tr w:rsidR="00306781"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306781" w:rsidP="00495F84">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Біологія і екологія</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306781" w:rsidP="00495F84">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2</w:t>
            </w:r>
          </w:p>
        </w:tc>
      </w:tr>
      <w:tr w:rsidR="00306781"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306781" w:rsidP="00495F84">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Географія</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306781" w:rsidP="00495F84">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1,5</w:t>
            </w:r>
          </w:p>
        </w:tc>
      </w:tr>
      <w:tr w:rsidR="00306781" w:rsidRPr="00C167B4" w:rsidTr="00495F84">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306781" w:rsidP="00495F84">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Фізика і астрономія</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306781" w:rsidP="00495F84">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shd w:val="clear" w:color="auto" w:fill="FFFFFF"/>
              </w:rPr>
              <w:t>3</w:t>
            </w:r>
          </w:p>
        </w:tc>
      </w:tr>
      <w:tr w:rsidR="00306781"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306781" w:rsidP="00495F84">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Хімія</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306781" w:rsidP="00495F84">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1,5 </w:t>
            </w:r>
          </w:p>
        </w:tc>
      </w:tr>
      <w:tr w:rsidR="00306781" w:rsidRPr="00C167B4" w:rsidTr="00495F84">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306781" w:rsidP="00495F84">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Фізична культура</w:t>
            </w:r>
            <w:r w:rsidRPr="00C167B4">
              <w:rPr>
                <w:rFonts w:ascii="Times New Roman" w:eastAsia="Calibri" w:hAnsi="Times New Roman" w:cs="Times New Roman"/>
                <w:b/>
                <w:bCs/>
                <w:sz w:val="28"/>
                <w:szCs w:val="28"/>
                <w:vertAlign w:val="superscript"/>
              </w:rPr>
              <w:t>4</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306781" w:rsidP="00495F84">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3</w:t>
            </w:r>
          </w:p>
        </w:tc>
      </w:tr>
      <w:tr w:rsidR="00306781" w:rsidRPr="00C167B4" w:rsidTr="00495F84">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975DBE" w:rsidP="00495F84">
            <w:pPr>
              <w:ind w:left="33"/>
              <w:rPr>
                <w:rFonts w:ascii="Times New Roman" w:eastAsia="Calibri" w:hAnsi="Times New Roman" w:cs="Times New Roman"/>
                <w:sz w:val="28"/>
                <w:szCs w:val="28"/>
              </w:rPr>
            </w:pPr>
            <w:r>
              <w:rPr>
                <w:rFonts w:ascii="Times New Roman" w:eastAsia="Calibri" w:hAnsi="Times New Roman" w:cs="Times New Roman"/>
                <w:sz w:val="28"/>
                <w:szCs w:val="28"/>
              </w:rPr>
              <w:t>Захист України</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306781" w:rsidP="00495F84">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1,5</w:t>
            </w:r>
          </w:p>
        </w:tc>
      </w:tr>
      <w:tr w:rsidR="00306781" w:rsidRPr="00C167B4" w:rsidTr="00495F84">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306781" w:rsidRPr="00D15452" w:rsidRDefault="00306781" w:rsidP="00495F84">
            <w:pPr>
              <w:ind w:left="33"/>
              <w:rPr>
                <w:rFonts w:ascii="Times New Roman" w:eastAsia="Calibri" w:hAnsi="Times New Roman" w:cs="Times New Roman"/>
                <w:b/>
                <w:sz w:val="28"/>
                <w:szCs w:val="28"/>
              </w:rPr>
            </w:pPr>
            <w:r w:rsidRPr="00D15452">
              <w:rPr>
                <w:rFonts w:ascii="Times New Roman" w:eastAsia="Calibri" w:hAnsi="Times New Roman" w:cs="Times New Roman"/>
                <w:b/>
                <w:sz w:val="28"/>
                <w:szCs w:val="28"/>
              </w:rPr>
              <w:t>Вибірково-обов’язкові предмети</w:t>
            </w:r>
          </w:p>
        </w:tc>
        <w:tc>
          <w:tcPr>
            <w:tcW w:w="2110" w:type="dxa"/>
            <w:tcBorders>
              <w:top w:val="single" w:sz="6" w:space="0" w:color="auto"/>
              <w:left w:val="single" w:sz="6" w:space="0" w:color="auto"/>
              <w:bottom w:val="single" w:sz="6" w:space="0" w:color="auto"/>
              <w:right w:val="single" w:sz="6" w:space="0" w:color="auto"/>
            </w:tcBorders>
          </w:tcPr>
          <w:p w:rsidR="00306781" w:rsidRPr="00EC7914" w:rsidRDefault="00EC7914" w:rsidP="00495F84">
            <w:pPr>
              <w:ind w:left="-108"/>
              <w:jc w:val="center"/>
              <w:rPr>
                <w:rFonts w:ascii="Times New Roman" w:eastAsia="Calibri" w:hAnsi="Times New Roman" w:cs="Times New Roman"/>
                <w:b/>
                <w:sz w:val="28"/>
                <w:szCs w:val="28"/>
              </w:rPr>
            </w:pPr>
            <w:r w:rsidRPr="00EC7914">
              <w:rPr>
                <w:rFonts w:ascii="Times New Roman" w:eastAsia="Calibri" w:hAnsi="Times New Roman" w:cs="Times New Roman"/>
                <w:b/>
                <w:sz w:val="28"/>
                <w:szCs w:val="28"/>
              </w:rPr>
              <w:t>3</w:t>
            </w:r>
          </w:p>
        </w:tc>
      </w:tr>
      <w:tr w:rsidR="00306781" w:rsidRPr="00C167B4" w:rsidTr="00495F84">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306781" w:rsidRPr="00C167B4" w:rsidRDefault="00306781" w:rsidP="00495F84">
            <w:pPr>
              <w:ind w:left="33"/>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p>
        </w:tc>
        <w:tc>
          <w:tcPr>
            <w:tcW w:w="2110" w:type="dxa"/>
            <w:tcBorders>
              <w:top w:val="single" w:sz="6" w:space="0" w:color="auto"/>
              <w:left w:val="single" w:sz="6" w:space="0" w:color="auto"/>
              <w:bottom w:val="single" w:sz="6" w:space="0" w:color="auto"/>
              <w:right w:val="single" w:sz="6" w:space="0" w:color="auto"/>
            </w:tcBorders>
          </w:tcPr>
          <w:p w:rsidR="00306781" w:rsidRPr="00C167B4" w:rsidRDefault="00975DBE" w:rsidP="00495F84">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306781" w:rsidRPr="00C167B4" w:rsidTr="00495F84">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306781" w:rsidRDefault="00306781" w:rsidP="00495F84">
            <w:pPr>
              <w:ind w:left="33"/>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2110" w:type="dxa"/>
            <w:tcBorders>
              <w:top w:val="single" w:sz="6" w:space="0" w:color="auto"/>
              <w:left w:val="single" w:sz="6" w:space="0" w:color="auto"/>
              <w:bottom w:val="single" w:sz="6" w:space="0" w:color="auto"/>
              <w:right w:val="single" w:sz="6" w:space="0" w:color="auto"/>
            </w:tcBorders>
          </w:tcPr>
          <w:p w:rsidR="00306781" w:rsidRDefault="00975DBE" w:rsidP="00495F84">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306781" w:rsidRPr="00C167B4" w:rsidTr="00495F84">
        <w:trPr>
          <w:gridAfter w:val="1"/>
          <w:wAfter w:w="8" w:type="dxa"/>
          <w:cantSplit/>
          <w:trHeight w:val="317"/>
        </w:trPr>
        <w:tc>
          <w:tcPr>
            <w:tcW w:w="8118" w:type="dxa"/>
            <w:tcBorders>
              <w:top w:val="single" w:sz="6" w:space="0" w:color="auto"/>
              <w:left w:val="single" w:sz="6" w:space="0" w:color="auto"/>
              <w:bottom w:val="single" w:sz="6" w:space="0" w:color="auto"/>
              <w:right w:val="single" w:sz="4" w:space="0" w:color="auto"/>
            </w:tcBorders>
          </w:tcPr>
          <w:p w:rsidR="00306781" w:rsidRPr="00C167B4" w:rsidRDefault="00306781" w:rsidP="00495F84">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Гранично допустиме тижневе навантаження на учня</w:t>
            </w:r>
          </w:p>
        </w:tc>
        <w:tc>
          <w:tcPr>
            <w:tcW w:w="2110" w:type="dxa"/>
            <w:tcBorders>
              <w:top w:val="single" w:sz="6" w:space="0" w:color="auto"/>
              <w:left w:val="single" w:sz="4" w:space="0" w:color="auto"/>
              <w:bottom w:val="single" w:sz="6" w:space="0" w:color="auto"/>
              <w:right w:val="single" w:sz="6" w:space="0" w:color="auto"/>
            </w:tcBorders>
          </w:tcPr>
          <w:p w:rsidR="00306781" w:rsidRPr="002C23CF" w:rsidRDefault="00306781" w:rsidP="00495F84">
            <w:pPr>
              <w:ind w:left="-108"/>
              <w:jc w:val="center"/>
              <w:rPr>
                <w:rFonts w:ascii="Times New Roman" w:eastAsia="Calibri" w:hAnsi="Times New Roman" w:cs="Times New Roman"/>
                <w:sz w:val="28"/>
                <w:szCs w:val="28"/>
              </w:rPr>
            </w:pPr>
            <w:r w:rsidRPr="002C23CF">
              <w:rPr>
                <w:rFonts w:ascii="Times New Roman" w:eastAsia="Calibri" w:hAnsi="Times New Roman" w:cs="Times New Roman"/>
                <w:sz w:val="28"/>
                <w:szCs w:val="28"/>
              </w:rPr>
              <w:t>33</w:t>
            </w:r>
          </w:p>
        </w:tc>
      </w:tr>
      <w:tr w:rsidR="00306781" w:rsidRPr="00C167B4" w:rsidTr="00495F84">
        <w:trPr>
          <w:gridAfter w:val="1"/>
          <w:wAfter w:w="8" w:type="dxa"/>
          <w:cantSplit/>
          <w:trHeight w:val="625"/>
        </w:trPr>
        <w:tc>
          <w:tcPr>
            <w:tcW w:w="8118" w:type="dxa"/>
            <w:tcBorders>
              <w:top w:val="single" w:sz="6" w:space="0" w:color="auto"/>
              <w:left w:val="single" w:sz="6" w:space="0" w:color="auto"/>
              <w:bottom w:val="single" w:sz="6" w:space="0" w:color="auto"/>
              <w:right w:val="single" w:sz="4" w:space="0" w:color="auto"/>
            </w:tcBorders>
          </w:tcPr>
          <w:p w:rsidR="00306781" w:rsidRPr="00C167B4" w:rsidRDefault="00306781" w:rsidP="00495F84">
            <w:pPr>
              <w:ind w:left="33"/>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Всього </w:t>
            </w:r>
          </w:p>
        </w:tc>
        <w:tc>
          <w:tcPr>
            <w:tcW w:w="2110" w:type="dxa"/>
            <w:tcBorders>
              <w:top w:val="single" w:sz="6" w:space="0" w:color="auto"/>
              <w:left w:val="single" w:sz="4" w:space="0" w:color="auto"/>
              <w:bottom w:val="single" w:sz="6" w:space="0" w:color="auto"/>
              <w:right w:val="single" w:sz="6" w:space="0" w:color="auto"/>
            </w:tcBorders>
          </w:tcPr>
          <w:p w:rsidR="00306781" w:rsidRPr="002C23CF" w:rsidRDefault="00975DBE" w:rsidP="00495F84">
            <w:pPr>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37,5</w:t>
            </w:r>
          </w:p>
        </w:tc>
      </w:tr>
    </w:tbl>
    <w:p w:rsidR="00306781" w:rsidRPr="00C167B4" w:rsidRDefault="00306781" w:rsidP="00306781">
      <w:pPr>
        <w:ind w:left="-709" w:right="-286"/>
        <w:jc w:val="both"/>
        <w:rPr>
          <w:rFonts w:ascii="Times New Roman" w:eastAsia="Calibri" w:hAnsi="Times New Roman" w:cs="Times New Roman"/>
          <w:sz w:val="28"/>
          <w:szCs w:val="28"/>
        </w:rPr>
      </w:pPr>
    </w:p>
    <w:p w:rsidR="00847C30" w:rsidRDefault="00847C30" w:rsidP="0045597D">
      <w:pPr>
        <w:spacing w:after="0" w:line="240" w:lineRule="auto"/>
        <w:ind w:firstLine="708"/>
        <w:jc w:val="center"/>
        <w:rPr>
          <w:rFonts w:ascii="Times New Roman" w:hAnsi="Times New Roman" w:cs="Times New Roman"/>
          <w:b/>
          <w:bCs/>
          <w:sz w:val="28"/>
          <w:szCs w:val="28"/>
        </w:rPr>
      </w:pPr>
    </w:p>
    <w:tbl>
      <w:tblPr>
        <w:tblpPr w:leftFromText="180" w:rightFromText="180" w:tblpY="440"/>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118"/>
        <w:gridCol w:w="2110"/>
        <w:gridCol w:w="8"/>
      </w:tblGrid>
      <w:tr w:rsidR="00847C30" w:rsidRPr="00CC3874" w:rsidTr="00847C30">
        <w:trPr>
          <w:cantSplit/>
          <w:trHeight w:val="319"/>
        </w:trPr>
        <w:tc>
          <w:tcPr>
            <w:tcW w:w="8118" w:type="dxa"/>
            <w:vMerge w:val="restart"/>
            <w:tcBorders>
              <w:top w:val="single" w:sz="4" w:space="0" w:color="auto"/>
              <w:left w:val="single" w:sz="4" w:space="0" w:color="auto"/>
              <w:bottom w:val="single" w:sz="6" w:space="0" w:color="auto"/>
              <w:right w:val="single" w:sz="6" w:space="0" w:color="auto"/>
            </w:tcBorders>
          </w:tcPr>
          <w:p w:rsidR="00847C30" w:rsidRPr="00C167B4" w:rsidRDefault="00847C30" w:rsidP="00847C30">
            <w:pPr>
              <w:ind w:firstLine="7"/>
              <w:jc w:val="center"/>
              <w:rPr>
                <w:rFonts w:ascii="Times New Roman" w:eastAsia="Calibri" w:hAnsi="Times New Roman" w:cs="Times New Roman"/>
                <w:b/>
                <w:bCs/>
                <w:sz w:val="28"/>
                <w:szCs w:val="28"/>
              </w:rPr>
            </w:pPr>
          </w:p>
          <w:p w:rsidR="00847C30" w:rsidRPr="00C167B4" w:rsidRDefault="00847C30" w:rsidP="00847C30">
            <w:pPr>
              <w:ind w:firstLine="7"/>
              <w:jc w:val="center"/>
              <w:rPr>
                <w:rFonts w:ascii="Times New Roman" w:eastAsia="Calibri" w:hAnsi="Times New Roman" w:cs="Times New Roman"/>
                <w:b/>
                <w:bCs/>
                <w:sz w:val="28"/>
                <w:szCs w:val="28"/>
              </w:rPr>
            </w:pPr>
            <w:r w:rsidRPr="00C167B4">
              <w:rPr>
                <w:rFonts w:ascii="Times New Roman" w:eastAsia="Calibri" w:hAnsi="Times New Roman" w:cs="Times New Roman"/>
                <w:b/>
                <w:bCs/>
                <w:sz w:val="28"/>
                <w:szCs w:val="28"/>
              </w:rPr>
              <w:t>Предмети</w:t>
            </w:r>
          </w:p>
        </w:tc>
        <w:tc>
          <w:tcPr>
            <w:tcW w:w="2118" w:type="dxa"/>
            <w:gridSpan w:val="2"/>
            <w:tcBorders>
              <w:top w:val="single" w:sz="4" w:space="0" w:color="auto"/>
              <w:bottom w:val="single" w:sz="4" w:space="0" w:color="auto"/>
              <w:right w:val="single" w:sz="4" w:space="0" w:color="auto"/>
            </w:tcBorders>
            <w:shd w:val="clear" w:color="auto" w:fill="auto"/>
          </w:tcPr>
          <w:p w:rsidR="00847C30" w:rsidRPr="00CC3874" w:rsidRDefault="00847C30" w:rsidP="00847C30">
            <w:pPr>
              <w:rPr>
                <w:lang w:val="ru-RU"/>
              </w:rPr>
            </w:pPr>
          </w:p>
        </w:tc>
      </w:tr>
      <w:tr w:rsidR="00847C30" w:rsidRPr="00C167B4" w:rsidTr="00847C30">
        <w:trPr>
          <w:gridAfter w:val="1"/>
          <w:wAfter w:w="8" w:type="dxa"/>
          <w:cantSplit/>
          <w:trHeight w:val="327"/>
        </w:trPr>
        <w:tc>
          <w:tcPr>
            <w:tcW w:w="8118" w:type="dxa"/>
            <w:vMerge/>
            <w:tcBorders>
              <w:top w:val="single" w:sz="4" w:space="0" w:color="auto"/>
              <w:left w:val="single" w:sz="4" w:space="0" w:color="auto"/>
              <w:bottom w:val="single" w:sz="6" w:space="0" w:color="auto"/>
              <w:right w:val="single" w:sz="6" w:space="0" w:color="auto"/>
            </w:tcBorders>
            <w:vAlign w:val="center"/>
          </w:tcPr>
          <w:p w:rsidR="00847C30" w:rsidRPr="00C167B4" w:rsidRDefault="00847C30" w:rsidP="00847C30">
            <w:pPr>
              <w:rPr>
                <w:rFonts w:ascii="Times New Roman" w:eastAsia="Calibri" w:hAnsi="Times New Roman" w:cs="Times New Roman"/>
                <w:b/>
                <w:bCs/>
                <w:sz w:val="28"/>
                <w:szCs w:val="28"/>
              </w:rPr>
            </w:pPr>
          </w:p>
        </w:tc>
        <w:tc>
          <w:tcPr>
            <w:tcW w:w="2110" w:type="dxa"/>
            <w:tcBorders>
              <w:top w:val="single" w:sz="6" w:space="0" w:color="auto"/>
              <w:left w:val="nil"/>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11</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b/>
                <w:bCs/>
                <w:sz w:val="28"/>
                <w:szCs w:val="28"/>
              </w:rPr>
            </w:pPr>
            <w:r>
              <w:rPr>
                <w:rFonts w:ascii="Times New Roman" w:eastAsia="Calibri" w:hAnsi="Times New Roman" w:cs="Times New Roman"/>
                <w:b/>
                <w:bCs/>
                <w:sz w:val="28"/>
                <w:szCs w:val="28"/>
              </w:rPr>
              <w:t>Профільні предмети</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p>
        </w:tc>
      </w:tr>
      <w:tr w:rsidR="00847C30" w:rsidRPr="00C167B4" w:rsidTr="00847C30">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Pr>
                <w:rFonts w:ascii="Times New Roman" w:eastAsia="Calibri" w:hAnsi="Times New Roman" w:cs="Times New Roman"/>
                <w:sz w:val="28"/>
                <w:szCs w:val="28"/>
              </w:rPr>
              <w:t>Історія України</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Pr>
                <w:rFonts w:ascii="Times New Roman" w:eastAsia="Calibri" w:hAnsi="Times New Roman" w:cs="Times New Roman"/>
                <w:sz w:val="28"/>
                <w:szCs w:val="28"/>
              </w:rPr>
              <w:t>Всесвітня історія</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EC7914" w:rsidRDefault="00847C30" w:rsidP="00847C30">
            <w:pPr>
              <w:ind w:left="33"/>
              <w:rPr>
                <w:rFonts w:ascii="Times New Roman" w:eastAsia="Calibri" w:hAnsi="Times New Roman" w:cs="Times New Roman"/>
                <w:b/>
                <w:sz w:val="28"/>
                <w:szCs w:val="28"/>
              </w:rPr>
            </w:pPr>
            <w:r w:rsidRPr="00EC7914">
              <w:rPr>
                <w:rFonts w:ascii="Times New Roman" w:eastAsia="Calibri" w:hAnsi="Times New Roman" w:cs="Times New Roman"/>
                <w:b/>
                <w:sz w:val="28"/>
                <w:szCs w:val="28"/>
              </w:rPr>
              <w:t>Базові предмети</w:t>
            </w:r>
          </w:p>
        </w:tc>
        <w:tc>
          <w:tcPr>
            <w:tcW w:w="2110" w:type="dxa"/>
            <w:tcBorders>
              <w:top w:val="single" w:sz="6" w:space="0" w:color="auto"/>
              <w:left w:val="single" w:sz="6" w:space="0" w:color="auto"/>
              <w:bottom w:val="single" w:sz="6" w:space="0" w:color="auto"/>
              <w:right w:val="single" w:sz="6" w:space="0" w:color="auto"/>
            </w:tcBorders>
          </w:tcPr>
          <w:p w:rsidR="00847C30" w:rsidRPr="00EC7914" w:rsidRDefault="00847C30" w:rsidP="00847C30">
            <w:pPr>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29,5</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tabs>
                <w:tab w:val="left" w:pos="3040"/>
              </w:tabs>
              <w:ind w:left="33"/>
              <w:rPr>
                <w:rFonts w:ascii="Times New Roman" w:eastAsia="Calibri" w:hAnsi="Times New Roman" w:cs="Times New Roman"/>
                <w:sz w:val="28"/>
                <w:szCs w:val="28"/>
              </w:rPr>
            </w:pPr>
            <w:r>
              <w:rPr>
                <w:rFonts w:ascii="Times New Roman" w:eastAsia="Calibri" w:hAnsi="Times New Roman" w:cs="Times New Roman"/>
                <w:sz w:val="28"/>
                <w:szCs w:val="28"/>
              </w:rPr>
              <w:t>Українська мова</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tabs>
                <w:tab w:val="left" w:pos="3040"/>
              </w:tabs>
              <w:ind w:left="33"/>
              <w:rPr>
                <w:rFonts w:ascii="Times New Roman" w:eastAsia="Calibri" w:hAnsi="Times New Roman" w:cs="Times New Roman"/>
                <w:sz w:val="28"/>
                <w:szCs w:val="28"/>
              </w:rPr>
            </w:pPr>
            <w:r>
              <w:rPr>
                <w:rFonts w:ascii="Times New Roman" w:eastAsia="Calibri" w:hAnsi="Times New Roman" w:cs="Times New Roman"/>
                <w:sz w:val="28"/>
                <w:szCs w:val="28"/>
              </w:rPr>
              <w:t>Українська література</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tabs>
                <w:tab w:val="left" w:pos="3040"/>
              </w:tabs>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Зарубіжна література</w:t>
            </w:r>
            <w:r>
              <w:rPr>
                <w:rFonts w:ascii="Times New Roman" w:eastAsia="Calibri" w:hAnsi="Times New Roman" w:cs="Times New Roman"/>
                <w:sz w:val="28"/>
                <w:szCs w:val="28"/>
              </w:rPr>
              <w:tab/>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1</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Іноземна мова</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2</w:t>
            </w:r>
          </w:p>
        </w:tc>
      </w:tr>
      <w:tr w:rsidR="00847C30" w:rsidRPr="00C167B4" w:rsidTr="00847C30">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Громадянська освіта</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847C30" w:rsidRPr="00C167B4" w:rsidRDefault="00847C30" w:rsidP="00847C30">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2</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keepNext/>
              <w:autoSpaceDE w:val="0"/>
              <w:autoSpaceDN w:val="0"/>
              <w:ind w:left="33"/>
              <w:outlineLvl w:val="0"/>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Математика (алгебра і початки аналізу та геометрія)</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3</w:t>
            </w:r>
            <w:r>
              <w:rPr>
                <w:rFonts w:ascii="Times New Roman" w:eastAsia="Calibri" w:hAnsi="Times New Roman" w:cs="Times New Roman"/>
                <w:sz w:val="28"/>
                <w:szCs w:val="28"/>
              </w:rPr>
              <w:t>+</w:t>
            </w:r>
            <w:r>
              <w:rPr>
                <w:rFonts w:ascii="Times New Roman" w:eastAsia="Calibri" w:hAnsi="Times New Roman" w:cs="Times New Roman"/>
                <w:b/>
                <w:sz w:val="28"/>
                <w:szCs w:val="28"/>
              </w:rPr>
              <w:t>2</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Біологія і екологія</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2</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Географія</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847C30" w:rsidRPr="00C167B4" w:rsidTr="00847C30">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Фізика і астрономія</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Хімія</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847C30" w:rsidRPr="00C167B4" w:rsidTr="00847C30">
        <w:trPr>
          <w:gridAfter w:val="1"/>
          <w:wAfter w:w="8" w:type="dxa"/>
          <w:cantSplit/>
          <w:trHeight w:val="31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Фізична культура</w:t>
            </w:r>
            <w:r w:rsidRPr="00C167B4">
              <w:rPr>
                <w:rFonts w:ascii="Times New Roman" w:eastAsia="Calibri" w:hAnsi="Times New Roman" w:cs="Times New Roman"/>
                <w:b/>
                <w:bCs/>
                <w:sz w:val="28"/>
                <w:szCs w:val="28"/>
                <w:vertAlign w:val="superscript"/>
              </w:rPr>
              <w:t>4</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3</w:t>
            </w:r>
          </w:p>
        </w:tc>
      </w:tr>
      <w:tr w:rsidR="00847C30" w:rsidRPr="00C167B4" w:rsidTr="00847C30">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Pr>
                <w:rFonts w:ascii="Times New Roman" w:eastAsia="Calibri" w:hAnsi="Times New Roman" w:cs="Times New Roman"/>
                <w:sz w:val="28"/>
                <w:szCs w:val="28"/>
              </w:rPr>
              <w:t>Захист України</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sidRPr="00C167B4">
              <w:rPr>
                <w:rFonts w:ascii="Times New Roman" w:eastAsia="Calibri" w:hAnsi="Times New Roman" w:cs="Times New Roman"/>
                <w:sz w:val="28"/>
                <w:szCs w:val="28"/>
              </w:rPr>
              <w:t>1,5</w:t>
            </w:r>
          </w:p>
        </w:tc>
      </w:tr>
      <w:tr w:rsidR="00847C30" w:rsidRPr="00C167B4" w:rsidTr="00847C30">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847C30" w:rsidRPr="00D15452" w:rsidRDefault="00847C30" w:rsidP="00847C30">
            <w:pPr>
              <w:ind w:left="33"/>
              <w:rPr>
                <w:rFonts w:ascii="Times New Roman" w:eastAsia="Calibri" w:hAnsi="Times New Roman" w:cs="Times New Roman"/>
                <w:b/>
                <w:sz w:val="28"/>
                <w:szCs w:val="28"/>
              </w:rPr>
            </w:pPr>
            <w:r w:rsidRPr="00D15452">
              <w:rPr>
                <w:rFonts w:ascii="Times New Roman" w:eastAsia="Calibri" w:hAnsi="Times New Roman" w:cs="Times New Roman"/>
                <w:b/>
                <w:sz w:val="28"/>
                <w:szCs w:val="28"/>
              </w:rPr>
              <w:t>Вибірково-обов’язкові предмети</w:t>
            </w:r>
          </w:p>
        </w:tc>
        <w:tc>
          <w:tcPr>
            <w:tcW w:w="2110" w:type="dxa"/>
            <w:tcBorders>
              <w:top w:val="single" w:sz="6" w:space="0" w:color="auto"/>
              <w:left w:val="single" w:sz="6" w:space="0" w:color="auto"/>
              <w:bottom w:val="single" w:sz="6" w:space="0" w:color="auto"/>
              <w:right w:val="single" w:sz="6" w:space="0" w:color="auto"/>
            </w:tcBorders>
          </w:tcPr>
          <w:p w:rsidR="00847C30" w:rsidRPr="00EC7914" w:rsidRDefault="00847C30" w:rsidP="00847C30">
            <w:pPr>
              <w:ind w:left="-108"/>
              <w:jc w:val="center"/>
              <w:rPr>
                <w:rFonts w:ascii="Times New Roman" w:eastAsia="Calibri" w:hAnsi="Times New Roman" w:cs="Times New Roman"/>
                <w:b/>
                <w:sz w:val="28"/>
                <w:szCs w:val="28"/>
              </w:rPr>
            </w:pPr>
            <w:r w:rsidRPr="00EC7914">
              <w:rPr>
                <w:rFonts w:ascii="Times New Roman" w:eastAsia="Calibri" w:hAnsi="Times New Roman" w:cs="Times New Roman"/>
                <w:b/>
                <w:sz w:val="28"/>
                <w:szCs w:val="28"/>
              </w:rPr>
              <w:t>3</w:t>
            </w:r>
          </w:p>
        </w:tc>
      </w:tr>
      <w:tr w:rsidR="00847C30" w:rsidRPr="00C167B4" w:rsidTr="00847C30">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847C30" w:rsidRPr="00C167B4" w:rsidRDefault="00847C30" w:rsidP="00847C30">
            <w:pPr>
              <w:ind w:left="33"/>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p>
        </w:tc>
        <w:tc>
          <w:tcPr>
            <w:tcW w:w="2110" w:type="dxa"/>
            <w:tcBorders>
              <w:top w:val="single" w:sz="6" w:space="0" w:color="auto"/>
              <w:left w:val="single" w:sz="6" w:space="0" w:color="auto"/>
              <w:bottom w:val="single" w:sz="6" w:space="0" w:color="auto"/>
              <w:right w:val="single" w:sz="6" w:space="0" w:color="auto"/>
            </w:tcBorders>
          </w:tcPr>
          <w:p w:rsidR="00847C30" w:rsidRPr="00C167B4" w:rsidRDefault="00847C30" w:rsidP="00847C30">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847C30" w:rsidRPr="00C167B4" w:rsidTr="00847C30">
        <w:trPr>
          <w:gridAfter w:val="1"/>
          <w:wAfter w:w="8" w:type="dxa"/>
          <w:cantSplit/>
          <w:trHeight w:val="307"/>
        </w:trPr>
        <w:tc>
          <w:tcPr>
            <w:tcW w:w="8118" w:type="dxa"/>
            <w:tcBorders>
              <w:top w:val="single" w:sz="6" w:space="0" w:color="auto"/>
              <w:left w:val="single" w:sz="4" w:space="0" w:color="auto"/>
              <w:bottom w:val="single" w:sz="6" w:space="0" w:color="auto"/>
              <w:right w:val="single" w:sz="6" w:space="0" w:color="auto"/>
            </w:tcBorders>
          </w:tcPr>
          <w:p w:rsidR="00847C30" w:rsidRDefault="00847C30" w:rsidP="00847C30">
            <w:pPr>
              <w:ind w:left="33"/>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2110" w:type="dxa"/>
            <w:tcBorders>
              <w:top w:val="single" w:sz="6" w:space="0" w:color="auto"/>
              <w:left w:val="single" w:sz="6" w:space="0" w:color="auto"/>
              <w:bottom w:val="single" w:sz="6" w:space="0" w:color="auto"/>
              <w:right w:val="single" w:sz="6" w:space="0" w:color="auto"/>
            </w:tcBorders>
          </w:tcPr>
          <w:p w:rsidR="00847C30" w:rsidRDefault="00847C30" w:rsidP="00847C30">
            <w:pPr>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847C30" w:rsidRPr="00C167B4" w:rsidTr="00847C30">
        <w:trPr>
          <w:gridAfter w:val="1"/>
          <w:wAfter w:w="8" w:type="dxa"/>
          <w:cantSplit/>
          <w:trHeight w:val="317"/>
        </w:trPr>
        <w:tc>
          <w:tcPr>
            <w:tcW w:w="8118" w:type="dxa"/>
            <w:tcBorders>
              <w:top w:val="single" w:sz="6" w:space="0" w:color="auto"/>
              <w:left w:val="single" w:sz="6" w:space="0" w:color="auto"/>
              <w:bottom w:val="single" w:sz="6" w:space="0" w:color="auto"/>
              <w:right w:val="single" w:sz="4" w:space="0" w:color="auto"/>
            </w:tcBorders>
          </w:tcPr>
          <w:p w:rsidR="00847C30" w:rsidRPr="00C167B4" w:rsidRDefault="00847C30" w:rsidP="00847C30">
            <w:pPr>
              <w:ind w:left="33"/>
              <w:rPr>
                <w:rFonts w:ascii="Times New Roman" w:eastAsia="Calibri" w:hAnsi="Times New Roman" w:cs="Times New Roman"/>
                <w:sz w:val="28"/>
                <w:szCs w:val="28"/>
              </w:rPr>
            </w:pPr>
            <w:r w:rsidRPr="00C167B4">
              <w:rPr>
                <w:rFonts w:ascii="Times New Roman" w:eastAsia="Calibri" w:hAnsi="Times New Roman" w:cs="Times New Roman"/>
                <w:sz w:val="28"/>
                <w:szCs w:val="28"/>
              </w:rPr>
              <w:t>Гранично допустиме тижневе навантаження на учня</w:t>
            </w:r>
          </w:p>
        </w:tc>
        <w:tc>
          <w:tcPr>
            <w:tcW w:w="2110" w:type="dxa"/>
            <w:tcBorders>
              <w:top w:val="single" w:sz="6" w:space="0" w:color="auto"/>
              <w:left w:val="single" w:sz="4" w:space="0" w:color="auto"/>
              <w:bottom w:val="single" w:sz="6" w:space="0" w:color="auto"/>
              <w:right w:val="single" w:sz="6" w:space="0" w:color="auto"/>
            </w:tcBorders>
          </w:tcPr>
          <w:p w:rsidR="00847C30" w:rsidRPr="002C23CF" w:rsidRDefault="00847C30" w:rsidP="00847C30">
            <w:pPr>
              <w:ind w:left="-108"/>
              <w:jc w:val="center"/>
              <w:rPr>
                <w:rFonts w:ascii="Times New Roman" w:eastAsia="Calibri" w:hAnsi="Times New Roman" w:cs="Times New Roman"/>
                <w:sz w:val="28"/>
                <w:szCs w:val="28"/>
              </w:rPr>
            </w:pPr>
            <w:r w:rsidRPr="002C23CF">
              <w:rPr>
                <w:rFonts w:ascii="Times New Roman" w:eastAsia="Calibri" w:hAnsi="Times New Roman" w:cs="Times New Roman"/>
                <w:sz w:val="28"/>
                <w:szCs w:val="28"/>
              </w:rPr>
              <w:t>33</w:t>
            </w:r>
          </w:p>
        </w:tc>
      </w:tr>
      <w:tr w:rsidR="00847C30" w:rsidRPr="00C167B4" w:rsidTr="00847C30">
        <w:trPr>
          <w:gridAfter w:val="1"/>
          <w:wAfter w:w="8" w:type="dxa"/>
          <w:cantSplit/>
          <w:trHeight w:val="625"/>
        </w:trPr>
        <w:tc>
          <w:tcPr>
            <w:tcW w:w="8118" w:type="dxa"/>
            <w:tcBorders>
              <w:top w:val="single" w:sz="6" w:space="0" w:color="auto"/>
              <w:left w:val="single" w:sz="6" w:space="0" w:color="auto"/>
              <w:bottom w:val="single" w:sz="6" w:space="0" w:color="auto"/>
              <w:right w:val="single" w:sz="4" w:space="0" w:color="auto"/>
            </w:tcBorders>
          </w:tcPr>
          <w:p w:rsidR="00847C30" w:rsidRPr="00C167B4" w:rsidRDefault="00847C30" w:rsidP="00847C30">
            <w:pPr>
              <w:ind w:left="33"/>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Всього </w:t>
            </w:r>
          </w:p>
        </w:tc>
        <w:tc>
          <w:tcPr>
            <w:tcW w:w="2110" w:type="dxa"/>
            <w:tcBorders>
              <w:top w:val="single" w:sz="6" w:space="0" w:color="auto"/>
              <w:left w:val="single" w:sz="4" w:space="0" w:color="auto"/>
              <w:bottom w:val="single" w:sz="6" w:space="0" w:color="auto"/>
              <w:right w:val="single" w:sz="6" w:space="0" w:color="auto"/>
            </w:tcBorders>
          </w:tcPr>
          <w:p w:rsidR="00847C30" w:rsidRPr="002C23CF" w:rsidRDefault="00847C30" w:rsidP="00847C30">
            <w:pPr>
              <w:ind w:lef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38,5</w:t>
            </w:r>
          </w:p>
        </w:tc>
      </w:tr>
    </w:tbl>
    <w:p w:rsidR="00847C30" w:rsidRDefault="00847C30" w:rsidP="0045597D">
      <w:pPr>
        <w:spacing w:after="0" w:line="240" w:lineRule="auto"/>
        <w:ind w:firstLine="708"/>
        <w:jc w:val="center"/>
        <w:rPr>
          <w:rFonts w:ascii="Times New Roman" w:hAnsi="Times New Roman" w:cs="Times New Roman"/>
          <w:b/>
          <w:bCs/>
          <w:sz w:val="28"/>
          <w:szCs w:val="28"/>
        </w:rPr>
      </w:pPr>
    </w:p>
    <w:p w:rsidR="00847C30" w:rsidRDefault="00847C30" w:rsidP="0045597D">
      <w:pPr>
        <w:spacing w:after="0" w:line="240" w:lineRule="auto"/>
        <w:ind w:firstLine="708"/>
        <w:jc w:val="center"/>
        <w:rPr>
          <w:rFonts w:ascii="Times New Roman" w:hAnsi="Times New Roman" w:cs="Times New Roman"/>
          <w:b/>
          <w:bCs/>
          <w:sz w:val="28"/>
          <w:szCs w:val="28"/>
        </w:rPr>
      </w:pPr>
    </w:p>
    <w:p w:rsidR="00847C30" w:rsidRDefault="00847C30" w:rsidP="0045597D">
      <w:pPr>
        <w:spacing w:after="0" w:line="240" w:lineRule="auto"/>
        <w:ind w:firstLine="708"/>
        <w:jc w:val="center"/>
        <w:rPr>
          <w:rFonts w:ascii="Times New Roman" w:hAnsi="Times New Roman" w:cs="Times New Roman"/>
          <w:b/>
          <w:bCs/>
          <w:sz w:val="28"/>
          <w:szCs w:val="28"/>
        </w:rPr>
      </w:pPr>
    </w:p>
    <w:p w:rsidR="00847C30" w:rsidRDefault="00847C30" w:rsidP="0045597D">
      <w:pPr>
        <w:spacing w:after="0" w:line="240" w:lineRule="auto"/>
        <w:ind w:firstLine="708"/>
        <w:jc w:val="center"/>
        <w:rPr>
          <w:rFonts w:ascii="Times New Roman" w:hAnsi="Times New Roman" w:cs="Times New Roman"/>
          <w:b/>
          <w:bCs/>
          <w:sz w:val="28"/>
          <w:szCs w:val="28"/>
        </w:rPr>
      </w:pPr>
    </w:p>
    <w:p w:rsidR="00847C30" w:rsidRDefault="00847C30" w:rsidP="0045597D">
      <w:pPr>
        <w:spacing w:after="0" w:line="240" w:lineRule="auto"/>
        <w:ind w:firstLine="708"/>
        <w:jc w:val="center"/>
        <w:rPr>
          <w:rFonts w:ascii="Times New Roman" w:hAnsi="Times New Roman" w:cs="Times New Roman"/>
          <w:b/>
          <w:bCs/>
          <w:sz w:val="28"/>
          <w:szCs w:val="28"/>
        </w:rPr>
      </w:pPr>
    </w:p>
    <w:p w:rsidR="0045597D" w:rsidRDefault="0045597D" w:rsidP="0045597D">
      <w:pPr>
        <w:spacing w:after="0" w:line="240" w:lineRule="auto"/>
        <w:ind w:firstLine="708"/>
        <w:jc w:val="center"/>
        <w:rPr>
          <w:rFonts w:ascii="Times New Roman" w:eastAsia="Times New Roman" w:hAnsi="Times New Roman" w:cs="Times New Roman"/>
          <w:b/>
          <w:color w:val="141414"/>
          <w:sz w:val="28"/>
          <w:szCs w:val="28"/>
          <w:lang w:eastAsia="uk-UA"/>
        </w:rPr>
      </w:pPr>
      <w:r w:rsidRPr="0045597D">
        <w:rPr>
          <w:rFonts w:ascii="Times New Roman" w:hAnsi="Times New Roman" w:cs="Times New Roman"/>
          <w:b/>
          <w:bCs/>
          <w:sz w:val="28"/>
          <w:szCs w:val="28"/>
        </w:rPr>
        <w:lastRenderedPageBreak/>
        <w:t>Перелік навчальних програм</w:t>
      </w:r>
      <w:r>
        <w:rPr>
          <w:rFonts w:ascii="Times New Roman" w:hAnsi="Times New Roman" w:cs="Times New Roman"/>
          <w:b/>
          <w:bCs/>
          <w:sz w:val="28"/>
          <w:szCs w:val="28"/>
        </w:rPr>
        <w:t xml:space="preserve"> </w:t>
      </w:r>
      <w:r>
        <w:rPr>
          <w:rFonts w:ascii="Times New Roman" w:eastAsia="Times New Roman" w:hAnsi="Times New Roman" w:cs="Times New Roman"/>
          <w:b/>
          <w:color w:val="141414"/>
          <w:sz w:val="28"/>
          <w:szCs w:val="28"/>
          <w:lang w:eastAsia="uk-UA"/>
        </w:rPr>
        <w:t>для вивчення предметів інваріантної складової робочого навчального плану Софіївс</w:t>
      </w:r>
      <w:r w:rsidR="00670109">
        <w:rPr>
          <w:rFonts w:ascii="Times New Roman" w:eastAsia="Times New Roman" w:hAnsi="Times New Roman" w:cs="Times New Roman"/>
          <w:b/>
          <w:color w:val="141414"/>
          <w:sz w:val="28"/>
          <w:szCs w:val="28"/>
          <w:lang w:eastAsia="uk-UA"/>
        </w:rPr>
        <w:t>ької ЗОШ І – ІІІ ступенів у 2021/2022</w:t>
      </w:r>
      <w:r>
        <w:rPr>
          <w:rFonts w:ascii="Times New Roman" w:eastAsia="Times New Roman" w:hAnsi="Times New Roman" w:cs="Times New Roman"/>
          <w:b/>
          <w:color w:val="141414"/>
          <w:sz w:val="28"/>
          <w:szCs w:val="28"/>
          <w:lang w:eastAsia="uk-UA"/>
        </w:rPr>
        <w:t xml:space="preserve"> навчальному році</w:t>
      </w:r>
    </w:p>
    <w:p w:rsidR="0045597D" w:rsidRPr="0045597D" w:rsidRDefault="0045597D" w:rsidP="0045597D">
      <w:pPr>
        <w:autoSpaceDE w:val="0"/>
        <w:autoSpaceDN w:val="0"/>
        <w:adjustRightInd w:val="0"/>
        <w:spacing w:after="0" w:line="240" w:lineRule="auto"/>
        <w:jc w:val="center"/>
        <w:rPr>
          <w:rFonts w:ascii="Times New Roman" w:hAnsi="Times New Roman" w:cs="Times New Roman"/>
          <w:b/>
          <w:bCs/>
          <w:sz w:val="28"/>
          <w:szCs w:val="28"/>
        </w:rPr>
      </w:pPr>
    </w:p>
    <w:p w:rsidR="0045597D" w:rsidRDefault="0045597D" w:rsidP="0045597D">
      <w:pPr>
        <w:autoSpaceDE w:val="0"/>
        <w:autoSpaceDN w:val="0"/>
        <w:adjustRightInd w:val="0"/>
        <w:spacing w:after="0" w:line="240" w:lineRule="auto"/>
        <w:jc w:val="center"/>
        <w:rPr>
          <w:rFonts w:ascii="Times New Roman" w:hAnsi="Times New Roman" w:cs="Times New Roman"/>
          <w:sz w:val="28"/>
          <w:szCs w:val="28"/>
        </w:rPr>
      </w:pPr>
      <w:r w:rsidRPr="0045597D">
        <w:rPr>
          <w:rFonts w:ascii="Times New Roman" w:hAnsi="Times New Roman" w:cs="Times New Roman"/>
          <w:sz w:val="28"/>
          <w:szCs w:val="28"/>
        </w:rPr>
        <w:t xml:space="preserve"> (затверджені наказами МОН від 23.10.2017 № 1407 та від 24.11.2017 № 1539)</w:t>
      </w:r>
    </w:p>
    <w:p w:rsidR="0045597D" w:rsidRPr="0045597D" w:rsidRDefault="0045597D" w:rsidP="0045597D">
      <w:pPr>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129"/>
        <w:gridCol w:w="5290"/>
        <w:gridCol w:w="3210"/>
      </w:tblGrid>
      <w:tr w:rsidR="0045597D" w:rsidRPr="0045597D" w:rsidTr="0045597D">
        <w:tc>
          <w:tcPr>
            <w:tcW w:w="1129" w:type="dxa"/>
          </w:tcPr>
          <w:p w:rsidR="0045597D" w:rsidRPr="0045597D" w:rsidRDefault="0045597D" w:rsidP="006F5AFD">
            <w:pPr>
              <w:jc w:val="center"/>
              <w:rPr>
                <w:rFonts w:ascii="Times New Roman" w:eastAsia="Times New Roman" w:hAnsi="Times New Roman" w:cs="Times New Roman"/>
                <w:color w:val="141414"/>
                <w:sz w:val="28"/>
                <w:szCs w:val="28"/>
                <w:lang w:eastAsia="uk-UA"/>
              </w:rPr>
            </w:pPr>
            <w:r w:rsidRPr="0045597D">
              <w:rPr>
                <w:rFonts w:ascii="Times New Roman" w:eastAsia="Times New Roman" w:hAnsi="Times New Roman" w:cs="Times New Roman"/>
                <w:color w:val="141414"/>
                <w:sz w:val="28"/>
                <w:szCs w:val="28"/>
                <w:lang w:eastAsia="uk-UA"/>
              </w:rPr>
              <w:t>№ з/п</w:t>
            </w:r>
          </w:p>
        </w:tc>
        <w:tc>
          <w:tcPr>
            <w:tcW w:w="5290" w:type="dxa"/>
          </w:tcPr>
          <w:p w:rsidR="0045597D" w:rsidRPr="0045597D" w:rsidRDefault="0045597D" w:rsidP="006F5AFD">
            <w:pPr>
              <w:jc w:val="center"/>
              <w:rPr>
                <w:rFonts w:ascii="Times New Roman" w:eastAsia="Times New Roman" w:hAnsi="Times New Roman" w:cs="Times New Roman"/>
                <w:color w:val="141414"/>
                <w:sz w:val="28"/>
                <w:szCs w:val="28"/>
                <w:lang w:eastAsia="uk-UA"/>
              </w:rPr>
            </w:pPr>
            <w:r w:rsidRPr="0045597D">
              <w:rPr>
                <w:rFonts w:ascii="Times New Roman" w:eastAsia="Times New Roman" w:hAnsi="Times New Roman" w:cs="Times New Roman"/>
                <w:color w:val="141414"/>
                <w:sz w:val="28"/>
                <w:szCs w:val="28"/>
                <w:lang w:eastAsia="uk-UA"/>
              </w:rPr>
              <w:t>Назва навчальної програми</w:t>
            </w:r>
          </w:p>
        </w:tc>
        <w:tc>
          <w:tcPr>
            <w:tcW w:w="3210" w:type="dxa"/>
          </w:tcPr>
          <w:p w:rsidR="0045597D" w:rsidRPr="0045597D" w:rsidRDefault="0045597D" w:rsidP="006F5AFD">
            <w:pPr>
              <w:jc w:val="center"/>
              <w:rPr>
                <w:rFonts w:ascii="Times New Roman" w:eastAsia="Times New Roman" w:hAnsi="Times New Roman" w:cs="Times New Roman"/>
                <w:color w:val="141414"/>
                <w:sz w:val="28"/>
                <w:szCs w:val="28"/>
                <w:lang w:eastAsia="uk-UA"/>
              </w:rPr>
            </w:pPr>
            <w:r w:rsidRPr="0045597D">
              <w:rPr>
                <w:rFonts w:ascii="Times New Roman" w:eastAsia="Times New Roman" w:hAnsi="Times New Roman" w:cs="Times New Roman"/>
                <w:color w:val="141414"/>
                <w:sz w:val="28"/>
                <w:szCs w:val="28"/>
                <w:lang w:eastAsia="uk-UA"/>
              </w:rPr>
              <w:t>Рівень вивчення</w:t>
            </w:r>
          </w:p>
        </w:tc>
      </w:tr>
      <w:tr w:rsidR="00670109" w:rsidRPr="0045597D" w:rsidTr="0045597D">
        <w:tc>
          <w:tcPr>
            <w:tcW w:w="1129" w:type="dxa"/>
          </w:tcPr>
          <w:p w:rsidR="00670109" w:rsidRPr="0045597D" w:rsidRDefault="00670109" w:rsidP="00670109">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1</w:t>
            </w:r>
          </w:p>
        </w:tc>
        <w:tc>
          <w:tcPr>
            <w:tcW w:w="5290" w:type="dxa"/>
          </w:tcPr>
          <w:p w:rsidR="00670109" w:rsidRPr="0045597D" w:rsidRDefault="00670109" w:rsidP="00670109">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Українська мова</w:t>
            </w:r>
          </w:p>
        </w:tc>
        <w:tc>
          <w:tcPr>
            <w:tcW w:w="3210" w:type="dxa"/>
          </w:tcPr>
          <w:p w:rsidR="00670109" w:rsidRDefault="00670109" w:rsidP="00670109">
            <w:pPr>
              <w:jc w:val="center"/>
            </w:pPr>
            <w:r w:rsidRPr="000815FA">
              <w:rPr>
                <w:rFonts w:ascii="Times New Roman" w:eastAsia="Times New Roman" w:hAnsi="Times New Roman" w:cs="Times New Roman"/>
                <w:color w:val="141414"/>
                <w:sz w:val="28"/>
                <w:szCs w:val="28"/>
                <w:lang w:eastAsia="uk-UA"/>
              </w:rPr>
              <w:t>Рівень стандарту</w:t>
            </w:r>
          </w:p>
        </w:tc>
      </w:tr>
      <w:tr w:rsidR="00670109" w:rsidRPr="0045597D" w:rsidTr="0045597D">
        <w:tc>
          <w:tcPr>
            <w:tcW w:w="1129" w:type="dxa"/>
          </w:tcPr>
          <w:p w:rsidR="00670109" w:rsidRPr="0045597D" w:rsidRDefault="00670109" w:rsidP="00670109">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2</w:t>
            </w:r>
          </w:p>
        </w:tc>
        <w:tc>
          <w:tcPr>
            <w:tcW w:w="5290" w:type="dxa"/>
          </w:tcPr>
          <w:p w:rsidR="00670109" w:rsidRPr="0045597D" w:rsidRDefault="00670109" w:rsidP="00670109">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Українська література</w:t>
            </w:r>
          </w:p>
        </w:tc>
        <w:tc>
          <w:tcPr>
            <w:tcW w:w="3210" w:type="dxa"/>
          </w:tcPr>
          <w:p w:rsidR="00670109" w:rsidRDefault="00670109" w:rsidP="00670109">
            <w:pPr>
              <w:jc w:val="center"/>
            </w:pPr>
            <w:r w:rsidRPr="000815FA">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3</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Зарубіжна література</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4</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Німецька мова</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5</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Історія України</w:t>
            </w:r>
          </w:p>
        </w:tc>
        <w:tc>
          <w:tcPr>
            <w:tcW w:w="3210" w:type="dxa"/>
          </w:tcPr>
          <w:p w:rsidR="0045597D" w:rsidRPr="0045597D" w:rsidRDefault="00670109"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Профільний рівень</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6</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Всесвітня історія</w:t>
            </w:r>
          </w:p>
        </w:tc>
        <w:tc>
          <w:tcPr>
            <w:tcW w:w="3210" w:type="dxa"/>
          </w:tcPr>
          <w:p w:rsidR="0045597D" w:rsidRPr="0045597D" w:rsidRDefault="00670109"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Профільний рівень</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7</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Громадянська освіта</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8</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Математика (алгебра і початки аналізу та геометрія)</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9</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Біологія та екологія</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10</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Географія</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11</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Фізика і астрономія</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12</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Хімія</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13</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Фізична культура</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14</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Захист Вітчизни</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15</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Інформатика</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tr w:rsidR="0045597D" w:rsidRPr="0045597D" w:rsidTr="0045597D">
        <w:tc>
          <w:tcPr>
            <w:tcW w:w="1129"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16</w:t>
            </w:r>
          </w:p>
        </w:tc>
        <w:tc>
          <w:tcPr>
            <w:tcW w:w="529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Мистецтво</w:t>
            </w:r>
          </w:p>
        </w:tc>
        <w:tc>
          <w:tcPr>
            <w:tcW w:w="3210" w:type="dxa"/>
          </w:tcPr>
          <w:p w:rsidR="0045597D" w:rsidRPr="0045597D" w:rsidRDefault="0045597D" w:rsidP="0045597D">
            <w:pPr>
              <w:jc w:val="center"/>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Рівень стандарту</w:t>
            </w:r>
          </w:p>
        </w:tc>
      </w:tr>
      <w:bookmarkEnd w:id="50"/>
    </w:tbl>
    <w:p w:rsidR="006F5AFD" w:rsidRDefault="006F5AFD" w:rsidP="006F5AFD">
      <w:pPr>
        <w:spacing w:after="0" w:line="240" w:lineRule="auto"/>
        <w:ind w:firstLine="708"/>
        <w:jc w:val="center"/>
        <w:rPr>
          <w:rFonts w:ascii="Times New Roman" w:eastAsia="Times New Roman" w:hAnsi="Times New Roman" w:cs="Times New Roman"/>
          <w:b/>
          <w:color w:val="141414"/>
          <w:sz w:val="28"/>
          <w:szCs w:val="28"/>
          <w:lang w:eastAsia="uk-UA"/>
        </w:rPr>
      </w:pPr>
    </w:p>
    <w:sectPr w:rsidR="006F5AFD">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92" w:rsidRDefault="00B93492" w:rsidP="00500A3A">
      <w:pPr>
        <w:spacing w:after="0" w:line="240" w:lineRule="auto"/>
      </w:pPr>
      <w:r>
        <w:separator/>
      </w:r>
    </w:p>
  </w:endnote>
  <w:endnote w:type="continuationSeparator" w:id="0">
    <w:p w:rsidR="00B93492" w:rsidRDefault="00B93492" w:rsidP="0050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073118"/>
      <w:docPartObj>
        <w:docPartGallery w:val="Page Numbers (Bottom of Page)"/>
        <w:docPartUnique/>
      </w:docPartObj>
    </w:sdtPr>
    <w:sdtEndPr/>
    <w:sdtContent>
      <w:p w:rsidR="006D6896" w:rsidRDefault="006D6896">
        <w:pPr>
          <w:pStyle w:val="a9"/>
          <w:jc w:val="center"/>
        </w:pPr>
        <w:r>
          <w:fldChar w:fldCharType="begin"/>
        </w:r>
        <w:r>
          <w:instrText>PAGE   \* MERGEFORMAT</w:instrText>
        </w:r>
        <w:r>
          <w:fldChar w:fldCharType="separate"/>
        </w:r>
        <w:r w:rsidR="000017D9" w:rsidRPr="000017D9">
          <w:rPr>
            <w:noProof/>
            <w:lang w:val="ru-RU"/>
          </w:rPr>
          <w:t>27</w:t>
        </w:r>
        <w:r>
          <w:fldChar w:fldCharType="end"/>
        </w:r>
      </w:p>
    </w:sdtContent>
  </w:sdt>
  <w:p w:rsidR="006D6896" w:rsidRDefault="006D68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92" w:rsidRDefault="00B93492" w:rsidP="00500A3A">
      <w:pPr>
        <w:spacing w:after="0" w:line="240" w:lineRule="auto"/>
      </w:pPr>
      <w:r>
        <w:separator/>
      </w:r>
    </w:p>
  </w:footnote>
  <w:footnote w:type="continuationSeparator" w:id="0">
    <w:p w:rsidR="00B93492" w:rsidRDefault="00B93492" w:rsidP="00500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B3D0D7E"/>
    <w:multiLevelType w:val="hybridMultilevel"/>
    <w:tmpl w:val="9D568B82"/>
    <w:lvl w:ilvl="0" w:tplc="AE4039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9"/>
    <w:rsid w:val="000017D9"/>
    <w:rsid w:val="00022D93"/>
    <w:rsid w:val="00031EC0"/>
    <w:rsid w:val="00067D61"/>
    <w:rsid w:val="000967D7"/>
    <w:rsid w:val="000C15EE"/>
    <w:rsid w:val="000F01FC"/>
    <w:rsid w:val="00110D47"/>
    <w:rsid w:val="00143365"/>
    <w:rsid w:val="001B1BDE"/>
    <w:rsid w:val="001C24A7"/>
    <w:rsid w:val="002519AC"/>
    <w:rsid w:val="002671B5"/>
    <w:rsid w:val="002A7BA9"/>
    <w:rsid w:val="002B7F31"/>
    <w:rsid w:val="002D1B95"/>
    <w:rsid w:val="002F6AD0"/>
    <w:rsid w:val="00306781"/>
    <w:rsid w:val="003565FC"/>
    <w:rsid w:val="00366A39"/>
    <w:rsid w:val="003E43E3"/>
    <w:rsid w:val="0042560D"/>
    <w:rsid w:val="0042770E"/>
    <w:rsid w:val="00432714"/>
    <w:rsid w:val="00434344"/>
    <w:rsid w:val="0045597D"/>
    <w:rsid w:val="0046041A"/>
    <w:rsid w:val="00486D88"/>
    <w:rsid w:val="004916F6"/>
    <w:rsid w:val="00495F84"/>
    <w:rsid w:val="004A4D1B"/>
    <w:rsid w:val="00500A3A"/>
    <w:rsid w:val="00525AFC"/>
    <w:rsid w:val="0055040E"/>
    <w:rsid w:val="00582F56"/>
    <w:rsid w:val="005D5616"/>
    <w:rsid w:val="00626C0E"/>
    <w:rsid w:val="006273DD"/>
    <w:rsid w:val="00670109"/>
    <w:rsid w:val="0067150C"/>
    <w:rsid w:val="006C2B94"/>
    <w:rsid w:val="006D4499"/>
    <w:rsid w:val="006D6896"/>
    <w:rsid w:val="006F5AFD"/>
    <w:rsid w:val="007109E4"/>
    <w:rsid w:val="00737744"/>
    <w:rsid w:val="007F3374"/>
    <w:rsid w:val="00831C45"/>
    <w:rsid w:val="00847C30"/>
    <w:rsid w:val="00897ABF"/>
    <w:rsid w:val="008A7992"/>
    <w:rsid w:val="008C721C"/>
    <w:rsid w:val="008D4172"/>
    <w:rsid w:val="00912A72"/>
    <w:rsid w:val="0093641A"/>
    <w:rsid w:val="009408AC"/>
    <w:rsid w:val="00975DBE"/>
    <w:rsid w:val="00986A73"/>
    <w:rsid w:val="0099165F"/>
    <w:rsid w:val="009D203A"/>
    <w:rsid w:val="009D6BE4"/>
    <w:rsid w:val="00A20B79"/>
    <w:rsid w:val="00A21C84"/>
    <w:rsid w:val="00A27F99"/>
    <w:rsid w:val="00A70341"/>
    <w:rsid w:val="00A7348F"/>
    <w:rsid w:val="00A87D80"/>
    <w:rsid w:val="00A95F46"/>
    <w:rsid w:val="00B6335A"/>
    <w:rsid w:val="00B74665"/>
    <w:rsid w:val="00B93492"/>
    <w:rsid w:val="00C04EBA"/>
    <w:rsid w:val="00C31F99"/>
    <w:rsid w:val="00C8040B"/>
    <w:rsid w:val="00C93D7A"/>
    <w:rsid w:val="00CF431B"/>
    <w:rsid w:val="00D16838"/>
    <w:rsid w:val="00D373EC"/>
    <w:rsid w:val="00D52769"/>
    <w:rsid w:val="00E05620"/>
    <w:rsid w:val="00E13967"/>
    <w:rsid w:val="00E571FF"/>
    <w:rsid w:val="00EC7914"/>
    <w:rsid w:val="00F309B9"/>
    <w:rsid w:val="00F3642D"/>
    <w:rsid w:val="00FF3479"/>
    <w:rsid w:val="00FF7F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4A7"/>
    <w:pPr>
      <w:suppressAutoHyphens/>
      <w:spacing w:after="0" w:line="276" w:lineRule="auto"/>
      <w:ind w:left="720" w:firstLine="709"/>
      <w:contextualSpacing/>
      <w:jc w:val="both"/>
    </w:pPr>
    <w:rPr>
      <w:rFonts w:ascii="Times New Roman" w:eastAsiaTheme="minorEastAsia" w:hAnsi="Times New Roman" w:cstheme="minorHAnsi"/>
      <w:sz w:val="28"/>
      <w:lang w:eastAsia="ru-RU"/>
    </w:rPr>
  </w:style>
  <w:style w:type="paragraph" w:customStyle="1" w:styleId="rvps7">
    <w:name w:val="rvps7"/>
    <w:basedOn w:val="a"/>
    <w:rsid w:val="00525A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25AFC"/>
  </w:style>
  <w:style w:type="paragraph" w:customStyle="1" w:styleId="rvps2">
    <w:name w:val="rvps2"/>
    <w:basedOn w:val="a"/>
    <w:rsid w:val="00525A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486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6D88"/>
    <w:rPr>
      <w:rFonts w:ascii="Segoe UI" w:hAnsi="Segoe UI" w:cs="Segoe UI"/>
      <w:sz w:val="18"/>
      <w:szCs w:val="18"/>
    </w:rPr>
  </w:style>
  <w:style w:type="paragraph" w:styleId="a7">
    <w:name w:val="header"/>
    <w:basedOn w:val="a"/>
    <w:link w:val="a8"/>
    <w:uiPriority w:val="99"/>
    <w:unhideWhenUsed/>
    <w:rsid w:val="00500A3A"/>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500A3A"/>
  </w:style>
  <w:style w:type="paragraph" w:styleId="a9">
    <w:name w:val="footer"/>
    <w:basedOn w:val="a"/>
    <w:link w:val="aa"/>
    <w:uiPriority w:val="99"/>
    <w:unhideWhenUsed/>
    <w:rsid w:val="00500A3A"/>
    <w:pPr>
      <w:tabs>
        <w:tab w:val="center" w:pos="4844"/>
        <w:tab w:val="right" w:pos="9689"/>
      </w:tabs>
      <w:spacing w:after="0" w:line="240" w:lineRule="auto"/>
    </w:pPr>
  </w:style>
  <w:style w:type="character" w:customStyle="1" w:styleId="aa">
    <w:name w:val="Нижний колонтитул Знак"/>
    <w:basedOn w:val="a0"/>
    <w:link w:val="a9"/>
    <w:uiPriority w:val="99"/>
    <w:rsid w:val="00500A3A"/>
  </w:style>
  <w:style w:type="paragraph" w:styleId="ab">
    <w:name w:val="Normal (Web)"/>
    <w:basedOn w:val="a"/>
    <w:uiPriority w:val="99"/>
    <w:unhideWhenUsed/>
    <w:rsid w:val="005D56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semiHidden/>
    <w:unhideWhenUsed/>
    <w:rsid w:val="00626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4A7"/>
    <w:pPr>
      <w:suppressAutoHyphens/>
      <w:spacing w:after="0" w:line="276" w:lineRule="auto"/>
      <w:ind w:left="720" w:firstLine="709"/>
      <w:contextualSpacing/>
      <w:jc w:val="both"/>
    </w:pPr>
    <w:rPr>
      <w:rFonts w:ascii="Times New Roman" w:eastAsiaTheme="minorEastAsia" w:hAnsi="Times New Roman" w:cstheme="minorHAnsi"/>
      <w:sz w:val="28"/>
      <w:lang w:eastAsia="ru-RU"/>
    </w:rPr>
  </w:style>
  <w:style w:type="paragraph" w:customStyle="1" w:styleId="rvps7">
    <w:name w:val="rvps7"/>
    <w:basedOn w:val="a"/>
    <w:rsid w:val="00525A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25AFC"/>
  </w:style>
  <w:style w:type="paragraph" w:customStyle="1" w:styleId="rvps2">
    <w:name w:val="rvps2"/>
    <w:basedOn w:val="a"/>
    <w:rsid w:val="00525A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486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6D88"/>
    <w:rPr>
      <w:rFonts w:ascii="Segoe UI" w:hAnsi="Segoe UI" w:cs="Segoe UI"/>
      <w:sz w:val="18"/>
      <w:szCs w:val="18"/>
    </w:rPr>
  </w:style>
  <w:style w:type="paragraph" w:styleId="a7">
    <w:name w:val="header"/>
    <w:basedOn w:val="a"/>
    <w:link w:val="a8"/>
    <w:uiPriority w:val="99"/>
    <w:unhideWhenUsed/>
    <w:rsid w:val="00500A3A"/>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500A3A"/>
  </w:style>
  <w:style w:type="paragraph" w:styleId="a9">
    <w:name w:val="footer"/>
    <w:basedOn w:val="a"/>
    <w:link w:val="aa"/>
    <w:uiPriority w:val="99"/>
    <w:unhideWhenUsed/>
    <w:rsid w:val="00500A3A"/>
    <w:pPr>
      <w:tabs>
        <w:tab w:val="center" w:pos="4844"/>
        <w:tab w:val="right" w:pos="9689"/>
      </w:tabs>
      <w:spacing w:after="0" w:line="240" w:lineRule="auto"/>
    </w:pPr>
  </w:style>
  <w:style w:type="character" w:customStyle="1" w:styleId="aa">
    <w:name w:val="Нижний колонтитул Знак"/>
    <w:basedOn w:val="a0"/>
    <w:link w:val="a9"/>
    <w:uiPriority w:val="99"/>
    <w:rsid w:val="00500A3A"/>
  </w:style>
  <w:style w:type="paragraph" w:styleId="ab">
    <w:name w:val="Normal (Web)"/>
    <w:basedOn w:val="a"/>
    <w:uiPriority w:val="99"/>
    <w:unhideWhenUsed/>
    <w:rsid w:val="005D56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semiHidden/>
    <w:unhideWhenUsed/>
    <w:rsid w:val="00626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6910">
      <w:bodyDiv w:val="1"/>
      <w:marLeft w:val="0"/>
      <w:marRight w:val="0"/>
      <w:marTop w:val="0"/>
      <w:marBottom w:val="0"/>
      <w:divBdr>
        <w:top w:val="none" w:sz="0" w:space="0" w:color="auto"/>
        <w:left w:val="none" w:sz="0" w:space="0" w:color="auto"/>
        <w:bottom w:val="none" w:sz="0" w:space="0" w:color="auto"/>
        <w:right w:val="none" w:sz="0" w:space="0" w:color="auto"/>
      </w:divBdr>
    </w:div>
    <w:div w:id="118305739">
      <w:bodyDiv w:val="1"/>
      <w:marLeft w:val="0"/>
      <w:marRight w:val="0"/>
      <w:marTop w:val="0"/>
      <w:marBottom w:val="0"/>
      <w:divBdr>
        <w:top w:val="none" w:sz="0" w:space="0" w:color="auto"/>
        <w:left w:val="none" w:sz="0" w:space="0" w:color="auto"/>
        <w:bottom w:val="none" w:sz="0" w:space="0" w:color="auto"/>
        <w:right w:val="none" w:sz="0" w:space="0" w:color="auto"/>
      </w:divBdr>
    </w:div>
    <w:div w:id="313411561">
      <w:bodyDiv w:val="1"/>
      <w:marLeft w:val="0"/>
      <w:marRight w:val="0"/>
      <w:marTop w:val="0"/>
      <w:marBottom w:val="0"/>
      <w:divBdr>
        <w:top w:val="none" w:sz="0" w:space="0" w:color="auto"/>
        <w:left w:val="none" w:sz="0" w:space="0" w:color="auto"/>
        <w:bottom w:val="none" w:sz="0" w:space="0" w:color="auto"/>
        <w:right w:val="none" w:sz="0" w:space="0" w:color="auto"/>
      </w:divBdr>
    </w:div>
    <w:div w:id="585069553">
      <w:bodyDiv w:val="1"/>
      <w:marLeft w:val="0"/>
      <w:marRight w:val="0"/>
      <w:marTop w:val="0"/>
      <w:marBottom w:val="0"/>
      <w:divBdr>
        <w:top w:val="none" w:sz="0" w:space="0" w:color="auto"/>
        <w:left w:val="none" w:sz="0" w:space="0" w:color="auto"/>
        <w:bottom w:val="none" w:sz="0" w:space="0" w:color="auto"/>
        <w:right w:val="none" w:sz="0" w:space="0" w:color="auto"/>
      </w:divBdr>
    </w:div>
    <w:div w:id="692924114">
      <w:bodyDiv w:val="1"/>
      <w:marLeft w:val="0"/>
      <w:marRight w:val="0"/>
      <w:marTop w:val="0"/>
      <w:marBottom w:val="0"/>
      <w:divBdr>
        <w:top w:val="none" w:sz="0" w:space="0" w:color="auto"/>
        <w:left w:val="none" w:sz="0" w:space="0" w:color="auto"/>
        <w:bottom w:val="none" w:sz="0" w:space="0" w:color="auto"/>
        <w:right w:val="none" w:sz="0" w:space="0" w:color="auto"/>
      </w:divBdr>
    </w:div>
    <w:div w:id="813375122">
      <w:bodyDiv w:val="1"/>
      <w:marLeft w:val="0"/>
      <w:marRight w:val="0"/>
      <w:marTop w:val="0"/>
      <w:marBottom w:val="0"/>
      <w:divBdr>
        <w:top w:val="none" w:sz="0" w:space="0" w:color="auto"/>
        <w:left w:val="none" w:sz="0" w:space="0" w:color="auto"/>
        <w:bottom w:val="none" w:sz="0" w:space="0" w:color="auto"/>
        <w:right w:val="none" w:sz="0" w:space="0" w:color="auto"/>
      </w:divBdr>
    </w:div>
    <w:div w:id="988436666">
      <w:bodyDiv w:val="1"/>
      <w:marLeft w:val="0"/>
      <w:marRight w:val="0"/>
      <w:marTop w:val="0"/>
      <w:marBottom w:val="0"/>
      <w:divBdr>
        <w:top w:val="none" w:sz="0" w:space="0" w:color="auto"/>
        <w:left w:val="none" w:sz="0" w:space="0" w:color="auto"/>
        <w:bottom w:val="none" w:sz="0" w:space="0" w:color="auto"/>
        <w:right w:val="none" w:sz="0" w:space="0" w:color="auto"/>
      </w:divBdr>
    </w:div>
    <w:div w:id="1078945786">
      <w:bodyDiv w:val="1"/>
      <w:marLeft w:val="0"/>
      <w:marRight w:val="0"/>
      <w:marTop w:val="0"/>
      <w:marBottom w:val="0"/>
      <w:divBdr>
        <w:top w:val="none" w:sz="0" w:space="0" w:color="auto"/>
        <w:left w:val="none" w:sz="0" w:space="0" w:color="auto"/>
        <w:bottom w:val="none" w:sz="0" w:space="0" w:color="auto"/>
        <w:right w:val="none" w:sz="0" w:space="0" w:color="auto"/>
      </w:divBdr>
    </w:div>
    <w:div w:id="1313291800">
      <w:bodyDiv w:val="1"/>
      <w:marLeft w:val="0"/>
      <w:marRight w:val="0"/>
      <w:marTop w:val="0"/>
      <w:marBottom w:val="0"/>
      <w:divBdr>
        <w:top w:val="none" w:sz="0" w:space="0" w:color="auto"/>
        <w:left w:val="none" w:sz="0" w:space="0" w:color="auto"/>
        <w:bottom w:val="none" w:sz="0" w:space="0" w:color="auto"/>
        <w:right w:val="none" w:sz="0" w:space="0" w:color="auto"/>
      </w:divBdr>
    </w:div>
    <w:div w:id="1392920231">
      <w:bodyDiv w:val="1"/>
      <w:marLeft w:val="0"/>
      <w:marRight w:val="0"/>
      <w:marTop w:val="0"/>
      <w:marBottom w:val="0"/>
      <w:divBdr>
        <w:top w:val="none" w:sz="0" w:space="0" w:color="auto"/>
        <w:left w:val="none" w:sz="0" w:space="0" w:color="auto"/>
        <w:bottom w:val="none" w:sz="0" w:space="0" w:color="auto"/>
        <w:right w:val="none" w:sz="0" w:space="0" w:color="auto"/>
      </w:divBdr>
    </w:div>
    <w:div w:id="1431700253">
      <w:bodyDiv w:val="1"/>
      <w:marLeft w:val="0"/>
      <w:marRight w:val="0"/>
      <w:marTop w:val="0"/>
      <w:marBottom w:val="0"/>
      <w:divBdr>
        <w:top w:val="none" w:sz="0" w:space="0" w:color="auto"/>
        <w:left w:val="none" w:sz="0" w:space="0" w:color="auto"/>
        <w:bottom w:val="none" w:sz="0" w:space="0" w:color="auto"/>
        <w:right w:val="none" w:sz="0" w:space="0" w:color="auto"/>
      </w:divBdr>
    </w:div>
    <w:div w:id="1474953323">
      <w:bodyDiv w:val="1"/>
      <w:marLeft w:val="0"/>
      <w:marRight w:val="0"/>
      <w:marTop w:val="0"/>
      <w:marBottom w:val="0"/>
      <w:divBdr>
        <w:top w:val="none" w:sz="0" w:space="0" w:color="auto"/>
        <w:left w:val="none" w:sz="0" w:space="0" w:color="auto"/>
        <w:bottom w:val="none" w:sz="0" w:space="0" w:color="auto"/>
        <w:right w:val="none" w:sz="0" w:space="0" w:color="auto"/>
      </w:divBdr>
    </w:div>
    <w:div w:id="1484810115">
      <w:bodyDiv w:val="1"/>
      <w:marLeft w:val="0"/>
      <w:marRight w:val="0"/>
      <w:marTop w:val="0"/>
      <w:marBottom w:val="0"/>
      <w:divBdr>
        <w:top w:val="none" w:sz="0" w:space="0" w:color="auto"/>
        <w:left w:val="none" w:sz="0" w:space="0" w:color="auto"/>
        <w:bottom w:val="none" w:sz="0" w:space="0" w:color="auto"/>
        <w:right w:val="none" w:sz="0" w:space="0" w:color="auto"/>
      </w:divBdr>
    </w:div>
    <w:div w:id="1630546924">
      <w:bodyDiv w:val="1"/>
      <w:marLeft w:val="0"/>
      <w:marRight w:val="0"/>
      <w:marTop w:val="0"/>
      <w:marBottom w:val="0"/>
      <w:divBdr>
        <w:top w:val="none" w:sz="0" w:space="0" w:color="auto"/>
        <w:left w:val="none" w:sz="0" w:space="0" w:color="auto"/>
        <w:bottom w:val="none" w:sz="0" w:space="0" w:color="auto"/>
        <w:right w:val="none" w:sz="0" w:space="0" w:color="auto"/>
      </w:divBdr>
    </w:div>
    <w:div w:id="1675956332">
      <w:bodyDiv w:val="1"/>
      <w:marLeft w:val="0"/>
      <w:marRight w:val="0"/>
      <w:marTop w:val="0"/>
      <w:marBottom w:val="0"/>
      <w:divBdr>
        <w:top w:val="none" w:sz="0" w:space="0" w:color="auto"/>
        <w:left w:val="none" w:sz="0" w:space="0" w:color="auto"/>
        <w:bottom w:val="none" w:sz="0" w:space="0" w:color="auto"/>
        <w:right w:val="none" w:sz="0" w:space="0" w:color="auto"/>
      </w:divBdr>
    </w:div>
    <w:div w:id="1995834094">
      <w:bodyDiv w:val="1"/>
      <w:marLeft w:val="0"/>
      <w:marRight w:val="0"/>
      <w:marTop w:val="0"/>
      <w:marBottom w:val="0"/>
      <w:divBdr>
        <w:top w:val="none" w:sz="0" w:space="0" w:color="auto"/>
        <w:left w:val="none" w:sz="0" w:space="0" w:color="auto"/>
        <w:bottom w:val="none" w:sz="0" w:space="0" w:color="auto"/>
        <w:right w:val="none" w:sz="0" w:space="0" w:color="auto"/>
      </w:divBdr>
    </w:div>
    <w:div w:id="1998874941">
      <w:bodyDiv w:val="1"/>
      <w:marLeft w:val="0"/>
      <w:marRight w:val="0"/>
      <w:marTop w:val="0"/>
      <w:marBottom w:val="0"/>
      <w:divBdr>
        <w:top w:val="none" w:sz="0" w:space="0" w:color="auto"/>
        <w:left w:val="none" w:sz="0" w:space="0" w:color="auto"/>
        <w:bottom w:val="none" w:sz="0" w:space="0" w:color="auto"/>
        <w:right w:val="none" w:sz="0" w:space="0" w:color="auto"/>
      </w:divBdr>
    </w:div>
    <w:div w:id="20509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B801-850A-4F16-B1FA-14741BF3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7107</Words>
  <Characters>40512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cp:lastModifiedBy>
  <cp:revision>2</cp:revision>
  <cp:lastPrinted>2021-08-30T14:58:00Z</cp:lastPrinted>
  <dcterms:created xsi:type="dcterms:W3CDTF">2021-11-09T17:03:00Z</dcterms:created>
  <dcterms:modified xsi:type="dcterms:W3CDTF">2021-11-09T17:03:00Z</dcterms:modified>
</cp:coreProperties>
</file>