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 w:type="dxa"/>
        <w:tblLook w:val="04A0" w:firstRow="1" w:lastRow="0" w:firstColumn="1" w:lastColumn="0" w:noHBand="0" w:noVBand="1"/>
      </w:tblPr>
      <w:tblGrid>
        <w:gridCol w:w="4814"/>
        <w:gridCol w:w="4815"/>
      </w:tblGrid>
      <w:tr w:rsidR="006E1A1B" w:rsidRPr="006E1A1B" w:rsidTr="00A8630F">
        <w:tc>
          <w:tcPr>
            <w:tcW w:w="4814" w:type="dxa"/>
          </w:tcPr>
          <w:p w:rsidR="005F729E" w:rsidRPr="006E1A1B" w:rsidRDefault="005F729E" w:rsidP="006E1A1B">
            <w:pPr>
              <w:spacing w:line="360" w:lineRule="auto"/>
              <w:rPr>
                <w:rFonts w:ascii="Times New Roman" w:hAnsi="Times New Roman" w:cs="Times New Roman"/>
                <w:sz w:val="28"/>
                <w:szCs w:val="28"/>
              </w:rPr>
            </w:pPr>
            <w:bookmarkStart w:id="0" w:name="_GoBack"/>
            <w:bookmarkEnd w:id="0"/>
            <w:r w:rsidRPr="006E1A1B">
              <w:rPr>
                <w:rFonts w:ascii="Times New Roman" w:hAnsi="Times New Roman" w:cs="Times New Roman"/>
                <w:sz w:val="28"/>
                <w:szCs w:val="28"/>
              </w:rPr>
              <w:t>Схвалено</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Педа</w:t>
            </w:r>
            <w:r w:rsidR="00662057" w:rsidRPr="006E1A1B">
              <w:rPr>
                <w:rFonts w:ascii="Times New Roman" w:hAnsi="Times New Roman" w:cs="Times New Roman"/>
                <w:sz w:val="28"/>
                <w:szCs w:val="28"/>
              </w:rPr>
              <w:t>гогічною радою Софіївського ЗЗСО</w:t>
            </w:r>
            <w:r w:rsidR="00810474" w:rsidRPr="006E1A1B">
              <w:rPr>
                <w:rFonts w:ascii="Times New Roman" w:hAnsi="Times New Roman" w:cs="Times New Roman"/>
                <w:sz w:val="28"/>
                <w:szCs w:val="28"/>
              </w:rPr>
              <w:t xml:space="preserve"> І-ІІІ ступенів</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Протокол №     від</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Голова педради</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__________  Поліщук І.І.</w:t>
            </w: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М.П.</w:t>
            </w:r>
          </w:p>
        </w:tc>
        <w:tc>
          <w:tcPr>
            <w:tcW w:w="4815" w:type="dxa"/>
          </w:tcPr>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Затверджено</w:t>
            </w:r>
          </w:p>
          <w:p w:rsidR="00810474"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Наказом </w:t>
            </w:r>
            <w:r w:rsidR="001D47BB">
              <w:rPr>
                <w:rFonts w:ascii="Times New Roman" w:hAnsi="Times New Roman" w:cs="Times New Roman"/>
                <w:sz w:val="28"/>
                <w:szCs w:val="28"/>
              </w:rPr>
              <w:t xml:space="preserve">в.о. </w:t>
            </w:r>
            <w:r w:rsidRPr="006E1A1B">
              <w:rPr>
                <w:rFonts w:ascii="Times New Roman" w:hAnsi="Times New Roman" w:cs="Times New Roman"/>
                <w:sz w:val="28"/>
                <w:szCs w:val="28"/>
              </w:rPr>
              <w:t xml:space="preserve">директора </w:t>
            </w:r>
            <w:r w:rsidR="00662057" w:rsidRPr="006E1A1B">
              <w:rPr>
                <w:rFonts w:ascii="Times New Roman" w:hAnsi="Times New Roman" w:cs="Times New Roman"/>
                <w:sz w:val="28"/>
                <w:szCs w:val="28"/>
              </w:rPr>
              <w:t>Софіївського ЗЗСО</w:t>
            </w:r>
            <w:r w:rsidR="00810474" w:rsidRPr="006E1A1B">
              <w:rPr>
                <w:rFonts w:ascii="Times New Roman" w:hAnsi="Times New Roman" w:cs="Times New Roman"/>
                <w:sz w:val="28"/>
                <w:szCs w:val="28"/>
              </w:rPr>
              <w:t xml:space="preserve"> І-ІІІ ступенів</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Наказ  №     від </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Директор </w:t>
            </w: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__________  Поліщук І.І.</w:t>
            </w: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p>
          <w:p w:rsidR="005F729E" w:rsidRPr="006E1A1B" w:rsidRDefault="005F729E"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М.П.</w:t>
            </w:r>
          </w:p>
        </w:tc>
      </w:tr>
    </w:tbl>
    <w:p w:rsidR="00A8630F" w:rsidRPr="006E1A1B" w:rsidRDefault="00A8630F" w:rsidP="006E1A1B">
      <w:pPr>
        <w:spacing w:line="360" w:lineRule="auto"/>
        <w:rPr>
          <w:rFonts w:ascii="Times New Roman" w:hAnsi="Times New Roman" w:cs="Times New Roman"/>
          <w:sz w:val="28"/>
          <w:szCs w:val="28"/>
        </w:rPr>
      </w:pPr>
    </w:p>
    <w:p w:rsidR="009E5E8E" w:rsidRPr="006E1A1B" w:rsidRDefault="009E5E8E" w:rsidP="006E1A1B">
      <w:pPr>
        <w:spacing w:line="360" w:lineRule="auto"/>
        <w:jc w:val="center"/>
        <w:rPr>
          <w:rFonts w:ascii="Times New Roman" w:hAnsi="Times New Roman" w:cs="Times New Roman"/>
          <w:b/>
          <w:sz w:val="28"/>
          <w:szCs w:val="28"/>
        </w:rPr>
      </w:pPr>
    </w:p>
    <w:p w:rsidR="009E5E8E" w:rsidRPr="006E1A1B" w:rsidRDefault="009E5E8E" w:rsidP="006E1A1B">
      <w:pPr>
        <w:spacing w:line="360" w:lineRule="auto"/>
        <w:jc w:val="center"/>
        <w:rPr>
          <w:rFonts w:ascii="Times New Roman" w:hAnsi="Times New Roman" w:cs="Times New Roman"/>
          <w:b/>
          <w:sz w:val="28"/>
          <w:szCs w:val="28"/>
        </w:rPr>
      </w:pPr>
    </w:p>
    <w:p w:rsidR="009E5E8E" w:rsidRPr="006E1A1B" w:rsidRDefault="009E5E8E" w:rsidP="006E1A1B">
      <w:pPr>
        <w:spacing w:line="360" w:lineRule="auto"/>
        <w:jc w:val="center"/>
        <w:rPr>
          <w:rFonts w:ascii="Times New Roman" w:hAnsi="Times New Roman" w:cs="Times New Roman"/>
          <w:b/>
          <w:sz w:val="28"/>
          <w:szCs w:val="28"/>
        </w:rPr>
      </w:pPr>
    </w:p>
    <w:p w:rsidR="009E5E8E" w:rsidRPr="006E1A1B" w:rsidRDefault="009E5E8E" w:rsidP="006E1A1B">
      <w:pPr>
        <w:spacing w:line="360" w:lineRule="auto"/>
        <w:jc w:val="center"/>
        <w:rPr>
          <w:rFonts w:ascii="Times New Roman" w:hAnsi="Times New Roman" w:cs="Times New Roman"/>
          <w:b/>
          <w:sz w:val="28"/>
          <w:szCs w:val="28"/>
        </w:rPr>
      </w:pPr>
    </w:p>
    <w:p w:rsidR="009E5E8E" w:rsidRPr="006E1A1B" w:rsidRDefault="009E5E8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Освітня програма</w:t>
      </w:r>
    </w:p>
    <w:p w:rsidR="00810474" w:rsidRPr="006E1A1B" w:rsidRDefault="00810474"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Соф</w:t>
      </w:r>
      <w:r w:rsidR="00E5280E" w:rsidRPr="006E1A1B">
        <w:rPr>
          <w:rFonts w:ascii="Times New Roman" w:hAnsi="Times New Roman" w:cs="Times New Roman"/>
          <w:b/>
          <w:sz w:val="28"/>
          <w:szCs w:val="28"/>
        </w:rPr>
        <w:t>іївського ЗЗСО</w:t>
      </w:r>
      <w:r w:rsidRPr="006E1A1B">
        <w:rPr>
          <w:rFonts w:ascii="Times New Roman" w:hAnsi="Times New Roman" w:cs="Times New Roman"/>
          <w:b/>
          <w:sz w:val="28"/>
          <w:szCs w:val="28"/>
        </w:rPr>
        <w:t xml:space="preserve"> І – ІІІ ступенів</w:t>
      </w:r>
    </w:p>
    <w:p w:rsidR="00E5280E" w:rsidRPr="006E1A1B" w:rsidRDefault="00E5280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 xml:space="preserve"> Мигіївської сільської ради  Первомайського району</w:t>
      </w:r>
    </w:p>
    <w:p w:rsidR="00810474" w:rsidRPr="006E1A1B" w:rsidRDefault="009E5E8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 xml:space="preserve"> Миколаївської області </w:t>
      </w:r>
    </w:p>
    <w:p w:rsidR="009E5E8E" w:rsidRPr="006E1A1B" w:rsidRDefault="00E5280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на 2021/2022</w:t>
      </w:r>
      <w:r w:rsidR="009E5E8E" w:rsidRPr="006E1A1B">
        <w:rPr>
          <w:rFonts w:ascii="Times New Roman" w:hAnsi="Times New Roman" w:cs="Times New Roman"/>
          <w:b/>
          <w:sz w:val="28"/>
          <w:szCs w:val="28"/>
        </w:rPr>
        <w:t xml:space="preserve"> навчальний рік</w:t>
      </w:r>
    </w:p>
    <w:p w:rsidR="009E5E8E" w:rsidRPr="006E1A1B" w:rsidRDefault="00E5280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(1</w:t>
      </w:r>
      <w:r w:rsidR="009E5E8E" w:rsidRPr="006E1A1B">
        <w:rPr>
          <w:rFonts w:ascii="Times New Roman" w:hAnsi="Times New Roman" w:cs="Times New Roman"/>
          <w:b/>
          <w:sz w:val="28"/>
          <w:szCs w:val="28"/>
        </w:rPr>
        <w:t>-4 класи)</w:t>
      </w:r>
    </w:p>
    <w:p w:rsidR="009E5E8E" w:rsidRPr="006E1A1B" w:rsidRDefault="009E5E8E" w:rsidP="006E1A1B">
      <w:pPr>
        <w:spacing w:line="360" w:lineRule="auto"/>
        <w:rPr>
          <w:rFonts w:ascii="Times New Roman" w:hAnsi="Times New Roman" w:cs="Times New Roman"/>
          <w:sz w:val="28"/>
          <w:szCs w:val="28"/>
        </w:rPr>
      </w:pPr>
    </w:p>
    <w:p w:rsidR="00C67381" w:rsidRPr="006E1A1B" w:rsidRDefault="00C67381" w:rsidP="006E1A1B">
      <w:pPr>
        <w:spacing w:line="360" w:lineRule="auto"/>
        <w:rPr>
          <w:rFonts w:ascii="Times New Roman" w:hAnsi="Times New Roman" w:cs="Times New Roman"/>
          <w:sz w:val="28"/>
          <w:szCs w:val="28"/>
        </w:rPr>
      </w:pPr>
    </w:p>
    <w:p w:rsidR="00C67381" w:rsidRPr="006E1A1B" w:rsidRDefault="00C67381" w:rsidP="006E1A1B">
      <w:pPr>
        <w:spacing w:line="360" w:lineRule="auto"/>
        <w:rPr>
          <w:rFonts w:ascii="Times New Roman" w:hAnsi="Times New Roman" w:cs="Times New Roman"/>
          <w:sz w:val="28"/>
          <w:szCs w:val="28"/>
        </w:rPr>
      </w:pPr>
    </w:p>
    <w:p w:rsidR="00C67381" w:rsidRPr="006E1A1B" w:rsidRDefault="00C67381" w:rsidP="006E1A1B">
      <w:pPr>
        <w:spacing w:line="360" w:lineRule="auto"/>
        <w:rPr>
          <w:rFonts w:ascii="Times New Roman" w:hAnsi="Times New Roman" w:cs="Times New Roman"/>
          <w:sz w:val="28"/>
          <w:szCs w:val="28"/>
        </w:rPr>
      </w:pPr>
    </w:p>
    <w:p w:rsidR="007E2AF9" w:rsidRPr="006E1A1B" w:rsidRDefault="00F2648E"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lastRenderedPageBreak/>
        <w:t>Загальні положення</w:t>
      </w:r>
      <w:r w:rsidR="007E2AF9" w:rsidRPr="006E1A1B">
        <w:rPr>
          <w:rFonts w:ascii="Times New Roman" w:hAnsi="Times New Roman" w:cs="Times New Roman"/>
          <w:b/>
          <w:sz w:val="28"/>
          <w:szCs w:val="28"/>
        </w:rPr>
        <w:t xml:space="preserve"> освітньої програми початкової освіти для 1-4 класів Софіївського ЗЗСО І – ІІІ ступенів Мигіївської сільської ради  Первомайського району  Миколаївської області</w:t>
      </w:r>
    </w:p>
    <w:p w:rsidR="007E2AF9" w:rsidRPr="006E1A1B" w:rsidRDefault="007E2AF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Освітня програма для 1-4 класів (І ступеня) Софіївського ЗЗСО І-ІІІ ступенів розроблена відповідно до законів України «Про освіту», «Про повну загальну середню освіту», Концепції реалізації державної політики у сфері реформування загальної середньої освіти </w:t>
      </w:r>
      <w:r w:rsidR="0052440F" w:rsidRPr="006E1A1B">
        <w:rPr>
          <w:rFonts w:ascii="Times New Roman" w:hAnsi="Times New Roman" w:cs="Times New Roman"/>
          <w:sz w:val="28"/>
          <w:szCs w:val="28"/>
        </w:rPr>
        <w:t xml:space="preserve">«Нова українська школа» на період до 2029 року (схвалена розпорядженням Кабінету Міністрів від 14.12.2016 №988-р), Державного стандарту початкової освіти, затвердженого постановою Кабінету Міністрів України від 21.02.2018 </w:t>
      </w:r>
      <w:r w:rsidR="00DC2E42" w:rsidRPr="006E1A1B">
        <w:rPr>
          <w:rFonts w:ascii="Times New Roman" w:hAnsi="Times New Roman" w:cs="Times New Roman"/>
          <w:sz w:val="28"/>
          <w:szCs w:val="28"/>
        </w:rPr>
        <w:t>№87 ( у редакції постанови Кабінету Міністрів України від 24.07.2019 №688)</w:t>
      </w:r>
      <w:r w:rsidR="008A0049" w:rsidRPr="006E1A1B">
        <w:rPr>
          <w:rFonts w:ascii="Times New Roman" w:hAnsi="Times New Roman" w:cs="Times New Roman"/>
          <w:sz w:val="28"/>
          <w:szCs w:val="28"/>
        </w:rPr>
        <w:t xml:space="preserve">, </w:t>
      </w:r>
      <w:r w:rsidR="00272374" w:rsidRPr="006E1A1B">
        <w:rPr>
          <w:rFonts w:ascii="Times New Roman" w:hAnsi="Times New Roman" w:cs="Times New Roman"/>
          <w:sz w:val="28"/>
          <w:szCs w:val="28"/>
        </w:rPr>
        <w:t xml:space="preserve">Методичних рекомендацій щодо оцінювання результатів навчання 1-4 класів закладів загальної середньої освіти (наказ МОН від 13.07.2021), </w:t>
      </w:r>
      <w:r w:rsidR="008A0049" w:rsidRPr="006E1A1B">
        <w:rPr>
          <w:rFonts w:ascii="Times New Roman" w:hAnsi="Times New Roman" w:cs="Times New Roman"/>
          <w:sz w:val="28"/>
          <w:szCs w:val="28"/>
        </w:rPr>
        <w:t>на основі Типової освітньої програми для закладів загальної середньої освіти під керівництвом Савченко О.Я.</w:t>
      </w:r>
      <w:r w:rsidR="00AF10B4" w:rsidRPr="006E1A1B">
        <w:rPr>
          <w:rFonts w:ascii="Times New Roman" w:hAnsi="Times New Roman" w:cs="Times New Roman"/>
          <w:sz w:val="28"/>
          <w:szCs w:val="28"/>
        </w:rPr>
        <w:t>, затвердженої рішенням Колегії Міністерства освіти і науки України від 22.02.2018р. наказами МОНУ №268 від 21.03.2018, №1273 від 08.10.2019</w:t>
      </w:r>
      <w:r w:rsidR="00272374" w:rsidRPr="006E1A1B">
        <w:rPr>
          <w:rFonts w:ascii="Times New Roman" w:hAnsi="Times New Roman" w:cs="Times New Roman"/>
          <w:sz w:val="28"/>
          <w:szCs w:val="28"/>
        </w:rPr>
        <w:t>.</w:t>
      </w:r>
    </w:p>
    <w:p w:rsidR="001B5914" w:rsidRPr="006E1A1B" w:rsidRDefault="001B5914"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Освітня програма початкової освіти</w:t>
      </w:r>
      <w:r w:rsidR="00CD3CA2" w:rsidRPr="006E1A1B">
        <w:rPr>
          <w:rFonts w:ascii="Times New Roman" w:hAnsi="Times New Roman" w:cs="Times New Roman"/>
          <w:sz w:val="28"/>
          <w:szCs w:val="28"/>
        </w:rPr>
        <w:t xml:space="preserve"> Софіївського ЗЗСО І-ІІІ ст (далі Освітня програма – ОП) окреслює підходи до планування й організації закладом освіти єдиного комплексу освітніх компонентів, спланованих і організованих для досягнення учнями визначених результатів навчання.</w:t>
      </w:r>
    </w:p>
    <w:p w:rsidR="00CD3CA2" w:rsidRPr="006E1A1B" w:rsidRDefault="00CD3CA2"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Освітня програма визначає:</w:t>
      </w:r>
    </w:p>
    <w:p w:rsidR="00CD3CA2" w:rsidRPr="006E1A1B" w:rsidRDefault="00CD3CA2"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деталізований опис компетентностей учнів;</w:t>
      </w:r>
    </w:p>
    <w:p w:rsidR="00CD3CA2" w:rsidRPr="006E1A1B" w:rsidRDefault="00CD3CA2"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вимоги до осіб, які можуть розпочати навчання за цією освітньою програмою;</w:t>
      </w:r>
    </w:p>
    <w:p w:rsidR="00CD3CA2" w:rsidRPr="006E1A1B" w:rsidRDefault="00CD3CA2"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загальний обсяг навчального навантаження на відповідному рівні (циклі)</w:t>
      </w:r>
      <w:r w:rsidR="001F3726" w:rsidRPr="006E1A1B">
        <w:rPr>
          <w:rFonts w:ascii="Times New Roman" w:hAnsi="Times New Roman" w:cs="Times New Roman"/>
          <w:sz w:val="28"/>
          <w:szCs w:val="28"/>
        </w:rPr>
        <w:t xml:space="preserve"> загальної середньої освіти ( в годинах), його розподіл між галузями знань та навчальними предметами за роками навчання, послідовність їх вивчення;</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eastAsia="Times New Roman" w:hAnsi="Times New Roman" w:cs="Times New Roman"/>
          <w:sz w:val="28"/>
          <w:szCs w:val="28"/>
        </w:rPr>
        <w:t>очікувані результати навчання здобувачів освіти;</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eastAsia="Times New Roman" w:hAnsi="Times New Roman" w:cs="Times New Roman"/>
          <w:sz w:val="28"/>
          <w:szCs w:val="28"/>
        </w:rPr>
        <w:t>оцінювання навчальних досягнень здобувачів освіти;</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eastAsia="Times New Roman" w:hAnsi="Times New Roman" w:cs="Times New Roman"/>
          <w:sz w:val="28"/>
          <w:szCs w:val="28"/>
        </w:rPr>
        <w:lastRenderedPageBreak/>
        <w:t xml:space="preserve">навчання за наскрізними лініями; </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eastAsia="Times New Roman" w:hAnsi="Times New Roman" w:cs="Times New Roman"/>
          <w:sz w:val="28"/>
          <w:szCs w:val="28"/>
        </w:rPr>
        <w:t>форми та методи організації освітнього процесу;</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eastAsia="Times New Roman" w:hAnsi="Times New Roman" w:cs="Times New Roman"/>
          <w:sz w:val="28"/>
          <w:szCs w:val="28"/>
        </w:rPr>
        <w:t>освітні галузі та навчальні програми;</w:t>
      </w:r>
    </w:p>
    <w:p w:rsidR="0014249B" w:rsidRPr="006E1A1B" w:rsidRDefault="0014249B" w:rsidP="006E1A1B">
      <w:pPr>
        <w:pBdr>
          <w:top w:val="nil"/>
          <w:left w:val="nil"/>
          <w:bottom w:val="nil"/>
          <w:right w:val="nil"/>
          <w:between w:val="nil"/>
        </w:pBdr>
        <w:tabs>
          <w:tab w:val="left" w:pos="1276"/>
        </w:tabs>
        <w:spacing w:after="0" w:line="360" w:lineRule="auto"/>
        <w:jc w:val="both"/>
        <w:rPr>
          <w:rFonts w:ascii="Times New Roman" w:eastAsia="Times New Roman" w:hAnsi="Times New Roman" w:cs="Times New Roman"/>
          <w:sz w:val="28"/>
          <w:szCs w:val="28"/>
        </w:rPr>
      </w:pPr>
      <w:r w:rsidRPr="006E1A1B">
        <w:rPr>
          <w:rFonts w:ascii="Times New Roman" w:eastAsia="Times New Roman" w:hAnsi="Times New Roman" w:cs="Times New Roman"/>
          <w:sz w:val="28"/>
          <w:szCs w:val="28"/>
        </w:rPr>
        <w:t>опис та інструменти системи внутрішнього забезпечення якості освіти.</w:t>
      </w:r>
    </w:p>
    <w:p w:rsidR="00D74D6B" w:rsidRPr="006E1A1B" w:rsidRDefault="00D74D6B" w:rsidP="006E1A1B">
      <w:pPr>
        <w:pBdr>
          <w:top w:val="nil"/>
          <w:left w:val="nil"/>
          <w:bottom w:val="nil"/>
          <w:right w:val="nil"/>
          <w:between w:val="nil"/>
        </w:pBdr>
        <w:tabs>
          <w:tab w:val="left" w:pos="1276"/>
        </w:tabs>
        <w:spacing w:after="0" w:line="360" w:lineRule="auto"/>
        <w:ind w:firstLine="709"/>
        <w:jc w:val="both"/>
        <w:rPr>
          <w:rFonts w:ascii="Times New Roman" w:eastAsia="Times New Roman" w:hAnsi="Times New Roman" w:cs="Times New Roman"/>
          <w:sz w:val="28"/>
          <w:szCs w:val="28"/>
          <w:u w:val="single"/>
        </w:rPr>
      </w:pPr>
      <w:r w:rsidRPr="006E1A1B">
        <w:rPr>
          <w:rFonts w:ascii="Times New Roman" w:eastAsia="Times New Roman" w:hAnsi="Times New Roman" w:cs="Times New Roman"/>
          <w:b/>
          <w:sz w:val="28"/>
          <w:szCs w:val="28"/>
          <w:u w:val="single"/>
        </w:rPr>
        <w:t xml:space="preserve">Освітню програму побудовано із урахуванням таких </w:t>
      </w:r>
      <w:r w:rsidRPr="006E1A1B">
        <w:rPr>
          <w:rFonts w:ascii="Times New Roman" w:eastAsia="Times New Roman" w:hAnsi="Times New Roman" w:cs="Times New Roman"/>
          <w:b/>
          <w:i/>
          <w:sz w:val="28"/>
          <w:szCs w:val="28"/>
          <w:u w:val="single"/>
        </w:rPr>
        <w:t>принципів</w:t>
      </w:r>
      <w:r w:rsidRPr="006E1A1B">
        <w:rPr>
          <w:rFonts w:ascii="Times New Roman" w:eastAsia="Times New Roman" w:hAnsi="Times New Roman" w:cs="Times New Roman"/>
          <w:sz w:val="28"/>
          <w:szCs w:val="28"/>
          <w:u w:val="single"/>
        </w:rPr>
        <w:t>:</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дитиноцентрованості та природовідповідності;</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узгодження цілей, змісту і очікуваних результатів навчання;</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науковості, доступності та практичної спрямованості змісту;</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наступності і перспективності навчання;</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взаємопов'язаного формування ключових і предметних компетентностей;</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логічної послідовності і достатності засвоєння учнями предметних компетентностей;</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можливостей реалізації змісту освіти через предмети або інтегровані курси;</w:t>
      </w:r>
    </w:p>
    <w:p w:rsidR="00D74D6B"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творчого використання вчителем програми залежно від умов навчання;</w:t>
      </w:r>
    </w:p>
    <w:p w:rsidR="00E269D1" w:rsidRPr="006E1A1B" w:rsidRDefault="00D74D6B" w:rsidP="006E1A1B">
      <w:pPr>
        <w:numPr>
          <w:ilvl w:val="0"/>
          <w:numId w:val="5"/>
        </w:numPr>
        <w:pBdr>
          <w:top w:val="nil"/>
          <w:left w:val="nil"/>
          <w:bottom w:val="nil"/>
          <w:right w:val="nil"/>
          <w:between w:val="nil"/>
        </w:pBdr>
        <w:tabs>
          <w:tab w:val="left" w:pos="0"/>
        </w:tabs>
        <w:spacing w:after="0" w:line="360" w:lineRule="auto"/>
        <w:ind w:left="0" w:firstLine="0"/>
        <w:jc w:val="both"/>
        <w:rPr>
          <w:rFonts w:ascii="Times New Roman" w:hAnsi="Times New Roman" w:cs="Times New Roman"/>
          <w:sz w:val="28"/>
          <w:szCs w:val="28"/>
        </w:rPr>
      </w:pPr>
      <w:r w:rsidRPr="006E1A1B">
        <w:rPr>
          <w:rFonts w:ascii="Times New Roman" w:eastAsia="Times New Roman" w:hAnsi="Times New Roman" w:cs="Times New Roman"/>
          <w:sz w:val="28"/>
          <w:szCs w:val="28"/>
        </w:rPr>
        <w:t>адаптації до індивідуальних особливостей, інтелектуальних і фізичних можливостей, потреб та інтересів здобувачів освіти.</w:t>
      </w:r>
    </w:p>
    <w:p w:rsidR="00D74D6B" w:rsidRPr="006E1A1B" w:rsidRDefault="00E269D1" w:rsidP="006E1A1B">
      <w:pPr>
        <w:pBdr>
          <w:top w:val="nil"/>
          <w:left w:val="nil"/>
          <w:bottom w:val="nil"/>
          <w:right w:val="nil"/>
          <w:between w:val="nil"/>
        </w:pBdr>
        <w:tabs>
          <w:tab w:val="left" w:pos="1276"/>
        </w:tabs>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 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710DB8" w:rsidRPr="006E1A1B" w:rsidRDefault="00C67381" w:rsidP="006E1A1B">
      <w:pPr>
        <w:spacing w:line="360" w:lineRule="auto"/>
        <w:jc w:val="both"/>
        <w:rPr>
          <w:rFonts w:ascii="Times New Roman" w:hAnsi="Times New Roman" w:cs="Times New Roman"/>
          <w:sz w:val="28"/>
          <w:szCs w:val="28"/>
        </w:rPr>
      </w:pPr>
      <w:r w:rsidRPr="006E1A1B">
        <w:rPr>
          <w:rFonts w:ascii="Times New Roman" w:hAnsi="Times New Roman" w:cs="Times New Roman"/>
          <w:b/>
          <w:sz w:val="28"/>
          <w:szCs w:val="28"/>
        </w:rPr>
        <w:t>Мета освітньої програми.</w:t>
      </w:r>
      <w:r w:rsidR="00710DB8" w:rsidRPr="006E1A1B">
        <w:rPr>
          <w:rFonts w:ascii="Times New Roman" w:hAnsi="Times New Roman" w:cs="Times New Roman"/>
          <w:b/>
          <w:sz w:val="28"/>
          <w:szCs w:val="28"/>
        </w:rPr>
        <w:t xml:space="preserve"> </w:t>
      </w:r>
      <w:r w:rsidR="00710DB8" w:rsidRPr="006E1A1B">
        <w:rPr>
          <w:rFonts w:ascii="Times New Roman" w:hAnsi="Times New Roman" w:cs="Times New Roman"/>
          <w:sz w:val="28"/>
          <w:szCs w:val="28"/>
        </w:rPr>
        <w:t xml:space="preserve">Виховання особистості дитини, її гармонійний розвиток, збагачення досвіду життєдіяльності на основі загальнолюдських та національних цінностей, формування ключових і предметних компетентностей молодших школярів як бази для успішного навчання в основній школі. </w:t>
      </w:r>
    </w:p>
    <w:p w:rsidR="00710DB8" w:rsidRPr="006E1A1B" w:rsidRDefault="00710DB8" w:rsidP="006E1A1B">
      <w:pPr>
        <w:spacing w:line="360" w:lineRule="auto"/>
        <w:jc w:val="both"/>
        <w:rPr>
          <w:rFonts w:ascii="Times New Roman" w:hAnsi="Times New Roman" w:cs="Times New Roman"/>
          <w:b/>
          <w:sz w:val="28"/>
          <w:szCs w:val="28"/>
        </w:rPr>
      </w:pPr>
      <w:r w:rsidRPr="006E1A1B">
        <w:rPr>
          <w:rFonts w:ascii="Times New Roman" w:hAnsi="Times New Roman" w:cs="Times New Roman"/>
          <w:b/>
          <w:sz w:val="28"/>
          <w:szCs w:val="28"/>
        </w:rPr>
        <w:t>Цільові завдання освітньої програми.</w:t>
      </w:r>
    </w:p>
    <w:p w:rsidR="00710DB8"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психолого-педагогічна адаптація</w:t>
      </w:r>
      <w:r w:rsidR="00710DB8" w:rsidRPr="006E1A1B">
        <w:rPr>
          <w:rFonts w:ascii="Times New Roman" w:hAnsi="Times New Roman" w:cs="Times New Roman"/>
          <w:sz w:val="28"/>
          <w:szCs w:val="28"/>
        </w:rPr>
        <w:t xml:space="preserve"> дитини до шкільного навчання; </w:t>
      </w:r>
    </w:p>
    <w:p w:rsidR="00710DB8"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подальше становлення</w:t>
      </w:r>
      <w:r w:rsidR="00710DB8" w:rsidRPr="006E1A1B">
        <w:rPr>
          <w:rFonts w:ascii="Times New Roman" w:hAnsi="Times New Roman" w:cs="Times New Roman"/>
          <w:sz w:val="28"/>
          <w:szCs w:val="28"/>
        </w:rPr>
        <w:t xml:space="preserve"> особистості дитини, її духовного, психічного, фізичного, соціального розвитку, розвитку пізнавальних здібностей, інтересу до навчання; </w:t>
      </w:r>
    </w:p>
    <w:p w:rsidR="00710DB8"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формування</w:t>
      </w:r>
      <w:r w:rsidR="00710DB8" w:rsidRPr="006E1A1B">
        <w:rPr>
          <w:rFonts w:ascii="Times New Roman" w:hAnsi="Times New Roman" w:cs="Times New Roman"/>
          <w:sz w:val="28"/>
          <w:szCs w:val="28"/>
        </w:rPr>
        <w:t xml:space="preserve"> ключових і предметних компетентностей; </w:t>
      </w:r>
    </w:p>
    <w:p w:rsidR="00710DB8"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формування</w:t>
      </w:r>
      <w:r w:rsidR="00710DB8" w:rsidRPr="006E1A1B">
        <w:rPr>
          <w:rFonts w:ascii="Times New Roman" w:hAnsi="Times New Roman" w:cs="Times New Roman"/>
          <w:sz w:val="28"/>
          <w:szCs w:val="28"/>
        </w:rPr>
        <w:t xml:space="preserve"> культури спілкування та співпраці у різних видах діяльності і формах навчальної взаємодії, здатності до самовираження, соціально-правової, екологічно доцільної і здоров’язбережувальної та безпечної поведінки у різних життєвих ситуаціях; </w:t>
      </w:r>
    </w:p>
    <w:p w:rsidR="00710DB8"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формування</w:t>
      </w:r>
      <w:r w:rsidR="00710DB8" w:rsidRPr="006E1A1B">
        <w:rPr>
          <w:rFonts w:ascii="Times New Roman" w:hAnsi="Times New Roman" w:cs="Times New Roman"/>
          <w:sz w:val="28"/>
          <w:szCs w:val="28"/>
        </w:rPr>
        <w:t xml:space="preserve"> цілісної наукової картини світу, емоційно-ціннісного ставлення дитини до самої себе, інших людей, суспільства і природи; </w:t>
      </w:r>
    </w:p>
    <w:p w:rsidR="00C67381" w:rsidRPr="006E1A1B" w:rsidRDefault="00E60AE9"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естетичне, морально-етичне, патріотичне, громадянське, трудове, екологічне виховання</w:t>
      </w:r>
      <w:r w:rsidR="00710DB8" w:rsidRPr="006E1A1B">
        <w:rPr>
          <w:rFonts w:ascii="Times New Roman" w:hAnsi="Times New Roman" w:cs="Times New Roman"/>
          <w:sz w:val="28"/>
          <w:szCs w:val="28"/>
        </w:rPr>
        <w:t xml:space="preserve"> дитини.</w:t>
      </w:r>
    </w:p>
    <w:p w:rsidR="00393640" w:rsidRPr="006E1A1B" w:rsidRDefault="00393640"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 xml:space="preserve">Зміст програми має потенціал для формування у здобувачів таких </w:t>
      </w:r>
      <w:r w:rsidRPr="006E1A1B">
        <w:rPr>
          <w:rFonts w:ascii="Times New Roman" w:hAnsi="Times New Roman" w:cs="Times New Roman"/>
          <w:b/>
          <w:sz w:val="28"/>
          <w:szCs w:val="28"/>
        </w:rPr>
        <w:t>ключових компетентностей</w:t>
      </w:r>
      <w:r w:rsidRPr="006E1A1B">
        <w:rPr>
          <w:rFonts w:ascii="Times New Roman" w:hAnsi="Times New Roman" w:cs="Times New Roman"/>
          <w:sz w:val="28"/>
          <w:szCs w:val="28"/>
        </w:rPr>
        <w:t>:</w:t>
      </w:r>
    </w:p>
    <w:p w:rsidR="00393640" w:rsidRPr="006E1A1B" w:rsidRDefault="00393640" w:rsidP="006E1A1B">
      <w:pPr>
        <w:pStyle w:val="a5"/>
        <w:numPr>
          <w:ilvl w:val="0"/>
          <w:numId w:val="6"/>
        </w:num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w:t>
      </w:r>
    </w:p>
    <w:p w:rsidR="00393640" w:rsidRPr="006E1A1B" w:rsidRDefault="00393640" w:rsidP="006E1A1B">
      <w:pPr>
        <w:pStyle w:val="a5"/>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самовираження, готовність вживати українську мову як рідну в різних життєвих ситуаціях;</w:t>
      </w:r>
    </w:p>
    <w:p w:rsidR="00393640" w:rsidRPr="006E1A1B" w:rsidRDefault="00393640" w:rsidP="006E1A1B">
      <w:pPr>
        <w:pStyle w:val="a5"/>
        <w:numPr>
          <w:ilvl w:val="0"/>
          <w:numId w:val="6"/>
        </w:numPr>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93640" w:rsidRPr="006E1A1B" w:rsidRDefault="00393640" w:rsidP="006E1A1B">
      <w:pPr>
        <w:pStyle w:val="a5"/>
        <w:numPr>
          <w:ilvl w:val="0"/>
          <w:numId w:val="6"/>
        </w:numPr>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E534B5" w:rsidRPr="006E1A1B" w:rsidRDefault="00E534B5" w:rsidP="006E1A1B">
      <w:pPr>
        <w:pStyle w:val="a5"/>
        <w:numPr>
          <w:ilvl w:val="0"/>
          <w:numId w:val="6"/>
        </w:numPr>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E534B5" w:rsidRPr="006E1A1B" w:rsidRDefault="00E534B5" w:rsidP="006E1A1B">
      <w:pPr>
        <w:pStyle w:val="a5"/>
        <w:numPr>
          <w:ilvl w:val="0"/>
          <w:numId w:val="6"/>
        </w:numPr>
        <w:spacing w:after="0"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451D0A" w:rsidRPr="006E1A1B" w:rsidRDefault="00451D0A"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451D0A" w:rsidRPr="006E1A1B" w:rsidRDefault="00451D0A"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451D0A" w:rsidRPr="006E1A1B" w:rsidRDefault="00451D0A"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251A06" w:rsidRPr="006E1A1B" w:rsidRDefault="00451D0A"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w:t>
      </w:r>
      <w:r w:rsidR="00251A06" w:rsidRPr="006E1A1B">
        <w:rPr>
          <w:rFonts w:ascii="Times New Roman" w:hAnsi="Times New Roman" w:cs="Times New Roman"/>
          <w:sz w:val="28"/>
          <w:szCs w:val="28"/>
        </w:rPr>
        <w:t xml:space="preserve">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251A06" w:rsidRPr="006E1A1B" w:rsidRDefault="00251A06"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251A06" w:rsidRPr="006E1A1B" w:rsidRDefault="00251A06" w:rsidP="006E1A1B">
      <w:pPr>
        <w:spacing w:after="0" w:line="360" w:lineRule="auto"/>
        <w:ind w:firstLine="567"/>
        <w:jc w:val="both"/>
        <w:rPr>
          <w:rFonts w:ascii="Times New Roman" w:hAnsi="Times New Roman" w:cs="Times New Roman"/>
          <w:sz w:val="28"/>
          <w:szCs w:val="28"/>
        </w:rPr>
      </w:pPr>
      <w:r w:rsidRPr="006E1A1B">
        <w:rPr>
          <w:rFonts w:ascii="Times New Roman" w:hAnsi="Times New Roman" w:cs="Times New Roman"/>
          <w:sz w:val="28"/>
          <w:szCs w:val="28"/>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 </w:t>
      </w:r>
    </w:p>
    <w:p w:rsidR="00292170" w:rsidRPr="006E1A1B" w:rsidRDefault="00292170" w:rsidP="006E1A1B">
      <w:pPr>
        <w:spacing w:after="0" w:line="360" w:lineRule="auto"/>
        <w:ind w:firstLine="567"/>
        <w:jc w:val="both"/>
        <w:rPr>
          <w:rFonts w:ascii="Times New Roman" w:hAnsi="Times New Roman" w:cs="Times New Roman"/>
          <w:bCs/>
          <w:sz w:val="28"/>
          <w:szCs w:val="28"/>
        </w:rPr>
      </w:pPr>
      <w:r w:rsidRPr="006E1A1B">
        <w:rPr>
          <w:rFonts w:ascii="Times New Roman" w:hAnsi="Times New Roman" w:cs="Times New Roman"/>
          <w:sz w:val="28"/>
          <w:szCs w:val="28"/>
        </w:rPr>
        <w:t xml:space="preserve">Спільними для всіх ключових компетентностей здобувачів освіти є такі </w:t>
      </w:r>
      <w:r w:rsidRPr="006E1A1B">
        <w:rPr>
          <w:rFonts w:ascii="Times New Roman" w:hAnsi="Times New Roman" w:cs="Times New Roman"/>
          <w:b/>
          <w:sz w:val="28"/>
          <w:szCs w:val="28"/>
        </w:rPr>
        <w:t>вміння</w:t>
      </w:r>
      <w:r w:rsidRPr="006E1A1B">
        <w:rPr>
          <w:rFonts w:ascii="Times New Roman" w:hAnsi="Times New Roman" w:cs="Times New Roman"/>
          <w:sz w:val="28"/>
          <w:szCs w:val="28"/>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r w:rsidRPr="006E1A1B">
        <w:rPr>
          <w:rFonts w:ascii="Times New Roman" w:hAnsi="Times New Roman" w:cs="Times New Roman"/>
          <w:bCs/>
          <w:sz w:val="28"/>
          <w:szCs w:val="28"/>
        </w:rPr>
        <w:t xml:space="preserve"> </w:t>
      </w:r>
    </w:p>
    <w:p w:rsidR="00DF4B41" w:rsidRPr="006E1A1B" w:rsidRDefault="00B544B7" w:rsidP="006E1A1B">
      <w:pPr>
        <w:spacing w:after="0" w:line="360" w:lineRule="auto"/>
        <w:ind w:firstLine="709"/>
        <w:jc w:val="both"/>
        <w:rPr>
          <w:rFonts w:ascii="Times New Roman" w:eastAsia="Times New Roman" w:hAnsi="Times New Roman" w:cs="Times New Roman"/>
          <w:sz w:val="28"/>
          <w:szCs w:val="28"/>
          <w:highlight w:val="white"/>
        </w:rPr>
      </w:pPr>
      <w:r w:rsidRPr="006E1A1B">
        <w:rPr>
          <w:rFonts w:ascii="Times New Roman" w:eastAsia="Times New Roman" w:hAnsi="Times New Roman" w:cs="Times New Roman"/>
          <w:sz w:val="28"/>
          <w:szCs w:val="28"/>
          <w:highlight w:val="white"/>
        </w:rPr>
        <w:t>Враховуючи інтегрований характер компетентності</w:t>
      </w:r>
      <w:r w:rsidR="007131C3" w:rsidRPr="006E1A1B">
        <w:rPr>
          <w:rFonts w:ascii="Times New Roman" w:eastAsia="Times New Roman" w:hAnsi="Times New Roman" w:cs="Times New Roman"/>
          <w:sz w:val="28"/>
          <w:szCs w:val="28"/>
          <w:highlight w:val="white"/>
        </w:rPr>
        <w:t>, у процесі реалізації Освітньої програми рекомендується використовувати внутрішньопредметні і міжпредметні зв’язки, які сприяють цілісності результатів початкової освіти та переносу умінь у нові ситуації.</w:t>
      </w:r>
    </w:p>
    <w:p w:rsidR="00660150" w:rsidRPr="006E1A1B" w:rsidRDefault="00660150" w:rsidP="006E1A1B">
      <w:pPr>
        <w:shd w:val="clear" w:color="auto" w:fill="FFFFFF" w:themeFill="background1"/>
        <w:spacing w:line="360" w:lineRule="auto"/>
        <w:jc w:val="both"/>
        <w:rPr>
          <w:rFonts w:ascii="Times New Roman" w:hAnsi="Times New Roman" w:cs="Times New Roman"/>
          <w:b/>
          <w:bCs/>
          <w:sz w:val="28"/>
          <w:szCs w:val="28"/>
        </w:rPr>
      </w:pPr>
      <w:r w:rsidRPr="006E1A1B">
        <w:rPr>
          <w:rFonts w:ascii="Times New Roman" w:hAnsi="Times New Roman" w:cs="Times New Roman"/>
          <w:b/>
          <w:bCs/>
          <w:sz w:val="28"/>
          <w:szCs w:val="28"/>
        </w:rPr>
        <w:t>Перелік та пропонований зміст освітніх галузей</w:t>
      </w:r>
    </w:p>
    <w:p w:rsidR="00CB01EC" w:rsidRPr="006E1A1B" w:rsidRDefault="00CB01EC" w:rsidP="006E1A1B">
      <w:pPr>
        <w:pStyle w:val="a4"/>
        <w:spacing w:before="240" w:after="120" w:line="360" w:lineRule="auto"/>
        <w:ind w:firstLine="0"/>
        <w:rPr>
          <w:rFonts w:ascii="Times New Roman" w:hAnsi="Times New Roman"/>
          <w:sz w:val="28"/>
          <w:szCs w:val="28"/>
          <w:shd w:val="clear" w:color="auto" w:fill="FFFFFF"/>
        </w:rPr>
      </w:pPr>
      <w:r w:rsidRPr="006E1A1B">
        <w:rPr>
          <w:rFonts w:ascii="Times New Roman" w:hAnsi="Times New Roman"/>
          <w:sz w:val="28"/>
          <w:szCs w:val="28"/>
          <w:shd w:val="clear" w:color="auto" w:fill="FFFFFF"/>
        </w:rPr>
        <w:t>Мовно-літературна освітня галузь включає українську мову, літературу,  іншомовну освіту.</w:t>
      </w:r>
    </w:p>
    <w:p w:rsidR="00BE687F" w:rsidRPr="006E1A1B" w:rsidRDefault="00BE687F" w:rsidP="006E1A1B">
      <w:pPr>
        <w:pStyle w:val="rvps2"/>
        <w:shd w:val="clear" w:color="auto" w:fill="FFFFFF"/>
        <w:spacing w:before="0" w:beforeAutospacing="0" w:after="150" w:afterAutospacing="0" w:line="360" w:lineRule="auto"/>
        <w:ind w:firstLine="450"/>
        <w:jc w:val="both"/>
        <w:rPr>
          <w:sz w:val="28"/>
          <w:szCs w:val="28"/>
          <w:lang w:val="uk-UA"/>
        </w:rPr>
      </w:pPr>
      <w:r w:rsidRPr="006E1A1B">
        <w:rPr>
          <w:b/>
          <w:i/>
          <w:sz w:val="28"/>
          <w:szCs w:val="28"/>
          <w:lang w:val="uk-UA"/>
        </w:rPr>
        <w:t>Метою вивчення української мови та літ</w:t>
      </w:r>
      <w:r w:rsidR="003F49FE" w:rsidRPr="006E1A1B">
        <w:rPr>
          <w:b/>
          <w:i/>
          <w:sz w:val="28"/>
          <w:szCs w:val="28"/>
          <w:lang w:val="uk-UA"/>
        </w:rPr>
        <w:t>ератури</w:t>
      </w:r>
      <w:r w:rsidRPr="006E1A1B">
        <w:rPr>
          <w:sz w:val="28"/>
          <w:szCs w:val="28"/>
          <w:lang w:val="uk-UA"/>
        </w:rPr>
        <w:t xml:space="preserve"> є формування комунікативної, читацької та інших ключових компетентностей; розвиток особистості здобувачів освіти із застосуванням засобів різних видів мовленнєвої діяльності; здатності спілкуватися українською </w:t>
      </w:r>
      <w:r w:rsidR="003F49FE" w:rsidRPr="006E1A1B">
        <w:rPr>
          <w:sz w:val="28"/>
          <w:szCs w:val="28"/>
          <w:lang w:val="uk-UA"/>
        </w:rPr>
        <w:t>мовою</w:t>
      </w:r>
      <w:r w:rsidRPr="006E1A1B">
        <w:rPr>
          <w:sz w:val="28"/>
          <w:szCs w:val="28"/>
          <w:lang w:val="uk-UA"/>
        </w:rPr>
        <w:t xml:space="preserve"> для духовного, культурного і національного самовираження, користуватися ними в особистому і суспільному житті, міжкультурному діалозі; збагачення емоційно-чуттєвого досвіду, розвиток мовленнєво-творчих здібностей.</w:t>
      </w:r>
    </w:p>
    <w:p w:rsidR="00BE687F" w:rsidRPr="00BA04D6" w:rsidRDefault="00BE687F" w:rsidP="006E1A1B">
      <w:pPr>
        <w:pStyle w:val="rvps2"/>
        <w:shd w:val="clear" w:color="auto" w:fill="FFFFFF"/>
        <w:spacing w:before="0" w:beforeAutospacing="0" w:after="150" w:afterAutospacing="0" w:line="360" w:lineRule="auto"/>
        <w:ind w:firstLine="450"/>
        <w:jc w:val="both"/>
        <w:rPr>
          <w:sz w:val="28"/>
          <w:szCs w:val="28"/>
          <w:lang w:val="uk-UA"/>
        </w:rPr>
      </w:pPr>
      <w:bookmarkStart w:id="1" w:name="n69"/>
      <w:bookmarkEnd w:id="1"/>
      <w:r w:rsidRPr="00BA04D6">
        <w:rPr>
          <w:sz w:val="28"/>
          <w:szCs w:val="28"/>
          <w:lang w:val="uk-UA"/>
        </w:rPr>
        <w:t>Здобувач освіти:</w:t>
      </w:r>
    </w:p>
    <w:p w:rsidR="00BE687F" w:rsidRPr="00BA04D6" w:rsidRDefault="00BE687F" w:rsidP="006E1A1B">
      <w:pPr>
        <w:pStyle w:val="rvps2"/>
        <w:shd w:val="clear" w:color="auto" w:fill="FFFFFF"/>
        <w:spacing w:before="0" w:beforeAutospacing="0" w:after="150" w:afterAutospacing="0" w:line="360" w:lineRule="auto"/>
        <w:ind w:firstLine="450"/>
        <w:jc w:val="both"/>
        <w:rPr>
          <w:sz w:val="28"/>
          <w:szCs w:val="28"/>
          <w:lang w:val="uk-UA"/>
        </w:rPr>
      </w:pPr>
      <w:bookmarkStart w:id="2" w:name="n70"/>
      <w:bookmarkEnd w:id="2"/>
      <w:r w:rsidRPr="00BA04D6">
        <w:rPr>
          <w:sz w:val="28"/>
          <w:szCs w:val="28"/>
          <w:lang w:val="uk-UA"/>
        </w:rPr>
        <w:t>взаємодіє з іншими особами усно, сприймає і використовує інформацію для досягнення життєвих цілей у різних комунікативних ситуаціях;</w:t>
      </w:r>
    </w:p>
    <w:p w:rsidR="00BE687F" w:rsidRPr="00BA04D6" w:rsidRDefault="00BE687F" w:rsidP="006E1A1B">
      <w:pPr>
        <w:pStyle w:val="rvps2"/>
        <w:shd w:val="clear" w:color="auto" w:fill="FFFFFF"/>
        <w:spacing w:before="0" w:beforeAutospacing="0" w:after="150" w:afterAutospacing="0" w:line="360" w:lineRule="auto"/>
        <w:ind w:firstLine="450"/>
        <w:jc w:val="both"/>
        <w:rPr>
          <w:sz w:val="28"/>
          <w:szCs w:val="28"/>
          <w:lang w:val="uk-UA"/>
        </w:rPr>
      </w:pPr>
      <w:bookmarkStart w:id="3" w:name="n71"/>
      <w:bookmarkEnd w:id="3"/>
      <w:r w:rsidRPr="00BA04D6">
        <w:rPr>
          <w:sz w:val="28"/>
          <w:szCs w:val="28"/>
          <w:lang w:val="uk-UA"/>
        </w:rPr>
        <w:t>сприймає, аналізує, інтерпретує, критично оцінює інформацію в текстах різних видів, медіатекстах та використовує її для збагачення власного досвіду;</w:t>
      </w:r>
    </w:p>
    <w:p w:rsidR="00BE687F" w:rsidRPr="006E1A1B" w:rsidRDefault="00BE687F" w:rsidP="006E1A1B">
      <w:pPr>
        <w:pStyle w:val="rvps2"/>
        <w:shd w:val="clear" w:color="auto" w:fill="FFFFFF"/>
        <w:spacing w:before="0" w:beforeAutospacing="0" w:after="150" w:afterAutospacing="0" w:line="360" w:lineRule="auto"/>
        <w:ind w:firstLine="450"/>
        <w:jc w:val="both"/>
        <w:rPr>
          <w:sz w:val="28"/>
          <w:szCs w:val="28"/>
          <w:lang w:val="ru-RU"/>
        </w:rPr>
      </w:pPr>
      <w:bookmarkStart w:id="4" w:name="n72"/>
      <w:bookmarkEnd w:id="4"/>
      <w:r w:rsidRPr="006E1A1B">
        <w:rPr>
          <w:sz w:val="28"/>
          <w:szCs w:val="28"/>
          <w:lang w:val="ru-RU"/>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досліджує індивідуальне мовлення для власної мовної творчості, спостерігає за мовними явищами, аналізує їх.</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bookmarkStart w:id="5" w:name="n74"/>
      <w:bookmarkEnd w:id="5"/>
      <w:r w:rsidRPr="006E1A1B">
        <w:rPr>
          <w:b/>
          <w:i/>
          <w:sz w:val="28"/>
          <w:szCs w:val="28"/>
          <w:lang w:val="ru-RU"/>
        </w:rPr>
        <w:t>Метою іншомовної освіти</w:t>
      </w:r>
      <w:r w:rsidRPr="006E1A1B">
        <w:rPr>
          <w:sz w:val="28"/>
          <w:szCs w:val="28"/>
          <w:lang w:val="ru-RU"/>
        </w:rPr>
        <w:t xml:space="preserve"> є формування іншомовної комунікативної компетентності для безпосереднього та опосередкованого міжкультурного спілкування, що забезпечує розвиток інших ключових компетентностей та задоволення різних життєвих потреб здобувача освіти.</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bookmarkStart w:id="6" w:name="n75"/>
      <w:bookmarkEnd w:id="6"/>
      <w:r w:rsidRPr="006E1A1B">
        <w:rPr>
          <w:sz w:val="28"/>
          <w:szCs w:val="28"/>
          <w:lang w:val="ru-RU"/>
        </w:rPr>
        <w:t>Здобувач освіти:</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bookmarkStart w:id="7" w:name="n76"/>
      <w:bookmarkEnd w:id="7"/>
      <w:r w:rsidRPr="006E1A1B">
        <w:rPr>
          <w:sz w:val="28"/>
          <w:szCs w:val="28"/>
          <w:lang w:val="ru-RU"/>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bookmarkStart w:id="8" w:name="n77"/>
      <w:bookmarkEnd w:id="8"/>
      <w:r w:rsidRPr="006E1A1B">
        <w:rPr>
          <w:sz w:val="28"/>
          <w:szCs w:val="28"/>
          <w:lang w:val="ru-RU"/>
        </w:rPr>
        <w:t>розуміє прочитані іншомовні тексти різних видів для отримання інформації або емоційного задоволення, використовує прочитану інформацію та критично оцінює її;</w:t>
      </w:r>
    </w:p>
    <w:p w:rsidR="006720D2" w:rsidRPr="006E1A1B" w:rsidRDefault="006720D2" w:rsidP="006E1A1B">
      <w:pPr>
        <w:pStyle w:val="rvps2"/>
        <w:shd w:val="clear" w:color="auto" w:fill="FFFFFF"/>
        <w:spacing w:before="0" w:beforeAutospacing="0" w:after="150" w:afterAutospacing="0" w:line="360" w:lineRule="auto"/>
        <w:ind w:firstLine="450"/>
        <w:jc w:val="both"/>
        <w:rPr>
          <w:sz w:val="28"/>
          <w:szCs w:val="28"/>
          <w:lang w:val="ru-RU"/>
        </w:rPr>
      </w:pPr>
      <w:bookmarkStart w:id="9" w:name="n78"/>
      <w:bookmarkEnd w:id="9"/>
      <w:r w:rsidRPr="006E1A1B">
        <w:rPr>
          <w:sz w:val="28"/>
          <w:szCs w:val="28"/>
          <w:lang w:val="ru-RU"/>
        </w:rPr>
        <w:t>надає інформацію, висловлює думки, почуття та ставлення, взаємодіє з іншими особами усно, письмово та в режимі реального часу, використовуючи іноземну мову.</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математичної освітньої галузі</w:t>
      </w:r>
      <w:r w:rsidRPr="006E1A1B">
        <w:rPr>
          <w:sz w:val="28"/>
          <w:szCs w:val="28"/>
          <w:lang w:val="ru-RU"/>
        </w:rPr>
        <w:t xml:space="preserve"> є формування математичної та інших ключових компетентностей; розвиток мислення, здатності розпізнавати і моделювати процеси та ситуації з повсякденного життя, які можна розв’язувати із застосуванням математичних методів, а також здатності робити усвідомлений вибір.</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bookmarkStart w:id="10" w:name="n81"/>
      <w:bookmarkEnd w:id="10"/>
      <w:r w:rsidRPr="006E1A1B">
        <w:rPr>
          <w:sz w:val="28"/>
          <w:szCs w:val="28"/>
          <w:lang w:val="ru-RU"/>
        </w:rPr>
        <w:t>Здобувач освіти:</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bookmarkStart w:id="11" w:name="n82"/>
      <w:bookmarkEnd w:id="11"/>
      <w:r w:rsidRPr="006E1A1B">
        <w:rPr>
          <w:sz w:val="28"/>
          <w:szCs w:val="28"/>
          <w:lang w:val="ru-RU"/>
        </w:rPr>
        <w:t>досліджує ситуації і визначає проблеми, які можна розв’язувати із застосуванням математичних методів;</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bookmarkStart w:id="12" w:name="n83"/>
      <w:bookmarkEnd w:id="12"/>
      <w:r w:rsidRPr="006E1A1B">
        <w:rPr>
          <w:sz w:val="28"/>
          <w:szCs w:val="28"/>
          <w:lang w:val="ru-RU"/>
        </w:rPr>
        <w:t>моделює процеси і ситуації, розробляє стратегії (плани) дій для розв’язування різноманітних задач;</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bookmarkStart w:id="13" w:name="n84"/>
      <w:bookmarkEnd w:id="13"/>
      <w:r w:rsidRPr="006E1A1B">
        <w:rPr>
          <w:sz w:val="28"/>
          <w:szCs w:val="28"/>
          <w:lang w:val="ru-RU"/>
        </w:rPr>
        <w:t>критично оцінює дані, процес та результат розв’язання навчальних і практичних задач;</w:t>
      </w:r>
    </w:p>
    <w:p w:rsidR="001F48AD" w:rsidRPr="006E1A1B" w:rsidRDefault="001F48AD" w:rsidP="006E1A1B">
      <w:pPr>
        <w:pStyle w:val="rvps2"/>
        <w:shd w:val="clear" w:color="auto" w:fill="FFFFFF"/>
        <w:spacing w:before="0" w:beforeAutospacing="0" w:after="150" w:afterAutospacing="0" w:line="360" w:lineRule="auto"/>
        <w:ind w:firstLine="450"/>
        <w:jc w:val="both"/>
        <w:rPr>
          <w:sz w:val="28"/>
          <w:szCs w:val="28"/>
          <w:lang w:val="ru-RU"/>
        </w:rPr>
      </w:pPr>
      <w:bookmarkStart w:id="14" w:name="n85"/>
      <w:bookmarkEnd w:id="14"/>
      <w:r w:rsidRPr="006E1A1B">
        <w:rPr>
          <w:sz w:val="28"/>
          <w:szCs w:val="28"/>
          <w:lang w:val="ru-RU"/>
        </w:rPr>
        <w:t>застосовує досвід математичної діяльності для пізнання навколишнього світу.</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природничої освітньої галузі</w:t>
      </w:r>
      <w:r w:rsidRPr="006E1A1B">
        <w:rPr>
          <w:sz w:val="28"/>
          <w:szCs w:val="28"/>
          <w:lang w:val="ru-RU"/>
        </w:rPr>
        <w:t xml:space="preserve"> є формування компетентностей в галузі природничих наук, техніки і технологій, екологічної та інших ключових компетентностей шляхом опанування знань, умінь і способів діяльності, розвитку здібностей, які забезпечують успішну взаємодію з природою, формування основи наукового світогляду і критичного мислення, становлення відповідальної, безпечної і природоохоронної поведінки здобувачів освіти у навколишньому світі на основі усвідомлення принципів сталого розвитку.</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bookmarkStart w:id="15" w:name="n88"/>
      <w:bookmarkEnd w:id="15"/>
      <w:r w:rsidRPr="006E1A1B">
        <w:rPr>
          <w:sz w:val="28"/>
          <w:szCs w:val="28"/>
          <w:lang w:val="ru-RU"/>
        </w:rPr>
        <w:t>Здобувач освіти:</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bookmarkStart w:id="16" w:name="n89"/>
      <w:bookmarkEnd w:id="16"/>
      <w:r w:rsidRPr="006E1A1B">
        <w:rPr>
          <w:sz w:val="28"/>
          <w:szCs w:val="28"/>
          <w:lang w:val="ru-RU"/>
        </w:rPr>
        <w:t>відкриває світ природи, набуває досвіду в її дослідженні, шукає відповіді на запитання, спостерігає за навколишнім світом, експериментує та створює навчальні моделі, виявляє допитливість та отримує радість від пізнання природи;</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bookmarkStart w:id="17" w:name="n90"/>
      <w:bookmarkEnd w:id="17"/>
      <w:r w:rsidRPr="006E1A1B">
        <w:rPr>
          <w:sz w:val="28"/>
          <w:szCs w:val="28"/>
          <w:lang w:val="ru-RU"/>
        </w:rPr>
        <w:t>опрацьовує та систематизує інформацію природничого змісту, отриману з доступних джерел, та представляє її у різних формах;</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bookmarkStart w:id="18" w:name="n91"/>
      <w:bookmarkEnd w:id="18"/>
      <w:r w:rsidRPr="006E1A1B">
        <w:rPr>
          <w:sz w:val="28"/>
          <w:szCs w:val="28"/>
          <w:lang w:val="ru-RU"/>
        </w:rPr>
        <w:t>усвідомлює розмаїття природи, взаємозв’язки її об’єктів та явищ, пояснює роль природничих наук і техніки в житті людини, відповідально поводиться у навколишньому світі;</w:t>
      </w:r>
    </w:p>
    <w:p w:rsidR="00691349" w:rsidRPr="006E1A1B" w:rsidRDefault="00691349" w:rsidP="006E1A1B">
      <w:pPr>
        <w:pStyle w:val="rvps2"/>
        <w:shd w:val="clear" w:color="auto" w:fill="FFFFFF"/>
        <w:spacing w:before="0" w:beforeAutospacing="0" w:after="150" w:afterAutospacing="0" w:line="360" w:lineRule="auto"/>
        <w:ind w:firstLine="450"/>
        <w:jc w:val="both"/>
        <w:rPr>
          <w:sz w:val="28"/>
          <w:szCs w:val="28"/>
          <w:lang w:val="ru-RU"/>
        </w:rPr>
      </w:pPr>
      <w:bookmarkStart w:id="19" w:name="n92"/>
      <w:bookmarkEnd w:id="19"/>
      <w:r w:rsidRPr="006E1A1B">
        <w:rPr>
          <w:sz w:val="28"/>
          <w:szCs w:val="28"/>
          <w:lang w:val="ru-RU"/>
        </w:rPr>
        <w:t>критично оцінює факти, поєднує новий досвід з набутим раніше і творчо його використовує для розв’язування проблем природничого характеру.</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технологічної освітньої галузі</w:t>
      </w:r>
      <w:r w:rsidRPr="006E1A1B">
        <w:rPr>
          <w:sz w:val="28"/>
          <w:szCs w:val="28"/>
          <w:lang w:val="ru-RU"/>
        </w:rPr>
        <w:t xml:space="preserve"> є формування компетентностей в галузі техніки і технологій та інших ключових компетентностей, здатності до зміни навколишнього світу з використанням засобів сучасних технологій без заподіяння йому шкоди, до використання технологій для власної самореалізації, культурного і національного самовираження.</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bookmarkStart w:id="20" w:name="n95"/>
      <w:bookmarkEnd w:id="20"/>
      <w:r w:rsidRPr="006E1A1B">
        <w:rPr>
          <w:sz w:val="28"/>
          <w:szCs w:val="28"/>
          <w:lang w:val="ru-RU"/>
        </w:rPr>
        <w:t>Здобувач освіти:</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bookmarkStart w:id="21" w:name="n96"/>
      <w:bookmarkEnd w:id="21"/>
      <w:r w:rsidRPr="006E1A1B">
        <w:rPr>
          <w:sz w:val="28"/>
          <w:szCs w:val="28"/>
          <w:lang w:val="ru-RU"/>
        </w:rPr>
        <w:t>втілює творчий задум у готовий виріб;</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bookmarkStart w:id="22" w:name="n97"/>
      <w:bookmarkEnd w:id="22"/>
      <w:r w:rsidRPr="006E1A1B">
        <w:rPr>
          <w:sz w:val="28"/>
          <w:szCs w:val="28"/>
          <w:lang w:val="ru-RU"/>
        </w:rPr>
        <w:t>дбає про власний побут, задоволення власних потреб та потреб тих, хто його оточує;</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bookmarkStart w:id="23" w:name="n98"/>
      <w:bookmarkEnd w:id="23"/>
      <w:r w:rsidRPr="006E1A1B">
        <w:rPr>
          <w:sz w:val="28"/>
          <w:szCs w:val="28"/>
          <w:lang w:val="ru-RU"/>
        </w:rPr>
        <w:t>ефективно використовує природні матеріали, дбаючи про навколишній світ;</w:t>
      </w:r>
    </w:p>
    <w:p w:rsidR="00B02D88" w:rsidRPr="006E1A1B" w:rsidRDefault="00B02D88" w:rsidP="006E1A1B">
      <w:pPr>
        <w:pStyle w:val="rvps2"/>
        <w:shd w:val="clear" w:color="auto" w:fill="FFFFFF"/>
        <w:spacing w:before="0" w:beforeAutospacing="0" w:after="150" w:afterAutospacing="0" w:line="360" w:lineRule="auto"/>
        <w:ind w:firstLine="450"/>
        <w:jc w:val="both"/>
        <w:rPr>
          <w:sz w:val="28"/>
          <w:szCs w:val="28"/>
          <w:lang w:val="ru-RU"/>
        </w:rPr>
      </w:pPr>
      <w:bookmarkStart w:id="24" w:name="n99"/>
      <w:bookmarkEnd w:id="24"/>
      <w:r w:rsidRPr="006E1A1B">
        <w:rPr>
          <w:sz w:val="28"/>
          <w:szCs w:val="28"/>
          <w:lang w:val="ru-RU"/>
        </w:rPr>
        <w:t>практикує і творчо застосовує традиційні та сучасні ремесла.</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інформатичної освітньої галузі</w:t>
      </w:r>
      <w:r w:rsidRPr="006E1A1B">
        <w:rPr>
          <w:sz w:val="28"/>
          <w:szCs w:val="28"/>
          <w:lang w:val="ru-RU"/>
        </w:rPr>
        <w:t xml:space="preserve"> є формування інформаційно-комунікаційної компетентності та інших ключових компетентностей, здатності до розв’язання проблем з використанням цифрових пристроїв, інформаційно-комунікаційних технологій та критичного мислення для розвитку, творчого самовираження, власного та суспільного добробуту, навичок безпечної та етичної діяльності в інформаційному суспільстві.</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bookmarkStart w:id="25" w:name="n102"/>
      <w:bookmarkEnd w:id="25"/>
      <w:r w:rsidRPr="006E1A1B">
        <w:rPr>
          <w:sz w:val="28"/>
          <w:szCs w:val="28"/>
          <w:lang w:val="ru-RU"/>
        </w:rPr>
        <w:t>Здобувач освіти:</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bookmarkStart w:id="26" w:name="n103"/>
      <w:bookmarkEnd w:id="26"/>
      <w:r w:rsidRPr="006E1A1B">
        <w:rPr>
          <w:sz w:val="28"/>
          <w:szCs w:val="28"/>
          <w:lang w:val="ru-RU"/>
        </w:rPr>
        <w:t>знаходить, подає, перетворює, аналізує, узагальнює та систематизує дані, критично оцінює інформацію для розв’язання життєвих проблем;</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bookmarkStart w:id="27" w:name="n104"/>
      <w:bookmarkEnd w:id="27"/>
      <w:r w:rsidRPr="006E1A1B">
        <w:rPr>
          <w:sz w:val="28"/>
          <w:szCs w:val="28"/>
          <w:lang w:val="ru-RU"/>
        </w:rPr>
        <w:t>створює інформаційні продукти та програми для ефективного розв’язання задач/проблем, творчого самовираження індивідуально та у співпраці, за допомогою цифрових пристроїв та без них;</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bookmarkStart w:id="28" w:name="n105"/>
      <w:bookmarkEnd w:id="28"/>
      <w:r w:rsidRPr="006E1A1B">
        <w:rPr>
          <w:sz w:val="28"/>
          <w:szCs w:val="28"/>
          <w:lang w:val="ru-RU"/>
        </w:rPr>
        <w:t>усвідомлено використовує інформаційні і комунікаційні технології та цифрові пристрої для доступу до інформації, спілкування та співпраці як творець та (або) споживач, а також самостійно опановує нові технології;</w:t>
      </w:r>
    </w:p>
    <w:p w:rsidR="005A62CB" w:rsidRPr="006E1A1B" w:rsidRDefault="005A62CB" w:rsidP="006E1A1B">
      <w:pPr>
        <w:pStyle w:val="rvps2"/>
        <w:shd w:val="clear" w:color="auto" w:fill="FFFFFF"/>
        <w:spacing w:before="0" w:beforeAutospacing="0" w:after="150" w:afterAutospacing="0" w:line="360" w:lineRule="auto"/>
        <w:ind w:firstLine="450"/>
        <w:jc w:val="both"/>
        <w:rPr>
          <w:sz w:val="28"/>
          <w:szCs w:val="28"/>
          <w:lang w:val="ru-RU"/>
        </w:rPr>
      </w:pPr>
      <w:bookmarkStart w:id="29" w:name="n106"/>
      <w:bookmarkEnd w:id="29"/>
      <w:r w:rsidRPr="006E1A1B">
        <w:rPr>
          <w:sz w:val="28"/>
          <w:szCs w:val="28"/>
          <w:lang w:val="ru-RU"/>
        </w:rPr>
        <w:t xml:space="preserve">усвідомлює наслідки використання інформаційних технологій для себе, суспільства, навколишнього </w:t>
      </w:r>
      <w:proofErr w:type="gramStart"/>
      <w:r w:rsidRPr="006E1A1B">
        <w:rPr>
          <w:sz w:val="28"/>
          <w:szCs w:val="28"/>
          <w:lang w:val="ru-RU"/>
        </w:rPr>
        <w:t>св</w:t>
      </w:r>
      <w:proofErr w:type="gramEnd"/>
      <w:r w:rsidRPr="006E1A1B">
        <w:rPr>
          <w:sz w:val="28"/>
          <w:szCs w:val="28"/>
          <w:lang w:val="ru-RU"/>
        </w:rPr>
        <w:t>іту та сталого розвитку, дотримується етичних, міжкультурних та правових норм інформаційної взаємодії.</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sz w:val="28"/>
          <w:szCs w:val="28"/>
          <w:lang w:val="ru-RU"/>
        </w:rPr>
        <w:t>Метою соціальної і здоров’язбережувальної освітньої галузі</w:t>
      </w:r>
      <w:r w:rsidRPr="006E1A1B">
        <w:rPr>
          <w:sz w:val="28"/>
          <w:szCs w:val="28"/>
          <w:lang w:val="ru-RU"/>
        </w:rPr>
        <w:t xml:space="preserve"> є формування соціальної компетентності та інших ключових компетентностей, активної громадянської позиції, підприємливості, розвиток самостійності через особисту ідентифікацію, застосування моделі здорової та безпечної поведінки, збереження власного здоров’я та здоров’я інших осіб, добробуту та сталого розвитку.</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0" w:name="n109"/>
      <w:bookmarkEnd w:id="30"/>
      <w:r w:rsidRPr="006E1A1B">
        <w:rPr>
          <w:sz w:val="28"/>
          <w:szCs w:val="28"/>
          <w:lang w:val="ru-RU"/>
        </w:rPr>
        <w:t>Здобувач освіти:</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1" w:name="n110"/>
      <w:bookmarkEnd w:id="31"/>
      <w:r w:rsidRPr="006E1A1B">
        <w:rPr>
          <w:sz w:val="28"/>
          <w:szCs w:val="28"/>
          <w:lang w:val="ru-RU"/>
        </w:rPr>
        <w:t>дбає про особисте здоров’я і безпеку, реагує на діяльність, яка становить загрозу для життя, здоров’я, добробуту;</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2" w:name="n111"/>
      <w:bookmarkEnd w:id="32"/>
      <w:r w:rsidRPr="006E1A1B">
        <w:rPr>
          <w:sz w:val="28"/>
          <w:szCs w:val="28"/>
          <w:lang w:val="ru-RU"/>
        </w:rPr>
        <w:t>визначає альтернативи, прогнозує наслідки, ухвалює рішення з користю для здоров’я, добробуту, власної безпеки та безпеки інших осіб;</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3" w:name="n112"/>
      <w:bookmarkEnd w:id="33"/>
      <w:r w:rsidRPr="006E1A1B">
        <w:rPr>
          <w:sz w:val="28"/>
          <w:szCs w:val="28"/>
          <w:lang w:val="ru-RU"/>
        </w:rPr>
        <w:t>робить аргументований вибір на користь здорового способу життя, аналізує та оцінює наслідки і ризики;</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4" w:name="n113"/>
      <w:bookmarkEnd w:id="34"/>
      <w:r w:rsidRPr="006E1A1B">
        <w:rPr>
          <w:sz w:val="28"/>
          <w:szCs w:val="28"/>
          <w:lang w:val="ru-RU"/>
        </w:rPr>
        <w:t>виявляє підприємливість та поводиться етично для поліпшення здоров’я, безпеки та добробуту.</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громадянської та історичної освітньої галузі</w:t>
      </w:r>
      <w:r w:rsidRPr="006E1A1B">
        <w:rPr>
          <w:sz w:val="28"/>
          <w:szCs w:val="28"/>
          <w:lang w:val="ru-RU"/>
        </w:rPr>
        <w:t xml:space="preserve"> є формування громадянської та інших компетентностей, власної ідентичності та готовності до змін шляхом осмислення зв’язків між минулим і сучасним життям, активної громадянської позиції на засадах демократії, поваги до прав і свобод людини, толерантного ставлення до оточуючих, набуття досвіду життя в соціумі з урахуванням демократичних принципів.</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5" w:name="n116"/>
      <w:bookmarkEnd w:id="35"/>
      <w:r w:rsidRPr="006E1A1B">
        <w:rPr>
          <w:sz w:val="28"/>
          <w:szCs w:val="28"/>
          <w:lang w:val="ru-RU"/>
        </w:rPr>
        <w:t>Здобувач освіти:</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6" w:name="n117"/>
      <w:bookmarkEnd w:id="36"/>
      <w:proofErr w:type="gramStart"/>
      <w:r w:rsidRPr="006E1A1B">
        <w:rPr>
          <w:sz w:val="28"/>
          <w:szCs w:val="28"/>
          <w:lang w:val="ru-RU"/>
        </w:rPr>
        <w:t>встановлює зв’язки між подіями, діяльністю людей та її результатами у часі, пояснює значення пам’ятних для себе та інших громадян України дат (подій);</w:t>
      </w:r>
      <w:proofErr w:type="gramEnd"/>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7" w:name="n118"/>
      <w:bookmarkEnd w:id="37"/>
      <w:r w:rsidRPr="006E1A1B">
        <w:rPr>
          <w:sz w:val="28"/>
          <w:szCs w:val="28"/>
          <w:lang w:val="ru-RU"/>
        </w:rPr>
        <w:t>орієнтується у знайомому соціальному середовищі, долучається до його розвитку, пояснює вплив природи та діяльності людей на нього;</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8" w:name="n119"/>
      <w:bookmarkEnd w:id="38"/>
      <w:r w:rsidRPr="006E1A1B">
        <w:rPr>
          <w:sz w:val="28"/>
          <w:szCs w:val="28"/>
          <w:lang w:val="ru-RU"/>
        </w:rPr>
        <w:t>працює з різними джерелами соціальної та історичної інформації, аналізує зміст джерел, критично оцінює їх;</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39" w:name="n120"/>
      <w:bookmarkEnd w:id="39"/>
      <w:r w:rsidRPr="006E1A1B">
        <w:rPr>
          <w:sz w:val="28"/>
          <w:szCs w:val="28"/>
          <w:lang w:val="ru-RU"/>
        </w:rPr>
        <w:t>узагальнює інформацію з різних джерел, розповідаючи про минуле і сучасне;</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40" w:name="n121"/>
      <w:bookmarkEnd w:id="40"/>
      <w:r w:rsidRPr="006E1A1B">
        <w:rPr>
          <w:sz w:val="28"/>
          <w:szCs w:val="28"/>
          <w:lang w:val="ru-RU"/>
        </w:rPr>
        <w:t>представляє аргументовані судження про відомі факти та історичних осіб, а також про події суспільного життя;</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41" w:name="n122"/>
      <w:bookmarkEnd w:id="41"/>
      <w:r w:rsidRPr="006E1A1B">
        <w:rPr>
          <w:sz w:val="28"/>
          <w:szCs w:val="28"/>
          <w:lang w:val="ru-RU"/>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42" w:name="n123"/>
      <w:bookmarkEnd w:id="42"/>
      <w:r w:rsidRPr="006E1A1B">
        <w:rPr>
          <w:sz w:val="28"/>
          <w:szCs w:val="28"/>
          <w:lang w:val="ru-RU"/>
        </w:rPr>
        <w:t>усвідомлює себе громадянином України, аналізує культурно-історичні основи власної ідентичності, визнає цінність культурного розмаїття;</w:t>
      </w:r>
    </w:p>
    <w:p w:rsidR="00F67E8D" w:rsidRPr="006E1A1B" w:rsidRDefault="00F67E8D" w:rsidP="006E1A1B">
      <w:pPr>
        <w:pStyle w:val="rvps2"/>
        <w:shd w:val="clear" w:color="auto" w:fill="FFFFFF"/>
        <w:spacing w:before="0" w:beforeAutospacing="0" w:after="150" w:afterAutospacing="0" w:line="360" w:lineRule="auto"/>
        <w:ind w:firstLine="450"/>
        <w:jc w:val="both"/>
        <w:rPr>
          <w:sz w:val="28"/>
          <w:szCs w:val="28"/>
          <w:lang w:val="ru-RU"/>
        </w:rPr>
      </w:pPr>
      <w:bookmarkStart w:id="43" w:name="n124"/>
      <w:bookmarkEnd w:id="43"/>
      <w:r w:rsidRPr="006E1A1B">
        <w:rPr>
          <w:sz w:val="28"/>
          <w:szCs w:val="28"/>
          <w:lang w:val="ru-RU"/>
        </w:rPr>
        <w:t>дотримується принципів демократичного громадянства, бере активну участь у житті шкільної спільноти, місцевої громади.</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мистецької освітньої галузі</w:t>
      </w:r>
      <w:r w:rsidRPr="006E1A1B">
        <w:rPr>
          <w:sz w:val="28"/>
          <w:szCs w:val="28"/>
          <w:lang w:val="ru-RU"/>
        </w:rPr>
        <w:t xml:space="preserve"> є формування культурної та інших компетентностей, цінностей у процесі пізнання мистецтва та художньо-творчого самовираження в особистому та суспільному житті, поваги до національної та світової мистецької спадщини.</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4" w:name="n127"/>
      <w:bookmarkEnd w:id="44"/>
      <w:r w:rsidRPr="006E1A1B">
        <w:rPr>
          <w:sz w:val="28"/>
          <w:szCs w:val="28"/>
          <w:lang w:val="ru-RU"/>
        </w:rPr>
        <w:t>Здобувач освіти:</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5" w:name="n128"/>
      <w:bookmarkEnd w:id="45"/>
      <w:r w:rsidRPr="006E1A1B">
        <w:rPr>
          <w:sz w:val="28"/>
          <w:szCs w:val="28"/>
          <w:lang w:val="ru-RU"/>
        </w:rPr>
        <w:t>виявляє художньо-образне, асоціативне мислення у процесі художньо-творчої діяльності через образотворче, музичне та інші види мистецтва;</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6" w:name="n129"/>
      <w:bookmarkEnd w:id="46"/>
      <w:r w:rsidRPr="006E1A1B">
        <w:rPr>
          <w:sz w:val="28"/>
          <w:szCs w:val="28"/>
          <w:lang w:val="ru-RU"/>
        </w:rPr>
        <w:t>пізнає мистецтво, інтерпретує художні образи, набуваючи емоційно-чуттєвого досвіду, виявляє ціннісне ставлення до мистецтва;</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7" w:name="n130"/>
      <w:bookmarkEnd w:id="47"/>
      <w:r w:rsidRPr="006E1A1B">
        <w:rPr>
          <w:sz w:val="28"/>
          <w:szCs w:val="28"/>
          <w:lang w:val="ru-RU"/>
        </w:rPr>
        <w:t>пізнає себе через художньо-творчу діяльність та мистецтво.</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r w:rsidRPr="006E1A1B">
        <w:rPr>
          <w:b/>
          <w:i/>
          <w:sz w:val="28"/>
          <w:szCs w:val="28"/>
          <w:lang w:val="ru-RU"/>
        </w:rPr>
        <w:t>Метою фізкультурної освітньої галузі</w:t>
      </w:r>
      <w:r w:rsidRPr="006E1A1B">
        <w:rPr>
          <w:sz w:val="28"/>
          <w:szCs w:val="28"/>
          <w:lang w:val="ru-RU"/>
        </w:rPr>
        <w:t xml:space="preserve"> є формування соціальної та інших ключових компетентностей, стійкої мотивації здобувачів освіти до занять фізичною культурою і спортом для забезпечення гармонійного фізичного розвитку, підвищення функціональних можливостей організму, вдосконалення життєво необхідних рухових умінь та навичок.</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8" w:name="n133"/>
      <w:bookmarkEnd w:id="48"/>
      <w:r w:rsidRPr="006E1A1B">
        <w:rPr>
          <w:sz w:val="28"/>
          <w:szCs w:val="28"/>
          <w:lang w:val="ru-RU"/>
        </w:rPr>
        <w:t>Здобувач освіти:</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49" w:name="n134"/>
      <w:bookmarkEnd w:id="49"/>
      <w:r w:rsidRPr="006E1A1B">
        <w:rPr>
          <w:sz w:val="28"/>
          <w:szCs w:val="28"/>
          <w:lang w:val="ru-RU"/>
        </w:rPr>
        <w:t>регулярно займається руховою активністю, фізичною культурою та спортом; демонструє рухові вміння та навички та використовує їх у різних життєвих ситуаціях;</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50" w:name="n135"/>
      <w:bookmarkEnd w:id="50"/>
      <w:r w:rsidRPr="006E1A1B">
        <w:rPr>
          <w:sz w:val="28"/>
          <w:szCs w:val="28"/>
          <w:lang w:val="ru-RU"/>
        </w:rPr>
        <w:t>добирає фізичні вправи для підвищення рівня фізичної підготовленості;</w:t>
      </w:r>
    </w:p>
    <w:p w:rsidR="00F41949" w:rsidRPr="006E1A1B" w:rsidRDefault="00F41949" w:rsidP="006E1A1B">
      <w:pPr>
        <w:pStyle w:val="rvps2"/>
        <w:shd w:val="clear" w:color="auto" w:fill="FFFFFF"/>
        <w:spacing w:before="0" w:beforeAutospacing="0" w:after="150" w:afterAutospacing="0" w:line="360" w:lineRule="auto"/>
        <w:ind w:firstLine="450"/>
        <w:jc w:val="both"/>
        <w:rPr>
          <w:sz w:val="28"/>
          <w:szCs w:val="28"/>
          <w:lang w:val="ru-RU"/>
        </w:rPr>
      </w:pPr>
      <w:bookmarkStart w:id="51" w:name="n136"/>
      <w:bookmarkEnd w:id="51"/>
      <w:r w:rsidRPr="006E1A1B">
        <w:rPr>
          <w:sz w:val="28"/>
          <w:szCs w:val="28"/>
          <w:lang w:val="ru-RU"/>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F67E8D" w:rsidRPr="006E1A1B" w:rsidRDefault="00806B5D" w:rsidP="006E1A1B">
      <w:pPr>
        <w:pStyle w:val="rvps2"/>
        <w:shd w:val="clear" w:color="auto" w:fill="FFFFFF"/>
        <w:spacing w:before="0" w:beforeAutospacing="0" w:after="150" w:afterAutospacing="0" w:line="360" w:lineRule="auto"/>
        <w:ind w:firstLine="450"/>
        <w:jc w:val="both"/>
        <w:rPr>
          <w:b/>
          <w:sz w:val="28"/>
          <w:szCs w:val="28"/>
          <w:lang w:val="ru-RU"/>
        </w:rPr>
      </w:pPr>
      <w:r w:rsidRPr="006E1A1B">
        <w:rPr>
          <w:b/>
          <w:sz w:val="28"/>
          <w:szCs w:val="28"/>
          <w:lang w:val="ru-RU"/>
        </w:rPr>
        <w:t xml:space="preserve">Вимоги до </w:t>
      </w:r>
      <w:r w:rsidR="006F60E4">
        <w:rPr>
          <w:b/>
          <w:sz w:val="28"/>
          <w:szCs w:val="28"/>
          <w:lang w:val="ru-RU"/>
        </w:rPr>
        <w:t>д</w:t>
      </w:r>
      <w:r w:rsidR="002041B1" w:rsidRPr="006E1A1B">
        <w:rPr>
          <w:b/>
          <w:sz w:val="28"/>
          <w:szCs w:val="28"/>
          <w:lang w:val="ru-RU"/>
        </w:rPr>
        <w:t>ітей, які розпочинають навчання у початковій школі</w:t>
      </w:r>
    </w:p>
    <w:p w:rsidR="005A62CB" w:rsidRPr="006E1A1B" w:rsidRDefault="00F7410D"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Початкова освіта здобувається, як правило, з шести років (відповідно до Закону України «Про освіту»), враховуючи досягнення попереднього етапу їхнього розвитку.</w:t>
      </w:r>
      <w:r w:rsidR="00F23B88" w:rsidRPr="006E1A1B">
        <w:rPr>
          <w:sz w:val="28"/>
          <w:szCs w:val="28"/>
          <w:lang w:val="ru-RU"/>
        </w:rPr>
        <w:t xml:space="preserve"> </w:t>
      </w:r>
      <w:r w:rsidR="00F23B88" w:rsidRPr="006E1A1B">
        <w:rPr>
          <w:sz w:val="28"/>
          <w:szCs w:val="28"/>
          <w:lang w:val="uk-UA"/>
        </w:rPr>
        <w:t>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C12ADC" w:rsidRPr="006E1A1B" w:rsidRDefault="00C12ADC"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фізичної, соціальної, емоційно-ціннісної, пізнавальної, мовленнєвої, творчої.</w:t>
      </w:r>
    </w:p>
    <w:p w:rsidR="00B02D88" w:rsidRPr="006E1A1B" w:rsidRDefault="005A0E6C"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E6085F" w:rsidRPr="006E1A1B" w:rsidRDefault="00E6085F"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Особи з особливими освітніми потребами можуть розпочинати здобуття початкової освіти за інших умов.</w:t>
      </w:r>
    </w:p>
    <w:p w:rsidR="00E6085F" w:rsidRPr="006E1A1B" w:rsidRDefault="00E6085F"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Загальний обсяг навчального навантаження на відповідному рівні (циклі) загальної середньої освіти (в годинах), його розподіл між галузями знань та навчальними предметами за роками навчання, послідовність їх вивчення визначено у робочому навчальному плані Софіївського ЗЗСО І-ІІІ ступенів.</w:t>
      </w:r>
      <w:r w:rsidR="006F5186" w:rsidRPr="006E1A1B">
        <w:rPr>
          <w:sz w:val="28"/>
          <w:szCs w:val="28"/>
          <w:lang w:val="ru-RU"/>
        </w:rPr>
        <w:t xml:space="preserve"> Загальний обсяг навчального навантаження для учнів 1-2 класів складає 48 годин/навчальний рік: для 1 класу – 23 години, для 2 класу – 25 годин; для учнів 3-4 класів -52 години: 26 годин для 3 класу і 26 годин для 4 класу.</w:t>
      </w:r>
    </w:p>
    <w:p w:rsidR="00F641AA" w:rsidRPr="006E1A1B" w:rsidRDefault="00F641AA"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Відповідно до української мови навчання у Софіївському ЗЗСО І-ІІІ ступенів використовується типовий навчальний план початкової освіти для закладів загальної середньої освіти з українською мовою навчання.</w:t>
      </w:r>
    </w:p>
    <w:p w:rsidR="002E2FCF" w:rsidRPr="006E1A1B" w:rsidRDefault="002E2FCF"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 xml:space="preserve">ОП зорієнтована </w:t>
      </w:r>
      <w:proofErr w:type="gramStart"/>
      <w:r w:rsidRPr="006E1A1B">
        <w:rPr>
          <w:sz w:val="28"/>
          <w:szCs w:val="28"/>
          <w:lang w:val="ru-RU"/>
        </w:rPr>
        <w:t>на</w:t>
      </w:r>
      <w:proofErr w:type="gramEnd"/>
      <w:r w:rsidRPr="006E1A1B">
        <w:rPr>
          <w:sz w:val="28"/>
          <w:szCs w:val="28"/>
          <w:lang w:val="ru-RU"/>
        </w:rPr>
        <w:t xml:space="preserve"> роботу початкової школи за 5-денним навчальним тижнем.</w:t>
      </w:r>
    </w:p>
    <w:p w:rsidR="00806B5D" w:rsidRPr="006E1A1B" w:rsidRDefault="00806B5D"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 xml:space="preserve">При визначенні гранично допустимого навчального навантаження учнів уроховано санітарно-гігієнічні норми та нормативну тривалість уроків у 1 класі – 35 хвилин, у 2-4 класах – 40 хвилин відповідно до </w:t>
      </w:r>
      <w:r w:rsidR="00412612" w:rsidRPr="006E1A1B">
        <w:rPr>
          <w:sz w:val="28"/>
          <w:szCs w:val="28"/>
          <w:lang w:val="ru-RU"/>
        </w:rPr>
        <w:t>Санітарно регламенту для закладів загальної середньої освіти.</w:t>
      </w:r>
    </w:p>
    <w:p w:rsidR="0019658A" w:rsidRPr="006E1A1B" w:rsidRDefault="0019658A" w:rsidP="006E1A1B">
      <w:pPr>
        <w:pStyle w:val="rvps2"/>
        <w:shd w:val="clear" w:color="auto" w:fill="FFFFFF"/>
        <w:spacing w:before="0" w:beforeAutospacing="0" w:after="150" w:afterAutospacing="0" w:line="360" w:lineRule="auto"/>
        <w:ind w:firstLine="450"/>
        <w:jc w:val="both"/>
        <w:rPr>
          <w:sz w:val="28"/>
          <w:szCs w:val="28"/>
          <w:lang w:val="ru-RU"/>
        </w:rPr>
      </w:pPr>
      <w:r w:rsidRPr="006E1A1B">
        <w:rPr>
          <w:sz w:val="28"/>
          <w:szCs w:val="28"/>
          <w:lang w:val="ru-RU"/>
        </w:rPr>
        <w:t>Відповідно до постанови Кабінету Міністрів України від 21 лютого 2018 року №87 «Про затвердження Державного стандарту початкової освіти» із змінами до нього години фізичної культури не враховуються при визначенні гранично допустимого навантаження учнів.</w:t>
      </w:r>
    </w:p>
    <w:p w:rsidR="00C90D95" w:rsidRPr="00B613A9" w:rsidRDefault="00C90D95" w:rsidP="00B613A9">
      <w:pPr>
        <w:spacing w:before="100" w:beforeAutospacing="1" w:after="100" w:afterAutospacing="1" w:line="360" w:lineRule="auto"/>
        <w:jc w:val="both"/>
        <w:rPr>
          <w:rFonts w:ascii="Times New Roman" w:hAnsi="Times New Roman" w:cs="Times New Roman"/>
          <w:b/>
          <w:bCs/>
          <w:sz w:val="28"/>
          <w:szCs w:val="28"/>
        </w:rPr>
      </w:pPr>
      <w:r w:rsidRPr="00B613A9">
        <w:rPr>
          <w:rFonts w:ascii="Times New Roman" w:hAnsi="Times New Roman" w:cs="Times New Roman"/>
          <w:b/>
          <w:bCs/>
          <w:sz w:val="28"/>
          <w:szCs w:val="28"/>
        </w:rPr>
        <w:t>Форми організації освітнього процесу</w:t>
      </w:r>
    </w:p>
    <w:p w:rsidR="0095214E" w:rsidRPr="00626C0E" w:rsidRDefault="0095214E" w:rsidP="0095214E">
      <w:pPr>
        <w:pStyle w:val="a6"/>
        <w:spacing w:before="0" w:beforeAutospacing="0" w:after="0" w:afterAutospacing="0"/>
        <w:textAlignment w:val="baseline"/>
        <w:rPr>
          <w:sz w:val="28"/>
          <w:szCs w:val="28"/>
          <w:lang w:val="ru-RU"/>
        </w:rPr>
      </w:pPr>
      <w:r w:rsidRPr="00626C0E">
        <w:rPr>
          <w:sz w:val="28"/>
          <w:szCs w:val="28"/>
          <w:lang w:val="ru-RU"/>
        </w:rPr>
        <w:t>Основними формами здобуття освіти є:</w:t>
      </w:r>
    </w:p>
    <w:p w:rsidR="0095214E" w:rsidRPr="00626C0E" w:rsidRDefault="0095214E" w:rsidP="0095214E">
      <w:pPr>
        <w:pStyle w:val="a6"/>
        <w:spacing w:before="0" w:beforeAutospacing="0" w:after="0" w:afterAutospacing="0"/>
        <w:textAlignment w:val="baseline"/>
        <w:rPr>
          <w:sz w:val="28"/>
          <w:szCs w:val="28"/>
          <w:lang w:val="ru-RU"/>
        </w:rPr>
      </w:pPr>
      <w:r w:rsidRPr="00626C0E">
        <w:rPr>
          <w:sz w:val="28"/>
          <w:szCs w:val="28"/>
          <w:lang w:val="ru-RU"/>
        </w:rPr>
        <w:t>інституційна (очна (денна, вечірня), заочна, дистанційна, мережева);</w:t>
      </w:r>
    </w:p>
    <w:p w:rsidR="0095214E" w:rsidRPr="00626C0E" w:rsidRDefault="0095214E" w:rsidP="0095214E">
      <w:pPr>
        <w:pStyle w:val="a6"/>
        <w:spacing w:before="0" w:beforeAutospacing="0" w:after="0" w:afterAutospacing="0"/>
        <w:textAlignment w:val="baseline"/>
        <w:rPr>
          <w:sz w:val="28"/>
          <w:szCs w:val="28"/>
          <w:lang w:val="ru-RU"/>
        </w:rPr>
      </w:pPr>
      <w:r w:rsidRPr="00626C0E">
        <w:rPr>
          <w:sz w:val="28"/>
          <w:szCs w:val="28"/>
          <w:lang w:val="ru-RU"/>
        </w:rPr>
        <w:t>індивідуальна (екстернатна, сімейна (домашня), педагогічний патронаж, на робочому місці (на виробництві);</w:t>
      </w:r>
    </w:p>
    <w:p w:rsidR="0095214E" w:rsidRDefault="0095214E" w:rsidP="0095214E">
      <w:pPr>
        <w:pStyle w:val="a6"/>
        <w:spacing w:before="0" w:beforeAutospacing="0" w:after="0" w:afterAutospacing="0"/>
        <w:jc w:val="both"/>
        <w:textAlignment w:val="baseline"/>
        <w:rPr>
          <w:color w:val="333333"/>
          <w:sz w:val="28"/>
          <w:szCs w:val="28"/>
          <w:lang w:val="ru-RU"/>
        </w:rPr>
      </w:pPr>
      <w:r w:rsidRPr="00626C0E">
        <w:rPr>
          <w:sz w:val="28"/>
          <w:szCs w:val="28"/>
          <w:lang w:val="ru-RU"/>
        </w:rPr>
        <w:t>дуальна.</w:t>
      </w:r>
      <w:r w:rsidRPr="00626C0E">
        <w:rPr>
          <w:sz w:val="28"/>
          <w:szCs w:val="28"/>
          <w:bdr w:val="none" w:sz="0" w:space="0" w:color="auto" w:frame="1"/>
          <w:lang w:val="ru-RU"/>
        </w:rPr>
        <w:br/>
      </w:r>
      <w:r w:rsidRPr="00626C0E">
        <w:rPr>
          <w:color w:val="333333"/>
          <w:sz w:val="28"/>
          <w:szCs w:val="28"/>
        </w:rPr>
        <w:t> </w:t>
      </w:r>
      <w:r w:rsidRPr="00626C0E">
        <w:rPr>
          <w:b/>
          <w:color w:val="333333"/>
          <w:sz w:val="28"/>
          <w:szCs w:val="28"/>
          <w:lang w:val="ru-RU"/>
        </w:rPr>
        <w:t>Очна</w:t>
      </w:r>
      <w:r w:rsidRPr="00626C0E">
        <w:rPr>
          <w:color w:val="333333"/>
          <w:sz w:val="28"/>
          <w:szCs w:val="28"/>
          <w:lang w:val="ru-RU"/>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95214E" w:rsidRPr="00C167B4" w:rsidRDefault="0095214E" w:rsidP="0095214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Основними формами організації освітнього процесу є різні типи уроку: </w:t>
      </w:r>
    </w:p>
    <w:p w:rsidR="0095214E" w:rsidRPr="00C167B4" w:rsidRDefault="0095214E" w:rsidP="0095214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формування компетентностей;</w:t>
      </w:r>
    </w:p>
    <w:p w:rsidR="0095214E" w:rsidRPr="00C167B4" w:rsidRDefault="0095214E" w:rsidP="0095214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розвитку компетентностей; </w:t>
      </w:r>
    </w:p>
    <w:p w:rsidR="0095214E" w:rsidRPr="00C167B4" w:rsidRDefault="0095214E" w:rsidP="0095214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перевірки та/або оцінювання досягнення компетентностей; </w:t>
      </w:r>
    </w:p>
    <w:p w:rsidR="0095214E" w:rsidRPr="00C167B4" w:rsidRDefault="0095214E" w:rsidP="0095214E">
      <w:pPr>
        <w:tabs>
          <w:tab w:val="left" w:pos="993"/>
        </w:tabs>
        <w:ind w:left="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 xml:space="preserve">корекції основних компетентностей; </w:t>
      </w:r>
    </w:p>
    <w:p w:rsidR="0095214E" w:rsidRPr="00C167B4" w:rsidRDefault="0095214E" w:rsidP="0095214E">
      <w:pPr>
        <w:tabs>
          <w:tab w:val="left" w:pos="993"/>
        </w:tabs>
        <w:ind w:left="709"/>
        <w:jc w:val="both"/>
        <w:rPr>
          <w:rFonts w:ascii="Times New Roman" w:eastAsia="Calibri" w:hAnsi="Times New Roman" w:cs="Times New Roman"/>
          <w:sz w:val="28"/>
          <w:szCs w:val="28"/>
        </w:rPr>
      </w:pPr>
      <w:r w:rsidRPr="00C167B4">
        <w:rPr>
          <w:rFonts w:ascii="Times New Roman" w:eastAsia="Times New Roman" w:hAnsi="Times New Roman" w:cs="Times New Roman"/>
          <w:sz w:val="28"/>
          <w:szCs w:val="28"/>
          <w:lang w:eastAsia="uk-UA"/>
        </w:rPr>
        <w:t>комбінований урок</w:t>
      </w:r>
      <w:r w:rsidRPr="00C167B4">
        <w:rPr>
          <w:rFonts w:ascii="Times New Roman" w:eastAsia="Calibri" w:hAnsi="Times New Roman" w:cs="Times New Roman"/>
          <w:sz w:val="28"/>
          <w:szCs w:val="28"/>
        </w:rPr>
        <w:t>.</w:t>
      </w:r>
    </w:p>
    <w:p w:rsidR="0095214E" w:rsidRPr="00C167B4" w:rsidRDefault="0095214E" w:rsidP="0095214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C167B4">
        <w:rPr>
          <w:rFonts w:ascii="Times New Roman" w:eastAsia="Times New Roman" w:hAnsi="Times New Roman" w:cs="Times New Roman"/>
          <w:sz w:val="28"/>
          <w:szCs w:val="28"/>
          <w:lang w:eastAsia="uk-UA"/>
        </w:rPr>
        <w:t xml:space="preserve">уроки-«суди», </w:t>
      </w:r>
      <w:r w:rsidRPr="00C167B4">
        <w:rPr>
          <w:rFonts w:ascii="Times New Roman" w:eastAsia="Calibri" w:hAnsi="Times New Roman" w:cs="Times New Roman"/>
          <w:sz w:val="28"/>
          <w:szCs w:val="28"/>
        </w:rPr>
        <w:t>урок-</w:t>
      </w:r>
      <w:r w:rsidRPr="00C167B4">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C167B4">
        <w:rPr>
          <w:rFonts w:ascii="Times New Roman" w:eastAsia="Calibri" w:hAnsi="Times New Roman" w:cs="Times New Roman"/>
          <w:sz w:val="28"/>
          <w:szCs w:val="28"/>
        </w:rPr>
        <w:t xml:space="preserve"> проблемний урок, відео-уроки, прес-конференції, ділові ігри тощо.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 метою </w:t>
      </w:r>
      <w:r w:rsidRPr="00C167B4">
        <w:rPr>
          <w:rFonts w:ascii="Times New Roman" w:eastAsia="Calibri" w:hAnsi="Times New Roman" w:cs="Times New Roman"/>
          <w:sz w:val="28"/>
          <w:szCs w:val="28"/>
        </w:rPr>
        <w:t>засвоєння нового матеріалу</w:t>
      </w:r>
      <w:r w:rsidRPr="00C167B4">
        <w:rPr>
          <w:rFonts w:ascii="Times New Roman" w:eastAsia="Times New Roman" w:hAnsi="Times New Roman" w:cs="Times New Roman"/>
          <w:sz w:val="28"/>
          <w:szCs w:val="28"/>
          <w:lang w:eastAsia="uk-UA"/>
        </w:rPr>
        <w:t xml:space="preserve"> та </w:t>
      </w:r>
      <w:r w:rsidRPr="00C167B4">
        <w:rPr>
          <w:rFonts w:ascii="Times New Roman" w:eastAsia="Calibri" w:hAnsi="Times New Roman" w:cs="Times New Roman"/>
          <w:sz w:val="28"/>
          <w:szCs w:val="28"/>
        </w:rPr>
        <w:t>розвитку компетентностей</w:t>
      </w:r>
      <w:r w:rsidRPr="00C167B4">
        <w:rPr>
          <w:rFonts w:ascii="Times New Roman" w:eastAsia="Times New Roman" w:hAnsi="Times New Roman"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Консультація будується за принципом питань і відповідей.</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Calibri" w:hAnsi="Times New Roman" w:cs="Times New Roman"/>
          <w:sz w:val="28"/>
          <w:szCs w:val="28"/>
        </w:rPr>
        <w:t>Перевірка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Функцію </w:t>
      </w:r>
      <w:r w:rsidRPr="00C167B4">
        <w:rPr>
          <w:rFonts w:ascii="Times New Roman" w:eastAsia="Calibri" w:hAnsi="Times New Roman" w:cs="Times New Roman"/>
          <w:sz w:val="28"/>
          <w:szCs w:val="28"/>
        </w:rPr>
        <w:t>перевірки та/або оцінювання досягнення компетентностей</w:t>
      </w:r>
      <w:r w:rsidRPr="00C167B4">
        <w:rPr>
          <w:rFonts w:ascii="Times New Roman" w:eastAsia="Times New Roman" w:hAnsi="Times New Roman"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Екскурсії</w:t>
      </w:r>
      <w:r w:rsidRPr="00C167B4">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95214E" w:rsidRPr="00C167B4" w:rsidRDefault="0095214E" w:rsidP="0095214E">
      <w:pPr>
        <w:ind w:firstLine="709"/>
        <w:jc w:val="both"/>
        <w:rPr>
          <w:rFonts w:ascii="Times New Roman" w:eastAsia="Times New Roman" w:hAnsi="Times New Roman" w:cs="Times New Roman"/>
          <w:sz w:val="28"/>
          <w:szCs w:val="28"/>
          <w:lang w:eastAsia="uk-UA"/>
        </w:rPr>
      </w:pPr>
      <w:r w:rsidRPr="00C167B4">
        <w:rPr>
          <w:rFonts w:ascii="Times New Roman" w:eastAsia="Times New Roman" w:hAnsi="Times New Roman"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sz w:val="28"/>
          <w:szCs w:val="28"/>
          <w:lang w:eastAsia="uk-UA"/>
        </w:rPr>
        <w:t>підбору матеріалу, виконують самостійно розподілені ролі та аналізують виконану роботу.</w:t>
      </w:r>
    </w:p>
    <w:p w:rsidR="0095214E" w:rsidRPr="00C167B4" w:rsidRDefault="0095214E" w:rsidP="0095214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95214E" w:rsidRDefault="0095214E" w:rsidP="0095214E">
      <w:pPr>
        <w:ind w:firstLine="709"/>
        <w:jc w:val="both"/>
        <w:rPr>
          <w:rFonts w:ascii="Times New Roman" w:eastAsia="Calibri" w:hAnsi="Times New Roman" w:cs="Times New Roman"/>
          <w:sz w:val="28"/>
          <w:szCs w:val="28"/>
        </w:rPr>
      </w:pPr>
      <w:r w:rsidRPr="00C167B4">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95214E" w:rsidRPr="00C04EBA" w:rsidRDefault="0095214E" w:rsidP="0095214E">
      <w:pPr>
        <w:pStyle w:val="a6"/>
        <w:spacing w:before="0" w:beforeAutospacing="0" w:after="0" w:afterAutospacing="0"/>
        <w:jc w:val="both"/>
        <w:textAlignment w:val="baseline"/>
        <w:rPr>
          <w:color w:val="333333"/>
          <w:sz w:val="28"/>
          <w:szCs w:val="28"/>
        </w:rPr>
      </w:pPr>
    </w:p>
    <w:p w:rsidR="0095214E" w:rsidRPr="00897ABF" w:rsidRDefault="0095214E" w:rsidP="0095214E">
      <w:pPr>
        <w:pStyle w:val="a6"/>
        <w:spacing w:before="0" w:beforeAutospacing="0" w:after="0" w:afterAutospacing="0"/>
        <w:jc w:val="both"/>
        <w:textAlignment w:val="baseline"/>
        <w:rPr>
          <w:sz w:val="28"/>
          <w:szCs w:val="28"/>
        </w:rPr>
      </w:pPr>
      <w:r w:rsidRPr="00897ABF">
        <w:rPr>
          <w:b/>
          <w:sz w:val="28"/>
          <w:szCs w:val="28"/>
        </w:rPr>
        <w:t>Заочна форма</w:t>
      </w:r>
      <w:r w:rsidRPr="00897ABF">
        <w:rPr>
          <w:sz w:val="28"/>
          <w:szCs w:val="28"/>
        </w:rPr>
        <w:t xml:space="preserve">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95214E" w:rsidRPr="006D6896" w:rsidRDefault="0095214E" w:rsidP="0095214E">
      <w:pPr>
        <w:pStyle w:val="a6"/>
        <w:spacing w:before="0" w:beforeAutospacing="0" w:after="0" w:afterAutospacing="0"/>
        <w:jc w:val="both"/>
        <w:textAlignment w:val="baseline"/>
        <w:rPr>
          <w:sz w:val="28"/>
          <w:szCs w:val="28"/>
        </w:rPr>
      </w:pPr>
      <w:r w:rsidRPr="00897ABF">
        <w:rPr>
          <w:sz w:val="28"/>
          <w:szCs w:val="28"/>
        </w:rPr>
        <w:t xml:space="preserve"> </w:t>
      </w:r>
      <w:r w:rsidRPr="006D6896">
        <w:rPr>
          <w:b/>
          <w:sz w:val="28"/>
          <w:szCs w:val="28"/>
        </w:rPr>
        <w:t>Дистанційна форма</w:t>
      </w:r>
      <w:r w:rsidRPr="006D6896">
        <w:rPr>
          <w:sz w:val="28"/>
          <w:szCs w:val="28"/>
        </w:rPr>
        <w:t xml:space="preserve">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Основними видами навчальних занять за дистанційною формою є: лекція, семінар, урок, практичні заняття, лабораторні заняття, консультації та інші.</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Лекція - один із видів навчального заняття в дистанційному форматі, на якому учні отримують аудіовізуальну інформацію лекційного матеріалу через засоби телекомунікаційного зв’язку в асинхронному режимі.</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Семінар - це навчальне заняття, що заплановане програмою навчання, під час якого відбувається обговорення вивченої теми, до якого учні готують тези виступів на підставі виконаних завдань.</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Практичне заняття - це навчальне заняття, під час якого відбувається детальний розгляд школярами окремих теоретичних положень навчальної дисципліни та формуються вміння і навички їхнього практичного застосування шляхом індивідуального виконання ними завдання (контрольних робіт), сформульованих у дистанційному курсі. Практичні заняття виконуються дистанційно, результати для перевірки вчителем розміщуються на сервері ДН.</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Лабораторне заняття - форма навчального заняття, яка передбачає, що учні особисто проводять натурні або імітаційні експерименти чи дослідження з метою практичного підтвердження окремих теоретичних положень конкретної навчальної дисципліни. При проведенні лабораторних робіт школярі набувають практичних навичок роботи з лабораторним устаткуванням, обладнанням, вимірювальною апаратурою, обчислювальною технікою, методикою експериментальних досліджень у конкретній предметній галузі. Лабораторні заняття в дистанційному навчанні в залежності від рівня матеріально-технічної оснащеності, можливостей створення і використання віртуальних лабораторій проводяться дистанційно з використанням відповідних моделюючих програм (емуляторів), віртуальних лабораторій тощо.</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Консультація - це елемент освітнього процесу, за яким учні дистанційно отримують відповіді від викладача на конкретні запитання або пояснення певних теоретичних положень чи аспектів їх практичного застосування (у формі чату, форуму та особистих повідомлень).</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Лекція, консультація, семінар, урок проводяться з учнями дистанційно у синхронному чи асинхронному режимі відповідно до навчального плану.</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Отримання навчальних матеріалів, спілкування між суб’єктами дистанційного навчання під час навчальних занять, що проводяться дистанційно, забезпечується передачею відео-, аудіо-, графічної та текстової інформації у синхронному чи асинхронному режимі.</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Практичне заняття, яке передбачає виконання практичних (контрольних) робіт, відбувається дистанційно в асинхронному режимі. Окремі практичні завдання можуть виконуватись у синхронному режимі, що визначається робочою програмою навчальної дисципліни.</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Лабораторне заняття проводиться дистанційно з використанням відповідних віртуальних тренажерів і лабораторій.</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До інших видів навчальних занять при здійсненні освітнього процесу належать ділові ігри, виконання проектів у групах тощо. Ці види занять можуть проводитись дистанційно у синхронному чи асинхронному режимі, що визначається робочою програмою навчальної дисципліни.</w:t>
      </w:r>
    </w:p>
    <w:p w:rsidR="0095214E" w:rsidRPr="00897ABF" w:rsidRDefault="0095214E" w:rsidP="0095214E">
      <w:pPr>
        <w:pStyle w:val="a6"/>
        <w:shd w:val="clear" w:color="auto" w:fill="FFFFFF"/>
        <w:spacing w:before="0" w:beforeAutospacing="0" w:after="295" w:afterAutospacing="0"/>
        <w:jc w:val="both"/>
        <w:rPr>
          <w:sz w:val="28"/>
          <w:szCs w:val="28"/>
          <w:lang w:val="ru-RU"/>
        </w:rPr>
      </w:pPr>
      <w:r w:rsidRPr="00897ABF">
        <w:rPr>
          <w:sz w:val="28"/>
          <w:szCs w:val="28"/>
          <w:lang w:val="ru-RU"/>
        </w:rPr>
        <w:t>Контрольні роботи з навчальних предметів за дистанційною формою навчання можуть здійснюватись відповідно до рішення закладу освіти дистанційно з використанням можливостей інформаційно-комунікаційних технологій, зокрема відеоконференцій зв’язку за умови забезпечення аутентифікації того, хто навчається.</w:t>
      </w:r>
    </w:p>
    <w:p w:rsidR="0095214E" w:rsidRPr="00897ABF" w:rsidRDefault="0095214E" w:rsidP="0095214E">
      <w:pPr>
        <w:pStyle w:val="a6"/>
        <w:spacing w:before="0" w:beforeAutospacing="0" w:after="0" w:afterAutospacing="0"/>
        <w:jc w:val="both"/>
        <w:textAlignment w:val="baseline"/>
        <w:rPr>
          <w:sz w:val="28"/>
          <w:szCs w:val="28"/>
          <w:lang w:val="ru-RU"/>
        </w:rPr>
      </w:pPr>
    </w:p>
    <w:p w:rsidR="0095214E" w:rsidRPr="00897ABF" w:rsidRDefault="0095214E" w:rsidP="0095214E">
      <w:pPr>
        <w:pStyle w:val="a6"/>
        <w:spacing w:before="0" w:beforeAutospacing="0" w:after="0" w:afterAutospacing="0"/>
        <w:jc w:val="both"/>
        <w:textAlignment w:val="baseline"/>
        <w:rPr>
          <w:sz w:val="28"/>
          <w:szCs w:val="28"/>
          <w:lang w:val="ru-RU"/>
        </w:rPr>
      </w:pPr>
      <w:r w:rsidRPr="00897ABF">
        <w:rPr>
          <w:b/>
          <w:sz w:val="28"/>
          <w:szCs w:val="28"/>
          <w:lang w:val="ru-RU"/>
        </w:rPr>
        <w:t>Мережева форма</w:t>
      </w:r>
      <w:r w:rsidRPr="00897ABF">
        <w:rPr>
          <w:sz w:val="28"/>
          <w:szCs w:val="28"/>
          <w:lang w:val="ru-RU"/>
        </w:rPr>
        <w:t xml:space="preserve">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95214E" w:rsidRPr="006D6896" w:rsidRDefault="0095214E" w:rsidP="0095214E">
      <w:pPr>
        <w:pStyle w:val="a6"/>
        <w:spacing w:before="0" w:beforeAutospacing="0" w:after="0" w:afterAutospacing="0"/>
        <w:jc w:val="both"/>
        <w:textAlignment w:val="baseline"/>
        <w:rPr>
          <w:sz w:val="28"/>
          <w:szCs w:val="28"/>
          <w:lang w:val="ru-RU"/>
        </w:rPr>
      </w:pPr>
      <w:r w:rsidRPr="006D6896">
        <w:rPr>
          <w:b/>
          <w:sz w:val="28"/>
          <w:szCs w:val="28"/>
          <w:lang w:val="ru-RU"/>
        </w:rPr>
        <w:t>Екстернатна форма</w:t>
      </w:r>
      <w:r w:rsidRPr="006D6896">
        <w:rPr>
          <w:sz w:val="28"/>
          <w:szCs w:val="28"/>
          <w:lang w:val="ru-RU"/>
        </w:rPr>
        <w:t xml:space="preserve">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95214E" w:rsidRPr="00897ABF" w:rsidRDefault="0095214E" w:rsidP="0095214E">
      <w:pPr>
        <w:pStyle w:val="a6"/>
        <w:spacing w:before="0" w:beforeAutospacing="0" w:after="0" w:afterAutospacing="0"/>
        <w:jc w:val="both"/>
        <w:textAlignment w:val="baseline"/>
        <w:rPr>
          <w:sz w:val="28"/>
          <w:szCs w:val="28"/>
          <w:lang w:val="ru-RU"/>
        </w:rPr>
      </w:pPr>
      <w:r w:rsidRPr="006D6896">
        <w:rPr>
          <w:b/>
          <w:sz w:val="28"/>
          <w:szCs w:val="28"/>
          <w:lang w:val="ru-RU"/>
        </w:rPr>
        <w:t>Сімейна (домашня) форма</w:t>
      </w:r>
      <w:r w:rsidRPr="006D6896">
        <w:rPr>
          <w:sz w:val="28"/>
          <w:szCs w:val="28"/>
          <w:lang w:val="ru-RU"/>
        </w:rPr>
        <w:t xml:space="preserve">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w:t>
      </w:r>
      <w:r w:rsidRPr="00897ABF">
        <w:rPr>
          <w:sz w:val="28"/>
          <w:szCs w:val="28"/>
          <w:lang w:val="ru-RU"/>
        </w:rPr>
        <w:t>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95214E" w:rsidRPr="00897ABF" w:rsidRDefault="0095214E" w:rsidP="0095214E">
      <w:pPr>
        <w:pStyle w:val="a6"/>
        <w:spacing w:before="0" w:beforeAutospacing="0" w:after="0" w:afterAutospacing="0"/>
        <w:jc w:val="both"/>
        <w:textAlignment w:val="baseline"/>
        <w:rPr>
          <w:sz w:val="28"/>
          <w:szCs w:val="28"/>
          <w:lang w:val="ru-RU"/>
        </w:rPr>
      </w:pPr>
      <w:r w:rsidRPr="00897ABF">
        <w:rPr>
          <w:b/>
          <w:sz w:val="28"/>
          <w:szCs w:val="28"/>
          <w:lang w:val="ru-RU"/>
        </w:rPr>
        <w:t>Педагогічний патронаж</w:t>
      </w:r>
      <w:r w:rsidRPr="00897ABF">
        <w:rPr>
          <w:sz w:val="28"/>
          <w:szCs w:val="28"/>
          <w:lang w:val="ru-RU"/>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95214E" w:rsidRPr="00897ABF" w:rsidRDefault="0095214E" w:rsidP="0095214E">
      <w:pPr>
        <w:pStyle w:val="a6"/>
        <w:spacing w:before="0" w:beforeAutospacing="0" w:after="0" w:afterAutospacing="0"/>
        <w:jc w:val="both"/>
        <w:textAlignment w:val="baseline"/>
        <w:rPr>
          <w:sz w:val="28"/>
          <w:szCs w:val="28"/>
          <w:lang w:val="ru-RU"/>
        </w:rPr>
      </w:pPr>
      <w:r w:rsidRPr="00897ABF">
        <w:rPr>
          <w:b/>
          <w:sz w:val="28"/>
          <w:szCs w:val="28"/>
          <w:lang w:val="ru-RU"/>
        </w:rPr>
        <w:t>Здобуття освіти на робочому місці</w:t>
      </w:r>
      <w:r w:rsidRPr="00897ABF">
        <w:rPr>
          <w:sz w:val="28"/>
          <w:szCs w:val="28"/>
          <w:lang w:val="ru-RU"/>
        </w:rPr>
        <w:t xml:space="preserve"> - це спосіб організації навчання здобувачів освіти, завдяки якому оволодіння освітньою програмою (як правило, професійної (професійно-технічної), фахової передвищої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95214E" w:rsidRDefault="0095214E" w:rsidP="0095214E">
      <w:pPr>
        <w:pStyle w:val="a6"/>
        <w:spacing w:before="0" w:beforeAutospacing="0" w:after="0" w:afterAutospacing="0"/>
        <w:jc w:val="both"/>
        <w:textAlignment w:val="baseline"/>
        <w:rPr>
          <w:sz w:val="28"/>
          <w:szCs w:val="28"/>
          <w:lang w:val="ru-RU"/>
        </w:rPr>
      </w:pPr>
      <w:r w:rsidRPr="00897ABF">
        <w:rPr>
          <w:b/>
          <w:sz w:val="28"/>
          <w:szCs w:val="28"/>
          <w:lang w:val="ru-RU"/>
        </w:rPr>
        <w:t>Дуальна форма</w:t>
      </w:r>
      <w:r w:rsidRPr="00897ABF">
        <w:rPr>
          <w:sz w:val="28"/>
          <w:szCs w:val="28"/>
          <w:lang w:val="ru-RU"/>
        </w:rPr>
        <w:t xml:space="preserve">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r w:rsidRPr="00897ABF">
        <w:rPr>
          <w:sz w:val="28"/>
          <w:szCs w:val="28"/>
          <w:bdr w:val="none" w:sz="0" w:space="0" w:color="auto" w:frame="1"/>
          <w:lang w:val="ru-RU"/>
        </w:rPr>
        <w:br/>
      </w:r>
      <w:r w:rsidRPr="00897ABF">
        <w:rPr>
          <w:sz w:val="28"/>
          <w:szCs w:val="28"/>
          <w:lang w:val="ru-RU"/>
        </w:rPr>
        <w:t xml:space="preserve">Технології дистанційного навчання можуть використовуватися на очній, заочній, мережевій, екстернатній, сімейній формах, педагогічному патронажі. </w:t>
      </w:r>
    </w:p>
    <w:p w:rsidR="0095214E" w:rsidRDefault="0095214E" w:rsidP="0095214E">
      <w:pPr>
        <w:pStyle w:val="a6"/>
        <w:spacing w:before="0" w:beforeAutospacing="0" w:after="0" w:afterAutospacing="0"/>
        <w:jc w:val="both"/>
        <w:textAlignment w:val="baseline"/>
        <w:rPr>
          <w:color w:val="000000"/>
          <w:sz w:val="28"/>
          <w:szCs w:val="28"/>
          <w:shd w:val="clear" w:color="auto" w:fill="FFFFFF"/>
        </w:rPr>
      </w:pPr>
      <w:r>
        <w:rPr>
          <w:sz w:val="28"/>
          <w:szCs w:val="28"/>
          <w:lang w:val="ru-RU"/>
        </w:rPr>
        <w:t xml:space="preserve">Поєднання очної форми і технологій дистанційного навчання дає термін «змішане навчання». Така освітня технологія використовується для вивчення </w:t>
      </w:r>
      <w:r w:rsidRPr="00FF7F79">
        <w:rPr>
          <w:sz w:val="28"/>
          <w:szCs w:val="28"/>
          <w:lang w:val="ru-RU"/>
        </w:rPr>
        <w:t xml:space="preserve">окремих тем навчального предмету, проведення окремих навчальних занять тощо. </w:t>
      </w:r>
      <w:r w:rsidRPr="00FF7F79">
        <w:rPr>
          <w:color w:val="000000"/>
          <w:sz w:val="28"/>
          <w:szCs w:val="28"/>
          <w:shd w:val="clear" w:color="auto" w:fill="FFFFFF"/>
          <w:lang w:val="ru-RU"/>
        </w:rPr>
        <w:t>Змішане навчання — це поєднання навчання у школі із дистанційною формою, у тому числі онлайн.</w:t>
      </w:r>
      <w:r w:rsidRPr="00FF7F79">
        <w:rPr>
          <w:color w:val="000000"/>
          <w:sz w:val="28"/>
          <w:szCs w:val="28"/>
          <w:shd w:val="clear" w:color="auto" w:fill="FFFFFF"/>
        </w:rPr>
        <w:t> </w:t>
      </w:r>
      <w:r w:rsidRPr="0095214E">
        <w:rPr>
          <w:color w:val="000000"/>
          <w:sz w:val="28"/>
          <w:szCs w:val="28"/>
          <w:shd w:val="clear" w:color="auto" w:fill="FFFFFF"/>
        </w:rPr>
        <w:t>Це</w:t>
      </w:r>
      <w:r w:rsidRPr="00FF7F79">
        <w:rPr>
          <w:color w:val="000000"/>
          <w:sz w:val="28"/>
          <w:szCs w:val="28"/>
          <w:shd w:val="clear" w:color="auto" w:fill="FFFFFF"/>
        </w:rPr>
        <w:t xml:space="preserve"> </w:t>
      </w:r>
      <w:r w:rsidRPr="0095214E">
        <w:rPr>
          <w:color w:val="000000"/>
          <w:sz w:val="28"/>
          <w:szCs w:val="28"/>
          <w:shd w:val="clear" w:color="auto" w:fill="FFFFFF"/>
        </w:rPr>
        <w:t>не</w:t>
      </w:r>
      <w:r w:rsidRPr="00FF7F79">
        <w:rPr>
          <w:color w:val="000000"/>
          <w:sz w:val="28"/>
          <w:szCs w:val="28"/>
          <w:shd w:val="clear" w:color="auto" w:fill="FFFFFF"/>
        </w:rPr>
        <w:t xml:space="preserve"> </w:t>
      </w:r>
      <w:r w:rsidRPr="0095214E">
        <w:rPr>
          <w:color w:val="000000"/>
          <w:sz w:val="28"/>
          <w:szCs w:val="28"/>
          <w:shd w:val="clear" w:color="auto" w:fill="FFFFFF"/>
        </w:rPr>
        <w:t>просто</w:t>
      </w:r>
      <w:r w:rsidRPr="00FF7F79">
        <w:rPr>
          <w:color w:val="000000"/>
          <w:sz w:val="28"/>
          <w:szCs w:val="28"/>
          <w:shd w:val="clear" w:color="auto" w:fill="FFFFFF"/>
        </w:rPr>
        <w:t xml:space="preserve"> </w:t>
      </w:r>
      <w:r w:rsidRPr="0095214E">
        <w:rPr>
          <w:color w:val="000000"/>
          <w:sz w:val="28"/>
          <w:szCs w:val="28"/>
          <w:shd w:val="clear" w:color="auto" w:fill="FFFFFF"/>
        </w:rPr>
        <w:t>поєднання</w:t>
      </w:r>
      <w:r w:rsidRPr="00FF7F79">
        <w:rPr>
          <w:color w:val="000000"/>
          <w:sz w:val="28"/>
          <w:szCs w:val="28"/>
          <w:shd w:val="clear" w:color="auto" w:fill="FFFFFF"/>
        </w:rPr>
        <w:t xml:space="preserve"> </w:t>
      </w:r>
      <w:r w:rsidRPr="0095214E">
        <w:rPr>
          <w:color w:val="000000"/>
          <w:sz w:val="28"/>
          <w:szCs w:val="28"/>
          <w:shd w:val="clear" w:color="auto" w:fill="FFFFFF"/>
        </w:rPr>
        <w:t>віртуального</w:t>
      </w:r>
      <w:r w:rsidRPr="00FF7F79">
        <w:rPr>
          <w:color w:val="000000"/>
          <w:sz w:val="28"/>
          <w:szCs w:val="28"/>
          <w:shd w:val="clear" w:color="auto" w:fill="FFFFFF"/>
        </w:rPr>
        <w:t xml:space="preserve"> </w:t>
      </w:r>
      <w:r w:rsidRPr="0095214E">
        <w:rPr>
          <w:color w:val="000000"/>
          <w:sz w:val="28"/>
          <w:szCs w:val="28"/>
          <w:shd w:val="clear" w:color="auto" w:fill="FFFFFF"/>
        </w:rPr>
        <w:t>і</w:t>
      </w:r>
      <w:r w:rsidRPr="00FF7F79">
        <w:rPr>
          <w:color w:val="000000"/>
          <w:sz w:val="28"/>
          <w:szCs w:val="28"/>
          <w:shd w:val="clear" w:color="auto" w:fill="FFFFFF"/>
        </w:rPr>
        <w:t xml:space="preserve"> </w:t>
      </w:r>
      <w:r w:rsidRPr="0095214E">
        <w:rPr>
          <w:color w:val="000000"/>
          <w:sz w:val="28"/>
          <w:szCs w:val="28"/>
          <w:shd w:val="clear" w:color="auto" w:fill="FFFFFF"/>
        </w:rPr>
        <w:t>офлайн</w:t>
      </w:r>
      <w:r w:rsidRPr="00FF7F79">
        <w:rPr>
          <w:color w:val="000000"/>
          <w:sz w:val="28"/>
          <w:szCs w:val="28"/>
          <w:shd w:val="clear" w:color="auto" w:fill="FFFFFF"/>
        </w:rPr>
        <w:t xml:space="preserve"> </w:t>
      </w:r>
      <w:r w:rsidRPr="0095214E">
        <w:rPr>
          <w:color w:val="000000"/>
          <w:sz w:val="28"/>
          <w:szCs w:val="28"/>
          <w:shd w:val="clear" w:color="auto" w:fill="FFFFFF"/>
        </w:rPr>
        <w:t>навчання</w:t>
      </w:r>
      <w:r w:rsidRPr="00FF7F79">
        <w:rPr>
          <w:color w:val="000000"/>
          <w:sz w:val="28"/>
          <w:szCs w:val="28"/>
          <w:shd w:val="clear" w:color="auto" w:fill="FFFFFF"/>
        </w:rPr>
        <w:t xml:space="preserve">, </w:t>
      </w:r>
      <w:r w:rsidRPr="0095214E">
        <w:rPr>
          <w:color w:val="000000"/>
          <w:sz w:val="28"/>
          <w:szCs w:val="28"/>
          <w:shd w:val="clear" w:color="auto" w:fill="FFFFFF"/>
        </w:rPr>
        <w:t>це</w:t>
      </w:r>
      <w:r w:rsidRPr="00FF7F79">
        <w:rPr>
          <w:color w:val="000000"/>
          <w:sz w:val="28"/>
          <w:szCs w:val="28"/>
          <w:shd w:val="clear" w:color="auto" w:fill="FFFFFF"/>
        </w:rPr>
        <w:t xml:space="preserve"> </w:t>
      </w:r>
      <w:r w:rsidRPr="0095214E">
        <w:rPr>
          <w:color w:val="000000"/>
          <w:sz w:val="28"/>
          <w:szCs w:val="28"/>
          <w:shd w:val="clear" w:color="auto" w:fill="FFFFFF"/>
        </w:rPr>
        <w:t>цілісний</w:t>
      </w:r>
      <w:r w:rsidRPr="00FF7F79">
        <w:rPr>
          <w:color w:val="000000"/>
          <w:sz w:val="28"/>
          <w:szCs w:val="28"/>
          <w:shd w:val="clear" w:color="auto" w:fill="FFFFFF"/>
        </w:rPr>
        <w:t xml:space="preserve"> </w:t>
      </w:r>
      <w:r w:rsidRPr="0095214E">
        <w:rPr>
          <w:color w:val="000000"/>
          <w:sz w:val="28"/>
          <w:szCs w:val="28"/>
          <w:shd w:val="clear" w:color="auto" w:fill="FFFFFF"/>
        </w:rPr>
        <w:t>підхід</w:t>
      </w:r>
      <w:r w:rsidRPr="00FF7F79">
        <w:rPr>
          <w:color w:val="000000"/>
          <w:sz w:val="28"/>
          <w:szCs w:val="28"/>
          <w:shd w:val="clear" w:color="auto" w:fill="FFFFFF"/>
        </w:rPr>
        <w:t xml:space="preserve">, </w:t>
      </w:r>
      <w:r w:rsidRPr="0095214E">
        <w:rPr>
          <w:color w:val="000000"/>
          <w:sz w:val="28"/>
          <w:szCs w:val="28"/>
          <w:shd w:val="clear" w:color="auto" w:fill="FFFFFF"/>
        </w:rPr>
        <w:t>який</w:t>
      </w:r>
      <w:r w:rsidRPr="00FF7F79">
        <w:rPr>
          <w:color w:val="000000"/>
          <w:sz w:val="28"/>
          <w:szCs w:val="28"/>
          <w:shd w:val="clear" w:color="auto" w:fill="FFFFFF"/>
        </w:rPr>
        <w:t xml:space="preserve"> </w:t>
      </w:r>
      <w:r w:rsidRPr="0095214E">
        <w:rPr>
          <w:color w:val="000000"/>
          <w:sz w:val="28"/>
          <w:szCs w:val="28"/>
          <w:shd w:val="clear" w:color="auto" w:fill="FFFFFF"/>
        </w:rPr>
        <w:t>включає</w:t>
      </w:r>
      <w:r w:rsidRPr="00FF7F79">
        <w:rPr>
          <w:color w:val="000000"/>
          <w:sz w:val="28"/>
          <w:szCs w:val="28"/>
          <w:shd w:val="clear" w:color="auto" w:fill="FFFFFF"/>
        </w:rPr>
        <w:t xml:space="preserve"> </w:t>
      </w:r>
      <w:r w:rsidRPr="0095214E">
        <w:rPr>
          <w:color w:val="000000"/>
          <w:sz w:val="28"/>
          <w:szCs w:val="28"/>
          <w:shd w:val="clear" w:color="auto" w:fill="FFFFFF"/>
        </w:rPr>
        <w:t>освітнє</w:t>
      </w:r>
      <w:r w:rsidRPr="00FF7F79">
        <w:rPr>
          <w:color w:val="000000"/>
          <w:sz w:val="28"/>
          <w:szCs w:val="28"/>
          <w:shd w:val="clear" w:color="auto" w:fill="FFFFFF"/>
        </w:rPr>
        <w:t xml:space="preserve"> </w:t>
      </w:r>
      <w:r w:rsidRPr="0095214E">
        <w:rPr>
          <w:color w:val="000000"/>
          <w:sz w:val="28"/>
          <w:szCs w:val="28"/>
          <w:shd w:val="clear" w:color="auto" w:fill="FFFFFF"/>
        </w:rPr>
        <w:t>середовище</w:t>
      </w:r>
      <w:r w:rsidRPr="00FF7F79">
        <w:rPr>
          <w:color w:val="000000"/>
          <w:sz w:val="28"/>
          <w:szCs w:val="28"/>
          <w:shd w:val="clear" w:color="auto" w:fill="FFFFFF"/>
        </w:rPr>
        <w:t xml:space="preserve"> — </w:t>
      </w:r>
      <w:r w:rsidRPr="0095214E">
        <w:rPr>
          <w:color w:val="000000"/>
          <w:sz w:val="28"/>
          <w:szCs w:val="28"/>
          <w:shd w:val="clear" w:color="auto" w:fill="FFFFFF"/>
        </w:rPr>
        <w:t>школу</w:t>
      </w:r>
      <w:r w:rsidRPr="00FF7F79">
        <w:rPr>
          <w:color w:val="000000"/>
          <w:sz w:val="28"/>
          <w:szCs w:val="28"/>
          <w:shd w:val="clear" w:color="auto" w:fill="FFFFFF"/>
        </w:rPr>
        <w:t xml:space="preserve">, </w:t>
      </w:r>
      <w:r w:rsidRPr="0095214E">
        <w:rPr>
          <w:color w:val="000000"/>
          <w:sz w:val="28"/>
          <w:szCs w:val="28"/>
          <w:shd w:val="clear" w:color="auto" w:fill="FFFFFF"/>
        </w:rPr>
        <w:t>онлайн</w:t>
      </w:r>
      <w:r w:rsidRPr="00FF7F79">
        <w:rPr>
          <w:color w:val="000000"/>
          <w:sz w:val="28"/>
          <w:szCs w:val="28"/>
          <w:shd w:val="clear" w:color="auto" w:fill="FFFFFF"/>
        </w:rPr>
        <w:t>-</w:t>
      </w:r>
      <w:r w:rsidRPr="0095214E">
        <w:rPr>
          <w:color w:val="000000"/>
          <w:sz w:val="28"/>
          <w:szCs w:val="28"/>
          <w:shd w:val="clear" w:color="auto" w:fill="FFFFFF"/>
        </w:rPr>
        <w:t>простір</w:t>
      </w:r>
      <w:r w:rsidRPr="00FF7F79">
        <w:rPr>
          <w:color w:val="000000"/>
          <w:sz w:val="28"/>
          <w:szCs w:val="28"/>
          <w:shd w:val="clear" w:color="auto" w:fill="FFFFFF"/>
        </w:rPr>
        <w:t xml:space="preserve">, </w:t>
      </w:r>
      <w:r w:rsidRPr="0095214E">
        <w:rPr>
          <w:color w:val="000000"/>
          <w:sz w:val="28"/>
          <w:szCs w:val="28"/>
          <w:shd w:val="clear" w:color="auto" w:fill="FFFFFF"/>
        </w:rPr>
        <w:t>домівки</w:t>
      </w:r>
      <w:r w:rsidRPr="00FF7F79">
        <w:rPr>
          <w:color w:val="000000"/>
          <w:sz w:val="28"/>
          <w:szCs w:val="28"/>
          <w:shd w:val="clear" w:color="auto" w:fill="FFFFFF"/>
        </w:rPr>
        <w:t xml:space="preserve"> </w:t>
      </w:r>
      <w:r w:rsidRPr="0095214E">
        <w:rPr>
          <w:color w:val="000000"/>
          <w:sz w:val="28"/>
          <w:szCs w:val="28"/>
          <w:shd w:val="clear" w:color="auto" w:fill="FFFFFF"/>
        </w:rPr>
        <w:t>учнів</w:t>
      </w:r>
      <w:r w:rsidRPr="00FF7F79">
        <w:rPr>
          <w:color w:val="000000"/>
          <w:sz w:val="28"/>
          <w:szCs w:val="28"/>
          <w:shd w:val="clear" w:color="auto" w:fill="FFFFFF"/>
        </w:rPr>
        <w:t xml:space="preserve"> </w:t>
      </w:r>
      <w:r w:rsidRPr="0095214E">
        <w:rPr>
          <w:color w:val="000000"/>
          <w:sz w:val="28"/>
          <w:szCs w:val="28"/>
          <w:shd w:val="clear" w:color="auto" w:fill="FFFFFF"/>
        </w:rPr>
        <w:t>та</w:t>
      </w:r>
      <w:r w:rsidRPr="00FF7F79">
        <w:rPr>
          <w:color w:val="000000"/>
          <w:sz w:val="28"/>
          <w:szCs w:val="28"/>
          <w:shd w:val="clear" w:color="auto" w:fill="FFFFFF"/>
        </w:rPr>
        <w:t xml:space="preserve"> </w:t>
      </w:r>
      <w:r w:rsidRPr="0095214E">
        <w:rPr>
          <w:color w:val="000000"/>
          <w:sz w:val="28"/>
          <w:szCs w:val="28"/>
          <w:shd w:val="clear" w:color="auto" w:fill="FFFFFF"/>
        </w:rPr>
        <w:t>вчителів</w:t>
      </w:r>
      <w:r w:rsidRPr="00FF7F79">
        <w:rPr>
          <w:color w:val="000000"/>
          <w:sz w:val="28"/>
          <w:szCs w:val="28"/>
          <w:shd w:val="clear" w:color="auto" w:fill="FFFFFF"/>
        </w:rPr>
        <w:t xml:space="preserve">; </w:t>
      </w:r>
      <w:r w:rsidRPr="0095214E">
        <w:rPr>
          <w:color w:val="000000"/>
          <w:sz w:val="28"/>
          <w:szCs w:val="28"/>
          <w:shd w:val="clear" w:color="auto" w:fill="FFFFFF"/>
        </w:rPr>
        <w:t>розвиток</w:t>
      </w:r>
      <w:r w:rsidRPr="00FF7F79">
        <w:rPr>
          <w:color w:val="000000"/>
          <w:sz w:val="28"/>
          <w:szCs w:val="28"/>
          <w:shd w:val="clear" w:color="auto" w:fill="FFFFFF"/>
        </w:rPr>
        <w:t xml:space="preserve"> </w:t>
      </w:r>
      <w:r w:rsidRPr="0095214E">
        <w:rPr>
          <w:color w:val="000000"/>
          <w:sz w:val="28"/>
          <w:szCs w:val="28"/>
          <w:shd w:val="clear" w:color="auto" w:fill="FFFFFF"/>
        </w:rPr>
        <w:t>компетенцій</w:t>
      </w:r>
      <w:r w:rsidRPr="00FF7F79">
        <w:rPr>
          <w:color w:val="000000"/>
          <w:sz w:val="28"/>
          <w:szCs w:val="28"/>
          <w:shd w:val="clear" w:color="auto" w:fill="FFFFFF"/>
        </w:rPr>
        <w:t xml:space="preserve"> </w:t>
      </w:r>
      <w:r w:rsidRPr="0095214E">
        <w:rPr>
          <w:color w:val="000000"/>
          <w:sz w:val="28"/>
          <w:szCs w:val="28"/>
          <w:shd w:val="clear" w:color="auto" w:fill="FFFFFF"/>
        </w:rPr>
        <w:t>і</w:t>
      </w:r>
      <w:r w:rsidRPr="00FF7F79">
        <w:rPr>
          <w:color w:val="000000"/>
          <w:sz w:val="28"/>
          <w:szCs w:val="28"/>
          <w:shd w:val="clear" w:color="auto" w:fill="FFFFFF"/>
        </w:rPr>
        <w:t xml:space="preserve">, </w:t>
      </w:r>
      <w:r w:rsidRPr="0095214E">
        <w:rPr>
          <w:color w:val="000000"/>
          <w:sz w:val="28"/>
          <w:szCs w:val="28"/>
          <w:shd w:val="clear" w:color="auto" w:fill="FFFFFF"/>
        </w:rPr>
        <w:t>звісно</w:t>
      </w:r>
      <w:r w:rsidRPr="00FF7F79">
        <w:rPr>
          <w:color w:val="000000"/>
          <w:sz w:val="28"/>
          <w:szCs w:val="28"/>
          <w:shd w:val="clear" w:color="auto" w:fill="FFFFFF"/>
        </w:rPr>
        <w:t xml:space="preserve">, </w:t>
      </w:r>
      <w:r w:rsidRPr="0095214E">
        <w:rPr>
          <w:color w:val="000000"/>
          <w:sz w:val="28"/>
          <w:szCs w:val="28"/>
          <w:shd w:val="clear" w:color="auto" w:fill="FFFFFF"/>
        </w:rPr>
        <w:t>людей</w:t>
      </w:r>
      <w:r w:rsidRPr="00FF7F79">
        <w:rPr>
          <w:color w:val="000000"/>
          <w:sz w:val="28"/>
          <w:szCs w:val="28"/>
          <w:shd w:val="clear" w:color="auto" w:fill="FFFFFF"/>
        </w:rPr>
        <w:t xml:space="preserve"> — </w:t>
      </w:r>
      <w:r w:rsidRPr="0095214E">
        <w:rPr>
          <w:color w:val="000000"/>
          <w:sz w:val="28"/>
          <w:szCs w:val="28"/>
          <w:shd w:val="clear" w:color="auto" w:fill="FFFFFF"/>
        </w:rPr>
        <w:t>учнів</w:t>
      </w:r>
      <w:r w:rsidRPr="00FF7F79">
        <w:rPr>
          <w:color w:val="000000"/>
          <w:sz w:val="28"/>
          <w:szCs w:val="28"/>
          <w:shd w:val="clear" w:color="auto" w:fill="FFFFFF"/>
        </w:rPr>
        <w:t xml:space="preserve">, </w:t>
      </w:r>
      <w:r w:rsidRPr="0095214E">
        <w:rPr>
          <w:color w:val="000000"/>
          <w:sz w:val="28"/>
          <w:szCs w:val="28"/>
          <w:shd w:val="clear" w:color="auto" w:fill="FFFFFF"/>
        </w:rPr>
        <w:t>вчителів</w:t>
      </w:r>
      <w:r w:rsidRPr="00FF7F79">
        <w:rPr>
          <w:color w:val="000000"/>
          <w:sz w:val="28"/>
          <w:szCs w:val="28"/>
          <w:shd w:val="clear" w:color="auto" w:fill="FFFFFF"/>
        </w:rPr>
        <w:t xml:space="preserve">, </w:t>
      </w:r>
      <w:r w:rsidRPr="0095214E">
        <w:rPr>
          <w:color w:val="000000"/>
          <w:sz w:val="28"/>
          <w:szCs w:val="28"/>
          <w:shd w:val="clear" w:color="auto" w:fill="FFFFFF"/>
        </w:rPr>
        <w:t>батьків</w:t>
      </w:r>
      <w:r w:rsidRPr="00FF7F79">
        <w:rPr>
          <w:color w:val="000000"/>
          <w:sz w:val="28"/>
          <w:szCs w:val="28"/>
          <w:shd w:val="clear" w:color="auto" w:fill="FFFFFF"/>
        </w:rPr>
        <w:t>.</w:t>
      </w:r>
    </w:p>
    <w:p w:rsidR="0095214E" w:rsidRDefault="0095214E" w:rsidP="0095214E">
      <w:pPr>
        <w:pStyle w:val="a6"/>
        <w:spacing w:before="0" w:beforeAutospacing="0" w:after="0" w:afterAutospacing="0"/>
        <w:jc w:val="both"/>
        <w:textAlignment w:val="baseline"/>
        <w:rPr>
          <w:sz w:val="28"/>
          <w:szCs w:val="28"/>
          <w:shd w:val="clear" w:color="auto" w:fill="FFFFFF"/>
        </w:rPr>
      </w:pPr>
      <w:r w:rsidRPr="00D52769">
        <w:rPr>
          <w:sz w:val="28"/>
          <w:szCs w:val="28"/>
          <w:shd w:val="clear" w:color="auto" w:fill="FFFFFF"/>
        </w:rPr>
        <w:t>Педагогічні працівники самостійно визначають режим (синхронний або асинхронний) проведення навчальних занять. При цьому не менше 30% навчального часу, передбаченого освітньою програмою, організовується в синхронному режимі (решта часу – в асинхронному).</w:t>
      </w:r>
    </w:p>
    <w:p w:rsidR="0095214E" w:rsidRPr="00D52769" w:rsidRDefault="0095214E" w:rsidP="0095214E">
      <w:pPr>
        <w:pStyle w:val="a6"/>
        <w:spacing w:before="0" w:beforeAutospacing="0" w:after="0" w:afterAutospacing="0"/>
        <w:jc w:val="both"/>
        <w:textAlignment w:val="baseline"/>
        <w:rPr>
          <w:sz w:val="28"/>
          <w:szCs w:val="28"/>
        </w:rPr>
      </w:pPr>
      <w:r>
        <w:rPr>
          <w:sz w:val="28"/>
          <w:szCs w:val="28"/>
          <w:shd w:val="clear" w:color="auto" w:fill="FFFFFF"/>
        </w:rPr>
        <w:t>Упродовж навчального року вчителі можуть  використовувати технології дистанційного навчання для вивчення окремих тем з навчальних предметів, проведення окремих навчальних занять і консультацій.</w:t>
      </w:r>
    </w:p>
    <w:p w:rsidR="0095214E" w:rsidRPr="00D52769" w:rsidRDefault="0095214E" w:rsidP="0095214E">
      <w:pPr>
        <w:pStyle w:val="a6"/>
        <w:spacing w:before="0" w:beforeAutospacing="0" w:after="0" w:afterAutospacing="0"/>
        <w:textAlignment w:val="baseline"/>
        <w:rPr>
          <w:sz w:val="28"/>
          <w:szCs w:val="28"/>
          <w:lang w:val="ru-RU"/>
        </w:rPr>
      </w:pPr>
    </w:p>
    <w:p w:rsidR="000E4F56" w:rsidRPr="006E1A1B" w:rsidRDefault="000E4F56" w:rsidP="006E1A1B">
      <w:pPr>
        <w:spacing w:line="360" w:lineRule="auto"/>
        <w:jc w:val="both"/>
        <w:rPr>
          <w:rFonts w:ascii="Times New Roman" w:eastAsia="Times New Roman" w:hAnsi="Times New Roman" w:cs="Times New Roman"/>
          <w:b/>
          <w:sz w:val="28"/>
          <w:szCs w:val="28"/>
        </w:rPr>
      </w:pPr>
      <w:r w:rsidRPr="006E1A1B">
        <w:rPr>
          <w:rFonts w:ascii="Times New Roman" w:eastAsia="Times New Roman" w:hAnsi="Times New Roman" w:cs="Times New Roman"/>
          <w:b/>
          <w:sz w:val="28"/>
          <w:szCs w:val="28"/>
        </w:rPr>
        <w:t>Опис інструментів оцінювання</w:t>
      </w:r>
    </w:p>
    <w:p w:rsidR="000E4F56" w:rsidRPr="006E1A1B" w:rsidRDefault="000E4F56"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Оцінювання результатів навчання учнів у закладах загальної середньої освіти урегульовано такими документами: Закон України «Про повну загальну середню освіту» (стаття 17); Порядок переведення учнів (вихованців) закладу загальної середньої освіти до наступного класу, затверджений наказом Міністерства освіти і науки України 14.07.2015 №762 (у редакції наказу Міністерства освіти і науки України 4 від 08.05.2019 №621, </w:t>
      </w:r>
      <w:r w:rsidRPr="006E1A1B">
        <w:rPr>
          <w:rStyle w:val="rvts46"/>
          <w:rFonts w:ascii="Times New Roman" w:hAnsi="Times New Roman" w:cs="Times New Roman"/>
          <w:sz w:val="28"/>
          <w:szCs w:val="28"/>
        </w:rPr>
        <w:t> </w:t>
      </w:r>
      <w:hyperlink r:id="rId9" w:anchor="n7" w:tgtFrame="_blank" w:history="1">
        <w:r w:rsidRPr="006E1A1B">
          <w:rPr>
            <w:rStyle w:val="ad"/>
            <w:rFonts w:ascii="Times New Roman" w:hAnsi="Times New Roman" w:cs="Times New Roman"/>
            <w:color w:val="auto"/>
            <w:sz w:val="28"/>
            <w:szCs w:val="28"/>
          </w:rPr>
          <w:t xml:space="preserve"> від 01.03.2021</w:t>
        </w:r>
      </w:hyperlink>
      <w:r w:rsidRPr="006E1A1B">
        <w:rPr>
          <w:rFonts w:ascii="Times New Roman" w:hAnsi="Times New Roman" w:cs="Times New Roman"/>
          <w:sz w:val="28"/>
          <w:szCs w:val="28"/>
        </w:rPr>
        <w:t>№ 268)</w:t>
      </w:r>
      <w:bookmarkStart w:id="52" w:name="n44"/>
      <w:bookmarkEnd w:id="52"/>
      <w:r w:rsidRPr="006E1A1B">
        <w:rPr>
          <w:rFonts w:ascii="Times New Roman" w:hAnsi="Times New Roman" w:cs="Times New Roman"/>
          <w:sz w:val="28"/>
          <w:szCs w:val="28"/>
        </w:rPr>
        <w:t>, зареєстрований в Міністерстві юстиції України 30.07.2015 за № 924/27369;</w:t>
      </w:r>
      <w:r w:rsidR="00E2762D" w:rsidRPr="006E1A1B">
        <w:rPr>
          <w:rFonts w:ascii="Times New Roman" w:hAnsi="Times New Roman" w:cs="Times New Roman"/>
          <w:sz w:val="28"/>
          <w:szCs w:val="28"/>
        </w:rPr>
        <w:t xml:space="preserve"> Методичних рекомендацій щодо заповнення Класного журналу учнів початкових класів, затверджених наказом МОН від 07.12.2018 № 1362 (із змінами, внесеними згідно з наказом МОН від 09.01.2020 № 21, </w:t>
      </w:r>
      <w:hyperlink r:id="rId10" w:anchor="n2" w:tgtFrame="_blank" w:history="1">
        <w:r w:rsidR="00E2762D" w:rsidRPr="006E1A1B">
          <w:rPr>
            <w:rStyle w:val="ad"/>
            <w:rFonts w:ascii="Times New Roman" w:hAnsi="Times New Roman" w:cs="Times New Roman"/>
            <w:color w:val="auto"/>
            <w:sz w:val="28"/>
            <w:szCs w:val="28"/>
            <w:shd w:val="clear" w:color="auto" w:fill="FFFFFF"/>
          </w:rPr>
          <w:t>№ 1096 від 02.09.2020</w:t>
        </w:r>
      </w:hyperlink>
      <w:r w:rsidR="00E2762D" w:rsidRPr="006E1A1B">
        <w:rPr>
          <w:rFonts w:ascii="Times New Roman" w:hAnsi="Times New Roman" w:cs="Times New Roman"/>
          <w:sz w:val="28"/>
          <w:szCs w:val="28"/>
        </w:rPr>
        <w:t>), наказу МОН «Про затвердження Методичних рекомендацій щодо оцінювання результатів навчання учнів 1-4 класів закладів загальної середньої освіти» від 13.07.2021 №813.</w:t>
      </w:r>
    </w:p>
    <w:p w:rsidR="00DE1576" w:rsidRDefault="00DE1576" w:rsidP="006E1A1B">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Задля здійснення оцінювання з урахуванням вікових особливостей учнів 1-4 класів необхідно виокремлювати:</w:t>
      </w:r>
    </w:p>
    <w:p w:rsidR="00DE1576" w:rsidRDefault="00DE1576" w:rsidP="00DE1576">
      <w:pPr>
        <w:pStyle w:val="a5"/>
        <w:numPr>
          <w:ilvl w:val="0"/>
          <w:numId w:val="5"/>
        </w:num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об’єктивні результати навчання (знання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 очікуваних результатах навчання, визначених в освітній програмі;</w:t>
      </w:r>
    </w:p>
    <w:p w:rsidR="00463351" w:rsidRPr="00DE1576" w:rsidRDefault="00463351" w:rsidP="00DE1576">
      <w:pPr>
        <w:pStyle w:val="a5"/>
        <w:numPr>
          <w:ilvl w:val="0"/>
          <w:numId w:val="5"/>
        </w:num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особистісні надбання учня/учениці 9активність,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w:t>
      </w:r>
      <w:r w:rsidR="00827C5B">
        <w:rPr>
          <w:rFonts w:ascii="Times New Roman" w:hAnsi="Times New Roman" w:cs="Times New Roman"/>
          <w:sz w:val="28"/>
          <w:szCs w:val="28"/>
        </w:rPr>
        <w:t>в процесі навчання.</w:t>
      </w:r>
      <w:r>
        <w:rPr>
          <w:rFonts w:ascii="Times New Roman" w:hAnsi="Times New Roman" w:cs="Times New Roman"/>
          <w:sz w:val="28"/>
          <w:szCs w:val="28"/>
        </w:rPr>
        <w:t xml:space="preserve"> </w:t>
      </w:r>
    </w:p>
    <w:p w:rsidR="00B32F82" w:rsidRPr="006E1A1B" w:rsidRDefault="00B32F82" w:rsidP="006E1A1B">
      <w:pPr>
        <w:shd w:val="clear" w:color="auto" w:fill="FFFFFF"/>
        <w:spacing w:after="0" w:line="360" w:lineRule="auto"/>
        <w:jc w:val="both"/>
        <w:textAlignment w:val="baseline"/>
        <w:rPr>
          <w:rFonts w:ascii="Times New Roman" w:hAnsi="Times New Roman" w:cs="Times New Roman"/>
          <w:sz w:val="28"/>
          <w:szCs w:val="28"/>
        </w:rPr>
      </w:pPr>
      <w:r w:rsidRPr="006E1A1B">
        <w:rPr>
          <w:rFonts w:ascii="Times New Roman" w:hAnsi="Times New Roman" w:cs="Times New Roman"/>
          <w:sz w:val="28"/>
          <w:szCs w:val="28"/>
        </w:rPr>
        <w:t>Важливим компонентом освітнього процесу в початкових класах НУШ є оцінювальна діяльність, що здійснюється на засадах компетентнісного, діяльнісного, суб'єкт- суб'єктного підходів та передбачає партнерську взаємодію вчителя, учнів та їхніх батьків або інших законних представників.</w:t>
      </w:r>
      <w:r w:rsidRPr="006E1A1B">
        <w:rPr>
          <w:rFonts w:ascii="Times New Roman" w:eastAsia="Times New Roman" w:hAnsi="Times New Roman" w:cs="Times New Roman"/>
          <w:sz w:val="28"/>
          <w:szCs w:val="28"/>
        </w:rPr>
        <w:t xml:space="preserve"> </w:t>
      </w:r>
    </w:p>
    <w:p w:rsidR="00B32F82" w:rsidRPr="006E1A1B" w:rsidRDefault="00B32F82"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ab/>
        <w:t xml:space="preserve">Однією з ключових рис в оцінюванні є підхід до вираження оцінки. На заміну узагальненій бальній оцінці навчальних досягнень учнів з предмета/курсу використовуватиметься вербальна оцінка окремих результатів навчання учня/учениці з предмета вивчення, інтегрованого курсу, яка окрім оцінювального судження про досягнення може ще називати і рівень результату навчання. </w:t>
      </w:r>
      <w:r w:rsidRPr="006E1A1B">
        <w:rPr>
          <w:rFonts w:ascii="Times New Roman" w:eastAsia="Times New Roman" w:hAnsi="Times New Roman" w:cs="Times New Roman"/>
          <w:sz w:val="28"/>
          <w:szCs w:val="28"/>
          <w:bdr w:val="none" w:sz="0" w:space="0" w:color="auto" w:frame="1"/>
          <w:lang w:eastAsia="uk-UA"/>
        </w:rPr>
        <w:t>Так, запроваджується поняття вербальної оцінки (оцінювальне судження) та рівневої оцінки (оцінювальне судження із зазначенням рівня результату). Вербальну і рівневу оцінку можна виражати як усно, так і письмово. Рівень результату навчання рекомендовано визначати з урахуванням динаміки його досягнення та позначати буквами – «початковий» (П), «середній» (С), «достатній» (Д), «високий» (В).</w:t>
      </w:r>
      <w:r w:rsidRPr="006E1A1B">
        <w:rPr>
          <w:rFonts w:ascii="Times New Roman" w:eastAsia="Times New Roman" w:hAnsi="Times New Roman" w:cs="Times New Roman"/>
          <w:sz w:val="28"/>
          <w:szCs w:val="28"/>
          <w:lang w:eastAsia="uk-UA"/>
        </w:rPr>
        <w:t xml:space="preserve"> Результати оцінювання особистісних надбань учнів у 1-4 класах рекомендовано виражати вербальною оцінкою, об’єктивних результатів навчання у 1-2 класах – вербальною оцінкою, у 3-4 класах – або вербальною, або рівневою оцінкою за вибором закладу. Особливості організації оцінювання в певному класі можуть ініціюватися вчителем і бути затвердженими на засіданні педагогічної ради закладу.</w:t>
      </w:r>
    </w:p>
    <w:p w:rsidR="00B32F82" w:rsidRPr="006E1A1B" w:rsidRDefault="00B32F82"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ab/>
        <w:t>Орієнтовна рамка оцінювання результатів навчання учнів 1-4 класів дозволяє забезпечити об’єктивність і точність результату оцінювання і покликана допомогти формувати оцінювальні судження та  визначати рівень результату навчання.</w:t>
      </w:r>
      <w:r w:rsidR="00D275EA" w:rsidRPr="006E1A1B">
        <w:rPr>
          <w:rFonts w:ascii="Times New Roman" w:eastAsia="Times New Roman" w:hAnsi="Times New Roman" w:cs="Times New Roman"/>
          <w:sz w:val="28"/>
          <w:szCs w:val="28"/>
          <w:bdr w:val="none" w:sz="0" w:space="0" w:color="auto" w:frame="1"/>
          <w:lang w:eastAsia="uk-UA"/>
        </w:rPr>
        <w:t xml:space="preserve"> </w:t>
      </w:r>
    </w:p>
    <w:p w:rsidR="00B32F82" w:rsidRPr="006E1A1B" w:rsidRDefault="00B32F82"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 xml:space="preserve">          Оцінка є конфіденційною інформацією, доступною лише для учня/учениці та його/її батьків (або осіб, що їх замінюють). </w:t>
      </w:r>
      <w:r w:rsidRPr="006E1A1B">
        <w:rPr>
          <w:rFonts w:ascii="Times New Roman" w:eastAsia="Times New Roman" w:hAnsi="Times New Roman" w:cs="Times New Roman"/>
          <w:sz w:val="28"/>
          <w:szCs w:val="28"/>
          <w:lang w:eastAsia="uk-UA"/>
        </w:rPr>
        <w:t>Відповідно до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B32F82" w:rsidRPr="006E1A1B" w:rsidRDefault="00B32F82" w:rsidP="006E1A1B">
      <w:pPr>
        <w:numPr>
          <w:ilvl w:val="0"/>
          <w:numId w:val="8"/>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формувального оцінювання, мета якого – відстеження особистісного розвитку учнів й опанування навчального досвіду;</w:t>
      </w:r>
    </w:p>
    <w:p w:rsidR="00D275EA" w:rsidRPr="006E1A1B" w:rsidRDefault="00D275EA" w:rsidP="006E1A1B">
      <w:pPr>
        <w:numPr>
          <w:ilvl w:val="0"/>
          <w:numId w:val="8"/>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підсумкового оцінювання, мета якого – співвіднести навчальні досягнення учнів з обов'язковими/очікуваними результатами навчання, визначеними Держстандартом або освітньою програмою.</w:t>
      </w:r>
    </w:p>
    <w:p w:rsidR="00D275EA" w:rsidRPr="006E1A1B" w:rsidRDefault="00D275EA"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ab/>
        <w:t>Формувальне оцінювання розпочинається з перших днів навчання у школі і триває постійно. Для ефективності формувального оцінювання буде дотримано  алгоритм діяльності вчителя під час його організації:</w:t>
      </w:r>
    </w:p>
    <w:p w:rsidR="00D275EA" w:rsidRPr="006E1A1B" w:rsidRDefault="00D275EA" w:rsidP="006E1A1B">
      <w:pPr>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формулювання об'єктивних і зрозумілих для учнів навчальних цілей;</w:t>
      </w:r>
    </w:p>
    <w:p w:rsidR="00D275EA" w:rsidRPr="006E1A1B" w:rsidRDefault="00D275EA" w:rsidP="006E1A1B">
      <w:pPr>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визначення разом з учнями критеріїв оцінювання;</w:t>
      </w:r>
    </w:p>
    <w:p w:rsidR="00D275EA" w:rsidRPr="006E1A1B" w:rsidRDefault="00D275EA" w:rsidP="006E1A1B">
      <w:pPr>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формування суб'єктної позиції учнів у процесі оцінювання;</w:t>
      </w:r>
    </w:p>
    <w:p w:rsidR="00D275EA" w:rsidRPr="006E1A1B" w:rsidRDefault="00D275EA" w:rsidP="006E1A1B">
      <w:pPr>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створення умов для формування вміння учнів аналізувати власну навчальну діяльність (рефлексія);</w:t>
      </w:r>
    </w:p>
    <w:p w:rsidR="00D275EA" w:rsidRPr="006E1A1B" w:rsidRDefault="00D275EA" w:rsidP="006E1A1B">
      <w:pPr>
        <w:numPr>
          <w:ilvl w:val="0"/>
          <w:numId w:val="9"/>
        </w:numPr>
        <w:shd w:val="clear" w:color="auto" w:fill="FFFFFF"/>
        <w:spacing w:after="0" w:line="360" w:lineRule="auto"/>
        <w:jc w:val="both"/>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коригування спільно з учнями підходів до навчання з урахуванням результатів оцінювання.</w:t>
      </w:r>
    </w:p>
    <w:p w:rsidR="00D275EA" w:rsidRPr="006E1A1B" w:rsidRDefault="00D275EA"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bdr w:val="none" w:sz="0" w:space="0" w:color="auto" w:frame="1"/>
          <w:lang w:eastAsia="uk-UA"/>
        </w:rPr>
        <w:t xml:space="preserve">      Об'єктом підсумкового оцінювання є результати навчання учнів за рік. Під час такого оцінювання рекомендовано зіставляти навчальні досягнення учнів з очікуваними результатами навчання, визначеними в освітніх програмах закладів з урахуванням Орієнтовної рамки оцінювання.</w:t>
      </w:r>
    </w:p>
    <w:p w:rsidR="00D275EA" w:rsidRPr="006E1A1B" w:rsidRDefault="00D275EA"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ab/>
        <w:t>Основою для підсумкового оцінювання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Підсумкову оцінку за рік рекомендовано визначати з урахуванням динаміки досягнення того чи іншого результату навчання.</w:t>
      </w:r>
    </w:p>
    <w:p w:rsidR="00017B21" w:rsidRDefault="00017B21"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Логічна послідовність вивчення предметів</w:t>
      </w:r>
      <w:r w:rsidR="00286B9D">
        <w:rPr>
          <w:rFonts w:ascii="Times New Roman" w:eastAsia="Times New Roman" w:hAnsi="Times New Roman" w:cs="Times New Roman"/>
          <w:b/>
          <w:sz w:val="28"/>
          <w:szCs w:val="28"/>
          <w:lang w:eastAsia="uk-UA"/>
        </w:rPr>
        <w:t xml:space="preserve"> </w:t>
      </w:r>
      <w:r w:rsidR="00286B9D" w:rsidRPr="00286B9D">
        <w:rPr>
          <w:rFonts w:ascii="Times New Roman" w:eastAsia="Times New Roman" w:hAnsi="Times New Roman" w:cs="Times New Roman"/>
          <w:sz w:val="28"/>
          <w:szCs w:val="28"/>
          <w:lang w:eastAsia="uk-UA"/>
        </w:rPr>
        <w:t xml:space="preserve">розкривається </w:t>
      </w:r>
      <w:r w:rsidR="00286B9D">
        <w:rPr>
          <w:rFonts w:ascii="Times New Roman" w:eastAsia="Times New Roman" w:hAnsi="Times New Roman" w:cs="Times New Roman"/>
          <w:sz w:val="28"/>
          <w:szCs w:val="28"/>
          <w:lang w:eastAsia="uk-UA"/>
        </w:rPr>
        <w:t>у</w:t>
      </w:r>
      <w:r w:rsidR="005E6BF3">
        <w:rPr>
          <w:rFonts w:ascii="Times New Roman" w:eastAsia="Times New Roman" w:hAnsi="Times New Roman" w:cs="Times New Roman"/>
          <w:sz w:val="28"/>
          <w:szCs w:val="28"/>
          <w:lang w:eastAsia="uk-UA"/>
        </w:rPr>
        <w:t xml:space="preserve"> </w:t>
      </w:r>
      <w:r w:rsidR="00BA04D6">
        <w:rPr>
          <w:rFonts w:ascii="Times New Roman" w:eastAsia="Times New Roman" w:hAnsi="Times New Roman" w:cs="Times New Roman"/>
          <w:sz w:val="28"/>
          <w:szCs w:val="28"/>
          <w:lang w:eastAsia="uk-UA"/>
        </w:rPr>
        <w:t>Типовій освітній програмі для закладів загальної середньої освіти під керівництвом Савченко О.Я. У початковому курсі мовно-літературної освіти виділено такі змістовні лінії:</w:t>
      </w:r>
      <w:r w:rsidR="000E147C">
        <w:rPr>
          <w:rFonts w:ascii="Times New Roman" w:eastAsia="Times New Roman" w:hAnsi="Times New Roman" w:cs="Times New Roman"/>
          <w:sz w:val="28"/>
          <w:szCs w:val="28"/>
          <w:lang w:eastAsia="uk-UA"/>
        </w:rPr>
        <w:t xml:space="preserve"> «Взаємодіємо усно», «Читаємо», «Взаємодіємо письмово», «Досліджуємо медіа», «Досліджуємо мовні явища». Змістові лінії реалізуються через такі інтегровані курси та навчальні предмети:</w:t>
      </w:r>
    </w:p>
    <w:p w:rsidR="000E147C" w:rsidRDefault="000E147C"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 клас – інтегрований курс «Навчання грамоти»,</w:t>
      </w:r>
    </w:p>
    <w:p w:rsidR="000E147C" w:rsidRDefault="000E147C"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клас – навчальні предмети «Українська мова», «Читання», </w:t>
      </w:r>
    </w:p>
    <w:p w:rsidR="000E147C" w:rsidRDefault="000E147C"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 клас – навчальні предмети «Українська мова», «Літературне читання»</w:t>
      </w:r>
    </w:p>
    <w:p w:rsidR="009E2096" w:rsidRDefault="009E2096" w:rsidP="006E1A1B">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4 клас </w:t>
      </w:r>
      <w:r w:rsidR="00F4350D">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F4350D" w:rsidRPr="00F4350D" w:rsidRDefault="00F4350D" w:rsidP="00C86446">
      <w:pPr>
        <w:pStyle w:val="2"/>
        <w:tabs>
          <w:tab w:val="left" w:pos="960"/>
        </w:tabs>
        <w:spacing w:before="2" w:line="360" w:lineRule="auto"/>
        <w:ind w:right="381"/>
      </w:pPr>
      <w:r w:rsidRPr="00F4350D">
        <w:t>Освітня</w:t>
      </w:r>
      <w:r w:rsidRPr="00F4350D">
        <w:rPr>
          <w:spacing w:val="58"/>
        </w:rPr>
        <w:t xml:space="preserve"> </w:t>
      </w:r>
      <w:r w:rsidRPr="00F4350D">
        <w:t>галузь</w:t>
      </w:r>
      <w:r w:rsidRPr="00F4350D">
        <w:rPr>
          <w:spacing w:val="61"/>
        </w:rPr>
        <w:t xml:space="preserve"> </w:t>
      </w:r>
      <w:r w:rsidRPr="00F4350D">
        <w:t>«Іншомовна»</w:t>
      </w:r>
      <w:r w:rsidRPr="00F4350D">
        <w:rPr>
          <w:spacing w:val="15"/>
        </w:rPr>
        <w:t xml:space="preserve"> </w:t>
      </w:r>
      <w:r w:rsidR="00C86446">
        <w:t>реалізує</w:t>
      </w:r>
      <w:r w:rsidRPr="00F4350D">
        <w:t>ться</w:t>
      </w:r>
      <w:r w:rsidRPr="00F4350D">
        <w:rPr>
          <w:spacing w:val="9"/>
        </w:rPr>
        <w:t xml:space="preserve"> </w:t>
      </w:r>
      <w:r w:rsidRPr="00F4350D">
        <w:t>через</w:t>
      </w:r>
      <w:r w:rsidRPr="00F4350D">
        <w:rPr>
          <w:spacing w:val="61"/>
        </w:rPr>
        <w:t xml:space="preserve"> </w:t>
      </w:r>
      <w:r w:rsidRPr="00F4350D">
        <w:t>окремий</w:t>
      </w:r>
      <w:r w:rsidRPr="00F4350D">
        <w:rPr>
          <w:spacing w:val="66"/>
        </w:rPr>
        <w:t xml:space="preserve"> </w:t>
      </w:r>
      <w:r w:rsidRPr="00F4350D">
        <w:t>предмет</w:t>
      </w:r>
      <w:r w:rsidRPr="00F4350D">
        <w:rPr>
          <w:spacing w:val="67"/>
        </w:rPr>
        <w:t xml:space="preserve"> </w:t>
      </w:r>
      <w:r w:rsidRPr="00F4350D">
        <w:rPr>
          <w:w w:val="90"/>
        </w:rPr>
        <w:t>—</w:t>
      </w:r>
    </w:p>
    <w:p w:rsidR="00F4350D" w:rsidRPr="00F4350D" w:rsidRDefault="00F4350D" w:rsidP="00F4350D">
      <w:pPr>
        <w:spacing w:line="360" w:lineRule="auto"/>
        <w:ind w:left="172"/>
        <w:jc w:val="both"/>
        <w:rPr>
          <w:rFonts w:ascii="Times New Roman" w:hAnsi="Times New Roman" w:cs="Times New Roman"/>
          <w:sz w:val="28"/>
        </w:rPr>
      </w:pPr>
      <w:r w:rsidRPr="00F4350D">
        <w:rPr>
          <w:rFonts w:ascii="Times New Roman" w:hAnsi="Times New Roman" w:cs="Times New Roman"/>
          <w:spacing w:val="-1"/>
          <w:sz w:val="28"/>
        </w:rPr>
        <w:t>«Іноземна</w:t>
      </w:r>
      <w:r w:rsidRPr="00F4350D">
        <w:rPr>
          <w:rFonts w:ascii="Times New Roman" w:hAnsi="Times New Roman" w:cs="Times New Roman"/>
          <w:spacing w:val="-15"/>
          <w:sz w:val="28"/>
        </w:rPr>
        <w:t xml:space="preserve"> </w:t>
      </w:r>
      <w:r w:rsidRPr="00F4350D">
        <w:rPr>
          <w:rFonts w:ascii="Times New Roman" w:hAnsi="Times New Roman" w:cs="Times New Roman"/>
          <w:spacing w:val="-1"/>
          <w:sz w:val="28"/>
        </w:rPr>
        <w:t>мова»</w:t>
      </w:r>
      <w:r w:rsidRPr="00F4350D">
        <w:rPr>
          <w:rFonts w:ascii="Times New Roman" w:hAnsi="Times New Roman" w:cs="Times New Roman"/>
          <w:spacing w:val="-7"/>
          <w:sz w:val="28"/>
        </w:rPr>
        <w:t xml:space="preserve"> </w:t>
      </w:r>
      <w:r w:rsidRPr="00F4350D">
        <w:rPr>
          <w:rFonts w:ascii="Times New Roman" w:hAnsi="Times New Roman" w:cs="Times New Roman"/>
          <w:sz w:val="28"/>
        </w:rPr>
        <w:t>(англійська).</w:t>
      </w:r>
    </w:p>
    <w:p w:rsidR="00F4350D" w:rsidRPr="00F4350D" w:rsidRDefault="00C86446" w:rsidP="00C86446">
      <w:pPr>
        <w:pStyle w:val="2"/>
        <w:spacing w:line="360" w:lineRule="auto"/>
        <w:ind w:left="159" w:right="383"/>
      </w:pPr>
      <w:r>
        <w:rPr>
          <w:spacing w:val="-1"/>
          <w:w w:val="95"/>
        </w:rPr>
        <w:t>Освітн</w:t>
      </w:r>
      <w:r w:rsidR="00F4350D" w:rsidRPr="00F4350D">
        <w:rPr>
          <w:spacing w:val="-1"/>
          <w:w w:val="95"/>
        </w:rPr>
        <w:t>я</w:t>
      </w:r>
      <w:r w:rsidR="00F4350D" w:rsidRPr="00F4350D">
        <w:rPr>
          <w:w w:val="95"/>
        </w:rPr>
        <w:t xml:space="preserve"> </w:t>
      </w:r>
      <w:r w:rsidR="00F4350D" w:rsidRPr="00F4350D">
        <w:rPr>
          <w:spacing w:val="-1"/>
          <w:w w:val="95"/>
        </w:rPr>
        <w:t>галузь</w:t>
      </w:r>
      <w:r w:rsidR="00F4350D" w:rsidRPr="00F4350D">
        <w:rPr>
          <w:w w:val="95"/>
        </w:rPr>
        <w:t xml:space="preserve"> </w:t>
      </w:r>
      <w:r w:rsidR="00F4350D">
        <w:rPr>
          <w:spacing w:val="-1"/>
          <w:w w:val="95"/>
        </w:rPr>
        <w:t>"Математи</w:t>
      </w:r>
      <w:r w:rsidR="00F4350D" w:rsidRPr="00F4350D">
        <w:rPr>
          <w:w w:val="95"/>
        </w:rPr>
        <w:t>чна"</w:t>
      </w:r>
      <w:r>
        <w:rPr>
          <w:w w:val="95"/>
        </w:rPr>
        <w:t xml:space="preserve"> реалізує</w:t>
      </w:r>
      <w:r w:rsidR="00F4350D" w:rsidRPr="00F4350D">
        <w:rPr>
          <w:w w:val="95"/>
        </w:rPr>
        <w:t>ться</w:t>
      </w:r>
      <w:r w:rsidR="00F4350D" w:rsidRPr="00F4350D">
        <w:rPr>
          <w:spacing w:val="1"/>
          <w:w w:val="95"/>
        </w:rPr>
        <w:t xml:space="preserve"> </w:t>
      </w:r>
      <w:r w:rsidR="00F4350D" w:rsidRPr="00F4350D">
        <w:rPr>
          <w:w w:val="95"/>
        </w:rPr>
        <w:t>через</w:t>
      </w:r>
      <w:r w:rsidR="00F4350D" w:rsidRPr="00F4350D">
        <w:rPr>
          <w:spacing w:val="1"/>
          <w:w w:val="95"/>
        </w:rPr>
        <w:t xml:space="preserve"> </w:t>
      </w:r>
      <w:r w:rsidR="00F4350D">
        <w:rPr>
          <w:w w:val="95"/>
        </w:rPr>
        <w:t>окреми</w:t>
      </w:r>
      <w:r w:rsidR="00F4350D" w:rsidRPr="00F4350D">
        <w:rPr>
          <w:w w:val="95"/>
        </w:rPr>
        <w:t>й</w:t>
      </w:r>
      <w:r w:rsidR="00F4350D" w:rsidRPr="00F4350D">
        <w:rPr>
          <w:spacing w:val="1"/>
          <w:w w:val="95"/>
        </w:rPr>
        <w:t xml:space="preserve"> </w:t>
      </w:r>
      <w:r w:rsidR="00F4350D" w:rsidRPr="00F4350D">
        <w:rPr>
          <w:w w:val="95"/>
        </w:rPr>
        <w:t>предмет,</w:t>
      </w:r>
      <w:r w:rsidR="00F4350D" w:rsidRPr="00F4350D">
        <w:rPr>
          <w:spacing w:val="1"/>
          <w:w w:val="95"/>
        </w:rPr>
        <w:t xml:space="preserve"> </w:t>
      </w:r>
      <w:r w:rsidR="00F4350D" w:rsidRPr="00F4350D">
        <w:t>відповідно,</w:t>
      </w:r>
      <w:r w:rsidR="00F4350D" w:rsidRPr="00F4350D">
        <w:rPr>
          <w:spacing w:val="1"/>
        </w:rPr>
        <w:t xml:space="preserve"> </w:t>
      </w:r>
      <w:r w:rsidR="00F4350D" w:rsidRPr="00F4350D">
        <w:t>- "Математика".</w:t>
      </w:r>
      <w:r w:rsidR="00F4350D" w:rsidRPr="00F4350D">
        <w:rPr>
          <w:spacing w:val="1"/>
        </w:rPr>
        <w:t xml:space="preserve"> </w:t>
      </w:r>
      <w:r w:rsidR="00F4350D" w:rsidRPr="00F4350D">
        <w:t>Реалізація</w:t>
      </w:r>
      <w:r w:rsidR="00F4350D" w:rsidRPr="00F4350D">
        <w:rPr>
          <w:spacing w:val="1"/>
        </w:rPr>
        <w:t xml:space="preserve"> </w:t>
      </w:r>
      <w:r w:rsidR="00F4350D" w:rsidRPr="00F4350D">
        <w:t>мети</w:t>
      </w:r>
      <w:r w:rsidR="00F4350D" w:rsidRPr="00F4350D">
        <w:rPr>
          <w:spacing w:val="1"/>
        </w:rPr>
        <w:t xml:space="preserve"> </w:t>
      </w:r>
      <w:r w:rsidR="00F4350D" w:rsidRPr="00F4350D">
        <w:t>i завдань</w:t>
      </w:r>
      <w:r w:rsidR="00F4350D" w:rsidRPr="00F4350D">
        <w:rPr>
          <w:spacing w:val="1"/>
        </w:rPr>
        <w:t xml:space="preserve"> </w:t>
      </w:r>
      <w:r w:rsidR="00F4350D" w:rsidRPr="00F4350D">
        <w:t>початкового</w:t>
      </w:r>
      <w:r w:rsidR="00F4350D" w:rsidRPr="00F4350D">
        <w:rPr>
          <w:spacing w:val="1"/>
        </w:rPr>
        <w:t xml:space="preserve"> </w:t>
      </w:r>
      <w:r w:rsidR="00F4350D" w:rsidRPr="00F4350D">
        <w:t>курсу</w:t>
      </w:r>
      <w:r w:rsidR="00F4350D" w:rsidRPr="00F4350D">
        <w:rPr>
          <w:spacing w:val="1"/>
        </w:rPr>
        <w:t xml:space="preserve"> </w:t>
      </w:r>
      <w:r w:rsidR="00F4350D" w:rsidRPr="00F4350D">
        <w:rPr>
          <w:spacing w:val="-1"/>
          <w:w w:val="95"/>
        </w:rPr>
        <w:t>математики</w:t>
      </w:r>
      <w:r w:rsidR="00F4350D" w:rsidRPr="00F4350D">
        <w:rPr>
          <w:w w:val="95"/>
        </w:rPr>
        <w:t xml:space="preserve"> </w:t>
      </w:r>
      <w:r w:rsidR="00F4350D">
        <w:rPr>
          <w:spacing w:val="-1"/>
          <w:w w:val="95"/>
        </w:rPr>
        <w:t>здійсн</w:t>
      </w:r>
      <w:r>
        <w:rPr>
          <w:spacing w:val="-1"/>
          <w:w w:val="95"/>
        </w:rPr>
        <w:t>ює</w:t>
      </w:r>
      <w:r w:rsidR="00F4350D" w:rsidRPr="00F4350D">
        <w:rPr>
          <w:spacing w:val="-1"/>
          <w:w w:val="95"/>
        </w:rPr>
        <w:t>ться</w:t>
      </w:r>
      <w:r w:rsidR="00F4350D" w:rsidRPr="00F4350D">
        <w:rPr>
          <w:w w:val="95"/>
        </w:rPr>
        <w:t xml:space="preserve"> </w:t>
      </w:r>
      <w:r w:rsidR="00F4350D" w:rsidRPr="00F4350D">
        <w:rPr>
          <w:spacing w:val="-1"/>
          <w:w w:val="95"/>
        </w:rPr>
        <w:t>за</w:t>
      </w:r>
      <w:r w:rsidR="00F4350D" w:rsidRPr="00F4350D">
        <w:rPr>
          <w:w w:val="95"/>
        </w:rPr>
        <w:t xml:space="preserve"> </w:t>
      </w:r>
      <w:r w:rsidR="00F4350D">
        <w:rPr>
          <w:spacing w:val="-1"/>
          <w:w w:val="95"/>
        </w:rPr>
        <w:t>таки</w:t>
      </w:r>
      <w:r w:rsidR="00F4350D" w:rsidRPr="00F4350D">
        <w:rPr>
          <w:w w:val="95"/>
        </w:rPr>
        <w:t>ми</w:t>
      </w:r>
      <w:r w:rsidR="00F4350D" w:rsidRPr="00F4350D">
        <w:rPr>
          <w:spacing w:val="1"/>
          <w:w w:val="95"/>
        </w:rPr>
        <w:t xml:space="preserve"> </w:t>
      </w:r>
      <w:r w:rsidR="00F4350D">
        <w:rPr>
          <w:w w:val="95"/>
        </w:rPr>
        <w:t>змістови</w:t>
      </w:r>
      <w:r w:rsidR="00F4350D" w:rsidRPr="00F4350D">
        <w:rPr>
          <w:w w:val="95"/>
        </w:rPr>
        <w:t>ми</w:t>
      </w:r>
      <w:r w:rsidR="00F4350D" w:rsidRPr="00F4350D">
        <w:rPr>
          <w:spacing w:val="1"/>
          <w:w w:val="95"/>
        </w:rPr>
        <w:t xml:space="preserve"> </w:t>
      </w:r>
      <w:r w:rsidR="00F4350D">
        <w:rPr>
          <w:w w:val="95"/>
        </w:rPr>
        <w:t>лінія</w:t>
      </w:r>
      <w:r w:rsidR="00F4350D" w:rsidRPr="00F4350D">
        <w:rPr>
          <w:w w:val="95"/>
        </w:rPr>
        <w:t>ми:</w:t>
      </w:r>
      <w:r w:rsidR="00F4350D" w:rsidRPr="00F4350D">
        <w:rPr>
          <w:spacing w:val="1"/>
          <w:w w:val="95"/>
        </w:rPr>
        <w:t xml:space="preserve"> </w:t>
      </w:r>
      <w:r w:rsidR="00F4350D" w:rsidRPr="00F4350D">
        <w:rPr>
          <w:w w:val="95"/>
        </w:rPr>
        <w:t>«Числа,</w:t>
      </w:r>
      <w:r w:rsidR="00F4350D" w:rsidRPr="00F4350D">
        <w:rPr>
          <w:spacing w:val="1"/>
          <w:w w:val="95"/>
        </w:rPr>
        <w:t xml:space="preserve"> </w:t>
      </w:r>
      <w:r w:rsidR="00F4350D" w:rsidRPr="00F4350D">
        <w:rPr>
          <w:w w:val="95"/>
        </w:rPr>
        <w:t>дії</w:t>
      </w:r>
      <w:r w:rsidR="00F4350D" w:rsidRPr="00F4350D">
        <w:rPr>
          <w:spacing w:val="64"/>
        </w:rPr>
        <w:t xml:space="preserve"> </w:t>
      </w:r>
      <w:r w:rsidR="00F4350D" w:rsidRPr="00F4350D">
        <w:rPr>
          <w:w w:val="95"/>
        </w:rPr>
        <w:t>з</w:t>
      </w:r>
      <w:r w:rsidR="00F4350D" w:rsidRPr="00F4350D">
        <w:rPr>
          <w:spacing w:val="1"/>
          <w:w w:val="95"/>
        </w:rPr>
        <w:t xml:space="preserve"> </w:t>
      </w:r>
      <w:r w:rsidR="00F4350D" w:rsidRPr="00F4350D">
        <w:t>числами.</w:t>
      </w:r>
      <w:r w:rsidR="00F4350D" w:rsidRPr="00F4350D">
        <w:rPr>
          <w:spacing w:val="34"/>
        </w:rPr>
        <w:t xml:space="preserve"> </w:t>
      </w:r>
      <w:r w:rsidR="00F4350D" w:rsidRPr="00F4350D">
        <w:t>Величини»,</w:t>
      </w:r>
      <w:r w:rsidR="00F4350D" w:rsidRPr="00F4350D">
        <w:rPr>
          <w:spacing w:val="29"/>
        </w:rPr>
        <w:t xml:space="preserve"> </w:t>
      </w:r>
      <w:r w:rsidR="00F4350D" w:rsidRPr="00F4350D">
        <w:t>«Геометричні</w:t>
      </w:r>
      <w:r w:rsidR="00F4350D" w:rsidRPr="00F4350D">
        <w:rPr>
          <w:spacing w:val="39"/>
        </w:rPr>
        <w:t xml:space="preserve"> </w:t>
      </w:r>
      <w:r w:rsidR="00F4350D" w:rsidRPr="00F4350D">
        <w:t>фігури»,</w:t>
      </w:r>
      <w:r w:rsidR="00F4350D" w:rsidRPr="00F4350D">
        <w:rPr>
          <w:spacing w:val="32"/>
        </w:rPr>
        <w:t xml:space="preserve"> </w:t>
      </w:r>
      <w:r w:rsidR="00F4350D" w:rsidRPr="00F4350D">
        <w:t>«Вирази,</w:t>
      </w:r>
      <w:r w:rsidR="00F4350D" w:rsidRPr="00F4350D">
        <w:rPr>
          <w:spacing w:val="31"/>
        </w:rPr>
        <w:t xml:space="preserve"> </w:t>
      </w:r>
      <w:r w:rsidR="00F4350D" w:rsidRPr="00F4350D">
        <w:t>рівності,</w:t>
      </w:r>
      <w:r w:rsidR="00F4350D" w:rsidRPr="00F4350D">
        <w:rPr>
          <w:spacing w:val="31"/>
        </w:rPr>
        <w:t xml:space="preserve"> </w:t>
      </w:r>
      <w:r w:rsidR="00F4350D" w:rsidRPr="00F4350D">
        <w:t>нерівності»,</w:t>
      </w:r>
      <w:r w:rsidR="00F4350D">
        <w:t xml:space="preserve"> </w:t>
      </w:r>
      <w:r w:rsidR="00F4350D" w:rsidRPr="00F4350D">
        <w:rPr>
          <w:w w:val="95"/>
        </w:rPr>
        <w:t>«Робота</w:t>
      </w:r>
      <w:r w:rsidR="00F4350D" w:rsidRPr="00F4350D">
        <w:rPr>
          <w:spacing w:val="48"/>
          <w:w w:val="95"/>
        </w:rPr>
        <w:t xml:space="preserve"> </w:t>
      </w:r>
      <w:r w:rsidR="00F4350D" w:rsidRPr="00F4350D">
        <w:rPr>
          <w:w w:val="95"/>
        </w:rPr>
        <w:t>з</w:t>
      </w:r>
      <w:r w:rsidR="00F4350D" w:rsidRPr="00F4350D">
        <w:rPr>
          <w:spacing w:val="20"/>
          <w:w w:val="95"/>
        </w:rPr>
        <w:t xml:space="preserve"> </w:t>
      </w:r>
      <w:r w:rsidR="00F4350D" w:rsidRPr="00F4350D">
        <w:rPr>
          <w:w w:val="95"/>
        </w:rPr>
        <w:t>даними»,</w:t>
      </w:r>
      <w:r w:rsidR="00F4350D" w:rsidRPr="00F4350D">
        <w:rPr>
          <w:spacing w:val="53"/>
          <w:w w:val="95"/>
        </w:rPr>
        <w:t xml:space="preserve"> </w:t>
      </w:r>
      <w:r w:rsidR="00F4350D" w:rsidRPr="00F4350D">
        <w:rPr>
          <w:w w:val="95"/>
        </w:rPr>
        <w:t>«Математичні</w:t>
      </w:r>
      <w:r w:rsidR="00F4350D" w:rsidRPr="00F4350D">
        <w:rPr>
          <w:spacing w:val="62"/>
          <w:w w:val="95"/>
        </w:rPr>
        <w:t xml:space="preserve"> </w:t>
      </w:r>
      <w:r w:rsidR="00F4350D" w:rsidRPr="00F4350D">
        <w:rPr>
          <w:w w:val="95"/>
        </w:rPr>
        <w:t>задачі</w:t>
      </w:r>
      <w:r w:rsidR="00F4350D" w:rsidRPr="00F4350D">
        <w:rPr>
          <w:spacing w:val="45"/>
          <w:w w:val="95"/>
        </w:rPr>
        <w:t xml:space="preserve"> </w:t>
      </w:r>
      <w:r w:rsidR="00F4350D" w:rsidRPr="00F4350D">
        <w:rPr>
          <w:w w:val="95"/>
        </w:rPr>
        <w:t>i</w:t>
      </w:r>
      <w:r w:rsidR="00F4350D" w:rsidRPr="00F4350D">
        <w:rPr>
          <w:spacing w:val="22"/>
          <w:w w:val="95"/>
        </w:rPr>
        <w:t xml:space="preserve"> </w:t>
      </w:r>
      <w:r w:rsidR="00F4350D" w:rsidRPr="00F4350D">
        <w:rPr>
          <w:w w:val="95"/>
        </w:rPr>
        <w:t>дослідження».</w:t>
      </w:r>
    </w:p>
    <w:p w:rsidR="00F4350D" w:rsidRPr="00F4350D" w:rsidRDefault="00F4350D" w:rsidP="00F4350D">
      <w:pPr>
        <w:pStyle w:val="2"/>
        <w:spacing w:line="360" w:lineRule="auto"/>
        <w:ind w:left="869"/>
      </w:pPr>
      <w:r w:rsidRPr="00F4350D">
        <w:rPr>
          <w:w w:val="95"/>
        </w:rPr>
        <w:t>Освітні</w:t>
      </w:r>
      <w:r w:rsidRPr="00F4350D">
        <w:rPr>
          <w:spacing w:val="152"/>
        </w:rPr>
        <w:t xml:space="preserve"> </w:t>
      </w:r>
      <w:r w:rsidRPr="00F4350D">
        <w:rPr>
          <w:w w:val="95"/>
        </w:rPr>
        <w:t>галузі</w:t>
      </w:r>
      <w:r w:rsidRPr="00F4350D">
        <w:rPr>
          <w:spacing w:val="140"/>
        </w:rPr>
        <w:t xml:space="preserve"> </w:t>
      </w:r>
      <w:r w:rsidR="00C86446">
        <w:rPr>
          <w:i/>
          <w:w w:val="95"/>
        </w:rPr>
        <w:t>«</w:t>
      </w:r>
      <w:r w:rsidRPr="00F4350D">
        <w:rPr>
          <w:i/>
          <w:spacing w:val="-26"/>
          <w:w w:val="95"/>
        </w:rPr>
        <w:t xml:space="preserve"> </w:t>
      </w:r>
      <w:r>
        <w:rPr>
          <w:w w:val="95"/>
        </w:rPr>
        <w:t>Природни</w:t>
      </w:r>
      <w:r w:rsidRPr="00F4350D">
        <w:rPr>
          <w:w w:val="95"/>
        </w:rPr>
        <w:t>ча»,</w:t>
      </w:r>
      <w:r w:rsidRPr="00F4350D">
        <w:rPr>
          <w:spacing w:val="110"/>
        </w:rPr>
        <w:t xml:space="preserve"> </w:t>
      </w:r>
      <w:r>
        <w:rPr>
          <w:w w:val="95"/>
        </w:rPr>
        <w:t>«Соці</w:t>
      </w:r>
      <w:r w:rsidRPr="00F4350D">
        <w:rPr>
          <w:w w:val="95"/>
        </w:rPr>
        <w:t>альна</w:t>
      </w:r>
      <w:r w:rsidRPr="00F4350D">
        <w:rPr>
          <w:spacing w:val="133"/>
        </w:rPr>
        <w:t xml:space="preserve"> </w:t>
      </w:r>
      <w:r w:rsidRPr="00F4350D">
        <w:rPr>
          <w:w w:val="95"/>
        </w:rPr>
        <w:t>i</w:t>
      </w:r>
      <w:r w:rsidRPr="00F4350D">
        <w:rPr>
          <w:spacing w:val="119"/>
        </w:rPr>
        <w:t xml:space="preserve"> </w:t>
      </w:r>
      <w:r w:rsidRPr="00F4350D">
        <w:rPr>
          <w:w w:val="95"/>
        </w:rPr>
        <w:t>здоров’язбережувальна»,</w:t>
      </w:r>
    </w:p>
    <w:p w:rsidR="00F4350D" w:rsidRPr="00C86446" w:rsidRDefault="00F4350D" w:rsidP="00C86446">
      <w:pPr>
        <w:spacing w:before="2" w:line="360" w:lineRule="auto"/>
        <w:ind w:left="164"/>
        <w:jc w:val="both"/>
        <w:rPr>
          <w:rFonts w:ascii="Times New Roman" w:hAnsi="Times New Roman" w:cs="Times New Roman"/>
          <w:sz w:val="28"/>
          <w:szCs w:val="28"/>
        </w:rPr>
      </w:pPr>
      <w:r w:rsidRPr="00C86446">
        <w:rPr>
          <w:rFonts w:ascii="Times New Roman" w:hAnsi="Times New Roman" w:cs="Times New Roman"/>
          <w:sz w:val="28"/>
          <w:szCs w:val="28"/>
        </w:rPr>
        <w:t>«Громадянська</w:t>
      </w:r>
      <w:r w:rsidRPr="00C86446">
        <w:rPr>
          <w:rFonts w:ascii="Times New Roman" w:hAnsi="Times New Roman" w:cs="Times New Roman"/>
          <w:spacing w:val="23"/>
          <w:sz w:val="28"/>
          <w:szCs w:val="28"/>
        </w:rPr>
        <w:t xml:space="preserve"> </w:t>
      </w:r>
      <w:r w:rsidRPr="00C86446">
        <w:rPr>
          <w:rFonts w:ascii="Times New Roman" w:hAnsi="Times New Roman" w:cs="Times New Roman"/>
          <w:sz w:val="28"/>
          <w:szCs w:val="28"/>
        </w:rPr>
        <w:t>та</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історична».</w:t>
      </w:r>
      <w:r w:rsidRPr="00C86446">
        <w:rPr>
          <w:rFonts w:ascii="Times New Roman" w:hAnsi="Times New Roman" w:cs="Times New Roman"/>
          <w:spacing w:val="30"/>
          <w:sz w:val="28"/>
          <w:szCs w:val="28"/>
        </w:rPr>
        <w:t xml:space="preserve"> </w:t>
      </w:r>
      <w:r w:rsidRPr="00C86446">
        <w:rPr>
          <w:rFonts w:ascii="Times New Roman" w:hAnsi="Times New Roman" w:cs="Times New Roman"/>
          <w:sz w:val="28"/>
          <w:szCs w:val="28"/>
        </w:rPr>
        <w:t>Зазначені</w:t>
      </w:r>
      <w:r w:rsidRPr="00C86446">
        <w:rPr>
          <w:rFonts w:ascii="Times New Roman" w:hAnsi="Times New Roman" w:cs="Times New Roman"/>
          <w:spacing w:val="16"/>
          <w:sz w:val="28"/>
          <w:szCs w:val="28"/>
        </w:rPr>
        <w:t xml:space="preserve"> </w:t>
      </w:r>
      <w:r w:rsidRPr="00C86446">
        <w:rPr>
          <w:rFonts w:ascii="Times New Roman" w:hAnsi="Times New Roman" w:cs="Times New Roman"/>
          <w:sz w:val="28"/>
          <w:szCs w:val="28"/>
        </w:rPr>
        <w:t>освітні</w:t>
      </w:r>
      <w:r w:rsidRPr="00C86446">
        <w:rPr>
          <w:rFonts w:ascii="Times New Roman" w:hAnsi="Times New Roman" w:cs="Times New Roman"/>
          <w:spacing w:val="19"/>
          <w:sz w:val="28"/>
          <w:szCs w:val="28"/>
        </w:rPr>
        <w:t xml:space="preserve"> </w:t>
      </w:r>
      <w:r w:rsidRPr="00C86446">
        <w:rPr>
          <w:rFonts w:ascii="Times New Roman" w:hAnsi="Times New Roman" w:cs="Times New Roman"/>
          <w:sz w:val="28"/>
          <w:szCs w:val="28"/>
        </w:rPr>
        <w:t>галузі</w:t>
      </w:r>
      <w:r w:rsidRPr="00C86446">
        <w:rPr>
          <w:rFonts w:ascii="Times New Roman" w:hAnsi="Times New Roman" w:cs="Times New Roman"/>
          <w:spacing w:val="16"/>
          <w:sz w:val="28"/>
          <w:szCs w:val="28"/>
        </w:rPr>
        <w:t xml:space="preserve"> </w:t>
      </w:r>
      <w:r w:rsidRPr="00C86446">
        <w:rPr>
          <w:rFonts w:ascii="Times New Roman" w:hAnsi="Times New Roman" w:cs="Times New Roman"/>
          <w:sz w:val="28"/>
          <w:szCs w:val="28"/>
        </w:rPr>
        <w:t>в</w:t>
      </w:r>
      <w:r w:rsidRPr="00C86446">
        <w:rPr>
          <w:rFonts w:ascii="Times New Roman" w:hAnsi="Times New Roman" w:cs="Times New Roman"/>
          <w:spacing w:val="3"/>
          <w:sz w:val="28"/>
          <w:szCs w:val="28"/>
        </w:rPr>
        <w:t xml:space="preserve"> </w:t>
      </w:r>
      <w:r w:rsidRPr="00C86446">
        <w:rPr>
          <w:rFonts w:ascii="Times New Roman" w:hAnsi="Times New Roman" w:cs="Times New Roman"/>
          <w:sz w:val="28"/>
          <w:szCs w:val="28"/>
        </w:rPr>
        <w:t>інтегрованому</w:t>
      </w:r>
      <w:r w:rsidRPr="00C86446">
        <w:rPr>
          <w:rFonts w:ascii="Times New Roman" w:hAnsi="Times New Roman" w:cs="Times New Roman"/>
          <w:spacing w:val="24"/>
          <w:sz w:val="28"/>
          <w:szCs w:val="28"/>
        </w:rPr>
        <w:t xml:space="preserve"> </w:t>
      </w:r>
      <w:r w:rsidRPr="00C86446">
        <w:rPr>
          <w:rFonts w:ascii="Times New Roman" w:hAnsi="Times New Roman" w:cs="Times New Roman"/>
          <w:sz w:val="28"/>
          <w:szCs w:val="28"/>
        </w:rPr>
        <w:t>курсі</w:t>
      </w:r>
    </w:p>
    <w:p w:rsidR="00C86446" w:rsidRPr="00C86446" w:rsidRDefault="00F4350D" w:rsidP="00C86446">
      <w:pPr>
        <w:spacing w:line="360" w:lineRule="auto"/>
        <w:ind w:left="160" w:right="379" w:firstLine="713"/>
        <w:jc w:val="both"/>
        <w:rPr>
          <w:rFonts w:ascii="Times New Roman" w:hAnsi="Times New Roman" w:cs="Times New Roman"/>
          <w:sz w:val="28"/>
          <w:szCs w:val="28"/>
        </w:rPr>
      </w:pPr>
      <w:r w:rsidRPr="00C86446">
        <w:rPr>
          <w:rFonts w:ascii="Times New Roman" w:hAnsi="Times New Roman" w:cs="Times New Roman"/>
          <w:sz w:val="28"/>
          <w:szCs w:val="28"/>
        </w:rPr>
        <w:t>«Я досліджую світ» за різними видами інтеграції (тематична, процесуальна,</w:t>
      </w:r>
      <w:r w:rsidRPr="00C86446">
        <w:rPr>
          <w:rFonts w:ascii="Times New Roman" w:hAnsi="Times New Roman" w:cs="Times New Roman"/>
          <w:spacing w:val="1"/>
          <w:sz w:val="28"/>
          <w:szCs w:val="28"/>
        </w:rPr>
        <w:t xml:space="preserve"> </w:t>
      </w:r>
      <w:r w:rsidRPr="00C86446">
        <w:rPr>
          <w:rFonts w:ascii="Times New Roman" w:hAnsi="Times New Roman" w:cs="Times New Roman"/>
          <w:w w:val="95"/>
          <w:sz w:val="28"/>
          <w:szCs w:val="28"/>
        </w:rPr>
        <w:t>міжгалузева;</w:t>
      </w:r>
      <w:r w:rsidRPr="00C86446">
        <w:rPr>
          <w:rFonts w:ascii="Times New Roman" w:hAnsi="Times New Roman" w:cs="Times New Roman"/>
          <w:spacing w:val="1"/>
          <w:w w:val="95"/>
          <w:sz w:val="28"/>
          <w:szCs w:val="28"/>
        </w:rPr>
        <w:t xml:space="preserve"> </w:t>
      </w:r>
      <w:r w:rsidRPr="00C86446">
        <w:rPr>
          <w:rFonts w:ascii="Times New Roman" w:hAnsi="Times New Roman" w:cs="Times New Roman"/>
          <w:w w:val="95"/>
          <w:sz w:val="28"/>
          <w:szCs w:val="28"/>
        </w:rPr>
        <w:t>в</w:t>
      </w:r>
      <w:r w:rsidRPr="00C86446">
        <w:rPr>
          <w:rFonts w:ascii="Times New Roman" w:hAnsi="Times New Roman" w:cs="Times New Roman"/>
          <w:spacing w:val="1"/>
          <w:w w:val="95"/>
          <w:sz w:val="28"/>
          <w:szCs w:val="28"/>
        </w:rPr>
        <w:t xml:space="preserve"> </w:t>
      </w:r>
      <w:r w:rsidRPr="00C86446">
        <w:rPr>
          <w:rFonts w:ascii="Times New Roman" w:hAnsi="Times New Roman" w:cs="Times New Roman"/>
          <w:w w:val="95"/>
          <w:sz w:val="28"/>
          <w:szCs w:val="28"/>
        </w:rPr>
        <w:t>межах</w:t>
      </w:r>
      <w:r w:rsidRPr="00C86446">
        <w:rPr>
          <w:rFonts w:ascii="Times New Roman" w:hAnsi="Times New Roman" w:cs="Times New Roman"/>
          <w:spacing w:val="1"/>
          <w:w w:val="95"/>
          <w:sz w:val="28"/>
          <w:szCs w:val="28"/>
        </w:rPr>
        <w:t xml:space="preserve"> </w:t>
      </w:r>
      <w:r w:rsidR="00C86446" w:rsidRPr="00C86446">
        <w:rPr>
          <w:rFonts w:ascii="Times New Roman" w:hAnsi="Times New Roman" w:cs="Times New Roman"/>
          <w:w w:val="95"/>
          <w:sz w:val="28"/>
          <w:szCs w:val="28"/>
        </w:rPr>
        <w:t>одніє</w:t>
      </w:r>
      <w:r w:rsidRPr="00C86446">
        <w:rPr>
          <w:rFonts w:ascii="Times New Roman" w:hAnsi="Times New Roman" w:cs="Times New Roman"/>
          <w:w w:val="95"/>
          <w:sz w:val="28"/>
          <w:szCs w:val="28"/>
        </w:rPr>
        <w:t>ї</w:t>
      </w:r>
      <w:r w:rsidRPr="00C86446">
        <w:rPr>
          <w:rFonts w:ascii="Times New Roman" w:hAnsi="Times New Roman" w:cs="Times New Roman"/>
          <w:spacing w:val="1"/>
          <w:w w:val="95"/>
          <w:sz w:val="28"/>
          <w:szCs w:val="28"/>
        </w:rPr>
        <w:t xml:space="preserve"> </w:t>
      </w:r>
      <w:r w:rsidRPr="00C86446">
        <w:rPr>
          <w:rFonts w:ascii="Times New Roman" w:hAnsi="Times New Roman" w:cs="Times New Roman"/>
          <w:w w:val="95"/>
          <w:sz w:val="28"/>
          <w:szCs w:val="28"/>
        </w:rPr>
        <w:t>галузі;</w:t>
      </w:r>
      <w:r w:rsidRPr="00C86446">
        <w:rPr>
          <w:rFonts w:ascii="Times New Roman" w:hAnsi="Times New Roman" w:cs="Times New Roman"/>
          <w:spacing w:val="1"/>
          <w:w w:val="95"/>
          <w:sz w:val="28"/>
          <w:szCs w:val="28"/>
        </w:rPr>
        <w:t xml:space="preserve"> </w:t>
      </w:r>
      <w:r w:rsidRPr="00C86446">
        <w:rPr>
          <w:rFonts w:ascii="Times New Roman" w:hAnsi="Times New Roman" w:cs="Times New Roman"/>
          <w:w w:val="95"/>
          <w:sz w:val="28"/>
          <w:szCs w:val="28"/>
        </w:rPr>
        <w:t>на</w:t>
      </w:r>
      <w:r w:rsidRPr="00C86446">
        <w:rPr>
          <w:rFonts w:ascii="Times New Roman" w:hAnsi="Times New Roman" w:cs="Times New Roman"/>
          <w:spacing w:val="64"/>
          <w:sz w:val="28"/>
          <w:szCs w:val="28"/>
        </w:rPr>
        <w:t xml:space="preserve"> </w:t>
      </w:r>
      <w:r w:rsidRPr="00C86446">
        <w:rPr>
          <w:rFonts w:ascii="Times New Roman" w:hAnsi="Times New Roman" w:cs="Times New Roman"/>
          <w:w w:val="95"/>
          <w:sz w:val="28"/>
          <w:szCs w:val="28"/>
        </w:rPr>
        <w:t>інтегрованих</w:t>
      </w:r>
      <w:r w:rsidRPr="00C86446">
        <w:rPr>
          <w:rFonts w:ascii="Times New Roman" w:hAnsi="Times New Roman" w:cs="Times New Roman"/>
          <w:spacing w:val="64"/>
          <w:sz w:val="28"/>
          <w:szCs w:val="28"/>
        </w:rPr>
        <w:t xml:space="preserve"> </w:t>
      </w:r>
      <w:r w:rsidRPr="00C86446">
        <w:rPr>
          <w:rFonts w:ascii="Times New Roman" w:hAnsi="Times New Roman" w:cs="Times New Roman"/>
          <w:w w:val="95"/>
          <w:sz w:val="28"/>
          <w:szCs w:val="28"/>
        </w:rPr>
        <w:t>уроках,</w:t>
      </w:r>
      <w:r w:rsidRPr="00C86446">
        <w:rPr>
          <w:rFonts w:ascii="Times New Roman" w:hAnsi="Times New Roman" w:cs="Times New Roman"/>
          <w:spacing w:val="64"/>
          <w:sz w:val="28"/>
          <w:szCs w:val="28"/>
        </w:rPr>
        <w:t xml:space="preserve"> </w:t>
      </w:r>
      <w:r w:rsidRPr="00C86446">
        <w:rPr>
          <w:rFonts w:ascii="Times New Roman" w:hAnsi="Times New Roman" w:cs="Times New Roman"/>
          <w:w w:val="95"/>
          <w:sz w:val="28"/>
          <w:szCs w:val="28"/>
        </w:rPr>
        <w:t>під</w:t>
      </w:r>
      <w:r w:rsidRPr="00C86446">
        <w:rPr>
          <w:rFonts w:ascii="Times New Roman" w:hAnsi="Times New Roman" w:cs="Times New Roman"/>
          <w:spacing w:val="64"/>
          <w:sz w:val="28"/>
          <w:szCs w:val="28"/>
        </w:rPr>
        <w:t xml:space="preserve"> </w:t>
      </w:r>
      <w:r w:rsidRPr="00C86446">
        <w:rPr>
          <w:rFonts w:ascii="Times New Roman" w:hAnsi="Times New Roman" w:cs="Times New Roman"/>
          <w:w w:val="95"/>
          <w:sz w:val="28"/>
          <w:szCs w:val="28"/>
        </w:rPr>
        <w:t>час</w:t>
      </w:r>
      <w:r w:rsidRPr="00C86446">
        <w:rPr>
          <w:rFonts w:ascii="Times New Roman" w:hAnsi="Times New Roman" w:cs="Times New Roman"/>
          <w:spacing w:val="1"/>
          <w:w w:val="95"/>
          <w:sz w:val="28"/>
          <w:szCs w:val="28"/>
        </w:rPr>
        <w:t xml:space="preserve"> </w:t>
      </w:r>
      <w:r w:rsidRPr="00C86446">
        <w:rPr>
          <w:rFonts w:ascii="Times New Roman" w:hAnsi="Times New Roman" w:cs="Times New Roman"/>
          <w:sz w:val="28"/>
          <w:szCs w:val="28"/>
        </w:rPr>
        <w:t>тематичних днів, в процесі проєктної діяльності) за активного використання</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міжпредметних</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зв’язків,</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організації</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різних</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форм</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взаємодії</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учнів.</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Для</w:t>
      </w:r>
      <w:r w:rsidRPr="00C86446">
        <w:rPr>
          <w:rFonts w:ascii="Times New Roman" w:hAnsi="Times New Roman" w:cs="Times New Roman"/>
          <w:spacing w:val="1"/>
          <w:sz w:val="28"/>
          <w:szCs w:val="28"/>
        </w:rPr>
        <w:t xml:space="preserve"> </w:t>
      </w:r>
      <w:r w:rsidRPr="00C86446">
        <w:rPr>
          <w:rFonts w:ascii="Times New Roman" w:hAnsi="Times New Roman" w:cs="Times New Roman"/>
          <w:w w:val="90"/>
          <w:sz w:val="28"/>
          <w:szCs w:val="28"/>
        </w:rPr>
        <w:t>розв'язання</w:t>
      </w:r>
      <w:r w:rsidR="00C86446" w:rsidRPr="00C86446">
        <w:rPr>
          <w:rFonts w:ascii="Times New Roman" w:hAnsi="Times New Roman" w:cs="Times New Roman"/>
          <w:w w:val="90"/>
          <w:sz w:val="28"/>
          <w:szCs w:val="28"/>
        </w:rPr>
        <w:t xml:space="preserve"> </w:t>
      </w:r>
      <w:r w:rsidRPr="00C86446">
        <w:rPr>
          <w:rFonts w:ascii="Times New Roman" w:hAnsi="Times New Roman" w:cs="Times New Roman"/>
          <w:w w:val="90"/>
          <w:sz w:val="28"/>
          <w:szCs w:val="28"/>
        </w:rPr>
        <w:t>учнями</w:t>
      </w:r>
      <w:r w:rsidRPr="00C86446">
        <w:rPr>
          <w:rFonts w:ascii="Times New Roman" w:hAnsi="Times New Roman" w:cs="Times New Roman"/>
          <w:spacing w:val="-12"/>
          <w:w w:val="90"/>
          <w:sz w:val="28"/>
          <w:szCs w:val="28"/>
        </w:rPr>
        <w:t xml:space="preserve"> </w:t>
      </w:r>
      <w:r w:rsidR="00C86446" w:rsidRPr="00C86446">
        <w:rPr>
          <w:rFonts w:ascii="Times New Roman" w:hAnsi="Times New Roman" w:cs="Times New Roman"/>
          <w:w w:val="90"/>
          <w:sz w:val="28"/>
          <w:szCs w:val="28"/>
        </w:rPr>
        <w:t>практи</w:t>
      </w:r>
      <w:r w:rsidRPr="00C86446">
        <w:rPr>
          <w:rFonts w:ascii="Times New Roman" w:hAnsi="Times New Roman" w:cs="Times New Roman"/>
          <w:w w:val="90"/>
          <w:sz w:val="28"/>
          <w:szCs w:val="28"/>
        </w:rPr>
        <w:t>чних</w:t>
      </w:r>
      <w:r w:rsidR="00C86446" w:rsidRPr="00C86446">
        <w:rPr>
          <w:rFonts w:ascii="Times New Roman" w:hAnsi="Times New Roman" w:cs="Times New Roman"/>
          <w:w w:val="90"/>
          <w:sz w:val="28"/>
          <w:szCs w:val="28"/>
        </w:rPr>
        <w:t xml:space="preserve"> </w:t>
      </w:r>
      <w:r w:rsidRPr="00C86446">
        <w:rPr>
          <w:rFonts w:ascii="Times New Roman" w:hAnsi="Times New Roman" w:cs="Times New Roman"/>
          <w:w w:val="90"/>
          <w:sz w:val="28"/>
          <w:szCs w:val="28"/>
        </w:rPr>
        <w:t>завдан</w:t>
      </w:r>
      <w:r w:rsidR="00C86446" w:rsidRPr="00C86446">
        <w:rPr>
          <w:rFonts w:ascii="Times New Roman" w:hAnsi="Times New Roman" w:cs="Times New Roman"/>
          <w:w w:val="90"/>
          <w:sz w:val="28"/>
          <w:szCs w:val="28"/>
        </w:rPr>
        <w:t xml:space="preserve">ь </w:t>
      </w:r>
      <w:r w:rsidR="00C86446" w:rsidRPr="00C86446">
        <w:rPr>
          <w:rFonts w:ascii="Times New Roman" w:hAnsi="Times New Roman" w:cs="Times New Roman"/>
          <w:sz w:val="28"/>
          <w:szCs w:val="28"/>
        </w:rPr>
        <w:t>життє</w:t>
      </w:r>
      <w:r w:rsidRPr="00C86446">
        <w:rPr>
          <w:rFonts w:ascii="Times New Roman" w:hAnsi="Times New Roman" w:cs="Times New Roman"/>
          <w:sz w:val="28"/>
          <w:szCs w:val="28"/>
        </w:rPr>
        <w:t>вих</w:t>
      </w:r>
      <w:r w:rsidR="00C86446" w:rsidRPr="00C86446">
        <w:rPr>
          <w:rFonts w:ascii="Times New Roman" w:hAnsi="Times New Roman" w:cs="Times New Roman"/>
          <w:sz w:val="28"/>
          <w:szCs w:val="28"/>
        </w:rPr>
        <w:t xml:space="preserve"> </w:t>
      </w:r>
      <w:r w:rsidR="00C86446">
        <w:rPr>
          <w:rFonts w:ascii="Times New Roman" w:hAnsi="Times New Roman" w:cs="Times New Roman"/>
          <w:sz w:val="28"/>
          <w:szCs w:val="28"/>
        </w:rPr>
        <w:t>ситуацій</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залучаються</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навчальні</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результати з інших</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освітніх</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галузей.</w:t>
      </w:r>
      <w:r w:rsidRPr="00C86446">
        <w:rPr>
          <w:rFonts w:ascii="Times New Roman" w:hAnsi="Times New Roman" w:cs="Times New Roman"/>
          <w:spacing w:val="1"/>
          <w:sz w:val="28"/>
          <w:szCs w:val="28"/>
        </w:rPr>
        <w:t xml:space="preserve"> </w:t>
      </w:r>
      <w:r w:rsidRPr="00C86446">
        <w:rPr>
          <w:rFonts w:ascii="Times New Roman" w:hAnsi="Times New Roman" w:cs="Times New Roman"/>
          <w:sz w:val="28"/>
          <w:szCs w:val="28"/>
        </w:rPr>
        <w:t>Освітня</w:t>
      </w:r>
      <w:r w:rsidRPr="00C86446">
        <w:rPr>
          <w:rFonts w:ascii="Times New Roman" w:hAnsi="Times New Roman" w:cs="Times New Roman"/>
          <w:spacing w:val="47"/>
          <w:sz w:val="28"/>
          <w:szCs w:val="28"/>
        </w:rPr>
        <w:t xml:space="preserve"> </w:t>
      </w:r>
      <w:r w:rsidRPr="00C86446">
        <w:rPr>
          <w:rFonts w:ascii="Times New Roman" w:hAnsi="Times New Roman" w:cs="Times New Roman"/>
          <w:sz w:val="28"/>
          <w:szCs w:val="28"/>
        </w:rPr>
        <w:t>галузь</w:t>
      </w:r>
      <w:r w:rsidRPr="00C86446">
        <w:rPr>
          <w:rFonts w:ascii="Times New Roman" w:hAnsi="Times New Roman" w:cs="Times New Roman"/>
          <w:spacing w:val="49"/>
          <w:sz w:val="28"/>
          <w:szCs w:val="28"/>
        </w:rPr>
        <w:t xml:space="preserve"> </w:t>
      </w:r>
      <w:r w:rsidRPr="00C86446">
        <w:rPr>
          <w:rFonts w:ascii="Times New Roman" w:hAnsi="Times New Roman" w:cs="Times New Roman"/>
          <w:sz w:val="28"/>
          <w:szCs w:val="28"/>
        </w:rPr>
        <w:t>«Інформатична»</w:t>
      </w:r>
      <w:r w:rsidRPr="00C86446">
        <w:rPr>
          <w:rFonts w:ascii="Times New Roman" w:hAnsi="Times New Roman" w:cs="Times New Roman"/>
          <w:spacing w:val="60"/>
          <w:sz w:val="28"/>
          <w:szCs w:val="28"/>
        </w:rPr>
        <w:t xml:space="preserve"> </w:t>
      </w:r>
      <w:r w:rsidR="00C86446" w:rsidRPr="00C86446">
        <w:rPr>
          <w:rFonts w:ascii="Times New Roman" w:hAnsi="Times New Roman" w:cs="Times New Roman"/>
          <w:sz w:val="28"/>
          <w:szCs w:val="28"/>
        </w:rPr>
        <w:t>реалізує</w:t>
      </w:r>
      <w:r w:rsidRPr="00C86446">
        <w:rPr>
          <w:rFonts w:ascii="Times New Roman" w:hAnsi="Times New Roman" w:cs="Times New Roman"/>
          <w:sz w:val="28"/>
          <w:szCs w:val="28"/>
        </w:rPr>
        <w:t>ться</w:t>
      </w:r>
      <w:r w:rsidRPr="00C86446">
        <w:rPr>
          <w:rFonts w:ascii="Times New Roman" w:hAnsi="Times New Roman" w:cs="Times New Roman"/>
          <w:spacing w:val="73"/>
          <w:sz w:val="28"/>
          <w:szCs w:val="28"/>
        </w:rPr>
        <w:t xml:space="preserve"> </w:t>
      </w:r>
      <w:r w:rsidRPr="00C86446">
        <w:rPr>
          <w:rFonts w:ascii="Times New Roman" w:hAnsi="Times New Roman" w:cs="Times New Roman"/>
          <w:sz w:val="28"/>
          <w:szCs w:val="28"/>
        </w:rPr>
        <w:t>через</w:t>
      </w:r>
      <w:r w:rsidRPr="00C86446">
        <w:rPr>
          <w:rFonts w:ascii="Times New Roman" w:hAnsi="Times New Roman" w:cs="Times New Roman"/>
          <w:spacing w:val="43"/>
          <w:sz w:val="28"/>
          <w:szCs w:val="28"/>
        </w:rPr>
        <w:t xml:space="preserve"> </w:t>
      </w:r>
      <w:r w:rsidRPr="00C86446">
        <w:rPr>
          <w:rFonts w:ascii="Times New Roman" w:hAnsi="Times New Roman" w:cs="Times New Roman"/>
          <w:sz w:val="28"/>
          <w:szCs w:val="28"/>
        </w:rPr>
        <w:t>окремий</w:t>
      </w:r>
      <w:r w:rsidRPr="00C86446">
        <w:rPr>
          <w:rFonts w:ascii="Times New Roman" w:hAnsi="Times New Roman" w:cs="Times New Roman"/>
          <w:spacing w:val="45"/>
          <w:sz w:val="28"/>
          <w:szCs w:val="28"/>
        </w:rPr>
        <w:t xml:space="preserve"> </w:t>
      </w:r>
      <w:r w:rsidRPr="00C86446">
        <w:rPr>
          <w:rFonts w:ascii="Times New Roman" w:hAnsi="Times New Roman" w:cs="Times New Roman"/>
          <w:sz w:val="28"/>
          <w:szCs w:val="28"/>
        </w:rPr>
        <w:t>предмет,</w:t>
      </w:r>
      <w:r w:rsidR="00C86446" w:rsidRPr="00C86446">
        <w:rPr>
          <w:rFonts w:ascii="Times New Roman" w:hAnsi="Times New Roman" w:cs="Times New Roman"/>
          <w:sz w:val="28"/>
          <w:szCs w:val="28"/>
        </w:rPr>
        <w:t xml:space="preserve"> </w:t>
      </w:r>
      <w:r w:rsidRPr="00C86446">
        <w:rPr>
          <w:rFonts w:ascii="Times New Roman" w:hAnsi="Times New Roman" w:cs="Times New Roman"/>
          <w:sz w:val="28"/>
          <w:szCs w:val="28"/>
        </w:rPr>
        <w:t>відповідно,</w:t>
      </w:r>
      <w:r w:rsidRPr="00C86446">
        <w:rPr>
          <w:rFonts w:ascii="Times New Roman" w:hAnsi="Times New Roman" w:cs="Times New Roman"/>
          <w:spacing w:val="8"/>
          <w:sz w:val="28"/>
          <w:szCs w:val="28"/>
        </w:rPr>
        <w:t xml:space="preserve"> </w:t>
      </w:r>
      <w:r w:rsidRPr="00C86446">
        <w:rPr>
          <w:rFonts w:ascii="Times New Roman" w:hAnsi="Times New Roman" w:cs="Times New Roman"/>
          <w:sz w:val="28"/>
          <w:szCs w:val="28"/>
        </w:rPr>
        <w:t>-</w:t>
      </w:r>
      <w:r w:rsidRPr="00C86446">
        <w:rPr>
          <w:rFonts w:ascii="Times New Roman" w:hAnsi="Times New Roman" w:cs="Times New Roman"/>
          <w:spacing w:val="-11"/>
          <w:sz w:val="28"/>
          <w:szCs w:val="28"/>
        </w:rPr>
        <w:t xml:space="preserve"> </w:t>
      </w:r>
      <w:r w:rsidRPr="00C86446">
        <w:rPr>
          <w:rFonts w:ascii="Times New Roman" w:hAnsi="Times New Roman" w:cs="Times New Roman"/>
          <w:sz w:val="28"/>
          <w:szCs w:val="28"/>
        </w:rPr>
        <w:t>«Інформатика»</w:t>
      </w:r>
      <w:r w:rsidRPr="00C86446">
        <w:rPr>
          <w:rFonts w:ascii="Times New Roman" w:hAnsi="Times New Roman" w:cs="Times New Roman"/>
          <w:spacing w:val="9"/>
          <w:sz w:val="28"/>
          <w:szCs w:val="28"/>
        </w:rPr>
        <w:t xml:space="preserve"> </w:t>
      </w:r>
      <w:r w:rsidRPr="00C86446">
        <w:rPr>
          <w:rFonts w:ascii="Times New Roman" w:hAnsi="Times New Roman" w:cs="Times New Roman"/>
          <w:sz w:val="28"/>
          <w:szCs w:val="28"/>
        </w:rPr>
        <w:t>з</w:t>
      </w:r>
      <w:r w:rsidRPr="00C86446">
        <w:rPr>
          <w:rFonts w:ascii="Times New Roman" w:hAnsi="Times New Roman" w:cs="Times New Roman"/>
          <w:spacing w:val="-13"/>
          <w:sz w:val="28"/>
          <w:szCs w:val="28"/>
        </w:rPr>
        <w:t xml:space="preserve"> </w:t>
      </w:r>
      <w:r w:rsidRPr="00C86446">
        <w:rPr>
          <w:rFonts w:ascii="Times New Roman" w:hAnsi="Times New Roman" w:cs="Times New Roman"/>
          <w:sz w:val="28"/>
          <w:szCs w:val="28"/>
        </w:rPr>
        <w:t>2</w:t>
      </w:r>
      <w:r w:rsidRPr="00C86446">
        <w:rPr>
          <w:rFonts w:ascii="Times New Roman" w:hAnsi="Times New Roman" w:cs="Times New Roman"/>
          <w:spacing w:val="-14"/>
          <w:sz w:val="28"/>
          <w:szCs w:val="28"/>
        </w:rPr>
        <w:t xml:space="preserve"> </w:t>
      </w:r>
      <w:r w:rsidRPr="00C86446">
        <w:rPr>
          <w:rFonts w:ascii="Times New Roman" w:hAnsi="Times New Roman" w:cs="Times New Roman"/>
          <w:sz w:val="28"/>
          <w:szCs w:val="28"/>
        </w:rPr>
        <w:t>класу.</w:t>
      </w:r>
      <w:r w:rsidR="00C86446" w:rsidRPr="00C86446">
        <w:rPr>
          <w:rFonts w:ascii="Times New Roman" w:hAnsi="Times New Roman" w:cs="Times New Roman"/>
          <w:sz w:val="28"/>
          <w:szCs w:val="28"/>
        </w:rPr>
        <w:t xml:space="preserve"> Зміст</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технологічної</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освітньої</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галузі</w:t>
      </w:r>
      <w:r w:rsidR="00C86446" w:rsidRPr="00C86446">
        <w:rPr>
          <w:rFonts w:ascii="Times New Roman" w:hAnsi="Times New Roman" w:cs="Times New Roman"/>
          <w:spacing w:val="1"/>
          <w:sz w:val="28"/>
          <w:szCs w:val="28"/>
        </w:rPr>
        <w:t xml:space="preserve"> </w:t>
      </w:r>
      <w:r w:rsidR="00C86446">
        <w:rPr>
          <w:rFonts w:ascii="Times New Roman" w:hAnsi="Times New Roman" w:cs="Times New Roman"/>
          <w:sz w:val="28"/>
          <w:szCs w:val="28"/>
        </w:rPr>
        <w:t>реалізує</w:t>
      </w:r>
      <w:r w:rsidR="00C86446" w:rsidRPr="00C86446">
        <w:rPr>
          <w:rFonts w:ascii="Times New Roman" w:hAnsi="Times New Roman" w:cs="Times New Roman"/>
          <w:sz w:val="28"/>
          <w:szCs w:val="28"/>
        </w:rPr>
        <w:t>ться</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через</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навчальний</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pacing w:val="-1"/>
          <w:w w:val="95"/>
          <w:sz w:val="28"/>
          <w:szCs w:val="28"/>
        </w:rPr>
        <w:t>предмет</w:t>
      </w:r>
      <w:r w:rsidR="00C86446" w:rsidRPr="00C86446">
        <w:rPr>
          <w:rFonts w:ascii="Times New Roman" w:hAnsi="Times New Roman" w:cs="Times New Roman"/>
          <w:w w:val="95"/>
          <w:sz w:val="28"/>
          <w:szCs w:val="28"/>
        </w:rPr>
        <w:t xml:space="preserve"> </w:t>
      </w:r>
      <w:r w:rsidR="00C86446">
        <w:rPr>
          <w:rFonts w:ascii="Times New Roman" w:hAnsi="Times New Roman" w:cs="Times New Roman"/>
          <w:spacing w:val="-1"/>
          <w:w w:val="95"/>
          <w:sz w:val="28"/>
          <w:szCs w:val="28"/>
        </w:rPr>
        <w:t>«Дизай</w:t>
      </w:r>
      <w:r w:rsidR="00C86446" w:rsidRPr="00C86446">
        <w:rPr>
          <w:rFonts w:ascii="Times New Roman" w:hAnsi="Times New Roman" w:cs="Times New Roman"/>
          <w:spacing w:val="-1"/>
          <w:w w:val="95"/>
          <w:sz w:val="28"/>
          <w:szCs w:val="28"/>
        </w:rPr>
        <w:t>н</w:t>
      </w:r>
      <w:r w:rsidR="00C86446" w:rsidRPr="00C86446">
        <w:rPr>
          <w:rFonts w:ascii="Times New Roman" w:hAnsi="Times New Roman" w:cs="Times New Roman"/>
          <w:w w:val="95"/>
          <w:sz w:val="28"/>
          <w:szCs w:val="28"/>
        </w:rPr>
        <w:t xml:space="preserve"> </w:t>
      </w:r>
      <w:r w:rsidR="00C86446" w:rsidRPr="00C86446">
        <w:rPr>
          <w:rFonts w:ascii="Times New Roman" w:hAnsi="Times New Roman" w:cs="Times New Roman"/>
          <w:spacing w:val="-1"/>
          <w:w w:val="95"/>
          <w:sz w:val="28"/>
          <w:szCs w:val="28"/>
        </w:rPr>
        <w:t>i</w:t>
      </w:r>
      <w:r w:rsidR="00C86446" w:rsidRPr="00C86446">
        <w:rPr>
          <w:rFonts w:ascii="Times New Roman" w:hAnsi="Times New Roman" w:cs="Times New Roman"/>
          <w:w w:val="95"/>
          <w:sz w:val="28"/>
          <w:szCs w:val="28"/>
        </w:rPr>
        <w:t xml:space="preserve"> технології». Реалізація</w:t>
      </w:r>
      <w:r w:rsidR="00C86446" w:rsidRPr="00C86446">
        <w:rPr>
          <w:rFonts w:ascii="Times New Roman" w:hAnsi="Times New Roman" w:cs="Times New Roman"/>
          <w:spacing w:val="64"/>
          <w:sz w:val="28"/>
          <w:szCs w:val="28"/>
        </w:rPr>
        <w:t xml:space="preserve"> </w:t>
      </w:r>
      <w:r w:rsidR="00C86446" w:rsidRPr="00C86446">
        <w:rPr>
          <w:rFonts w:ascii="Times New Roman" w:hAnsi="Times New Roman" w:cs="Times New Roman"/>
          <w:w w:val="95"/>
          <w:sz w:val="28"/>
          <w:szCs w:val="28"/>
        </w:rPr>
        <w:t>мети</w:t>
      </w:r>
      <w:r w:rsidR="00C86446" w:rsidRPr="00C86446">
        <w:rPr>
          <w:rFonts w:ascii="Times New Roman" w:hAnsi="Times New Roman" w:cs="Times New Roman"/>
          <w:spacing w:val="64"/>
          <w:sz w:val="28"/>
          <w:szCs w:val="28"/>
        </w:rPr>
        <w:t xml:space="preserve"> </w:t>
      </w:r>
      <w:r w:rsidR="00C86446" w:rsidRPr="00C86446">
        <w:rPr>
          <w:rFonts w:ascii="Times New Roman" w:hAnsi="Times New Roman" w:cs="Times New Roman"/>
          <w:w w:val="95"/>
          <w:sz w:val="28"/>
          <w:szCs w:val="28"/>
        </w:rPr>
        <w:t>i</w:t>
      </w:r>
      <w:r w:rsidR="00C86446" w:rsidRPr="00C86446">
        <w:rPr>
          <w:rFonts w:ascii="Times New Roman" w:hAnsi="Times New Roman" w:cs="Times New Roman"/>
          <w:spacing w:val="64"/>
          <w:sz w:val="28"/>
          <w:szCs w:val="28"/>
        </w:rPr>
        <w:t xml:space="preserve"> </w:t>
      </w:r>
      <w:r w:rsidR="00C86446">
        <w:rPr>
          <w:rFonts w:ascii="Times New Roman" w:hAnsi="Times New Roman" w:cs="Times New Roman"/>
          <w:w w:val="95"/>
          <w:sz w:val="28"/>
          <w:szCs w:val="28"/>
        </w:rPr>
        <w:t>завдан</w:t>
      </w:r>
      <w:r w:rsidR="00C86446" w:rsidRPr="00C86446">
        <w:rPr>
          <w:rFonts w:ascii="Times New Roman" w:hAnsi="Times New Roman" w:cs="Times New Roman"/>
          <w:w w:val="95"/>
          <w:sz w:val="28"/>
          <w:szCs w:val="28"/>
        </w:rPr>
        <w:t>ь</w:t>
      </w:r>
      <w:r w:rsidR="00C86446" w:rsidRPr="00C86446">
        <w:rPr>
          <w:rFonts w:ascii="Times New Roman" w:hAnsi="Times New Roman" w:cs="Times New Roman"/>
          <w:spacing w:val="64"/>
          <w:sz w:val="28"/>
          <w:szCs w:val="28"/>
        </w:rPr>
        <w:t xml:space="preserve"> </w:t>
      </w:r>
      <w:r w:rsidR="00C86446" w:rsidRPr="00C86446">
        <w:rPr>
          <w:rFonts w:ascii="Times New Roman" w:hAnsi="Times New Roman" w:cs="Times New Roman"/>
          <w:w w:val="95"/>
          <w:sz w:val="28"/>
          <w:szCs w:val="28"/>
        </w:rPr>
        <w:t>навчального</w:t>
      </w:r>
      <w:r w:rsidR="00C86446" w:rsidRPr="00C86446">
        <w:rPr>
          <w:rFonts w:ascii="Times New Roman" w:hAnsi="Times New Roman" w:cs="Times New Roman"/>
          <w:spacing w:val="1"/>
          <w:w w:val="95"/>
          <w:sz w:val="28"/>
          <w:szCs w:val="28"/>
        </w:rPr>
        <w:t xml:space="preserve"> </w:t>
      </w:r>
      <w:r w:rsidR="00C86446" w:rsidRPr="00C86446">
        <w:rPr>
          <w:rFonts w:ascii="Times New Roman" w:hAnsi="Times New Roman" w:cs="Times New Roman"/>
          <w:sz w:val="28"/>
          <w:szCs w:val="28"/>
        </w:rPr>
        <w:t>предмета</w:t>
      </w:r>
      <w:r w:rsidR="00C86446" w:rsidRPr="00C86446">
        <w:rPr>
          <w:rFonts w:ascii="Times New Roman" w:hAnsi="Times New Roman" w:cs="Times New Roman"/>
          <w:spacing w:val="1"/>
          <w:sz w:val="28"/>
          <w:szCs w:val="28"/>
        </w:rPr>
        <w:t xml:space="preserve"> </w:t>
      </w:r>
      <w:r w:rsidR="00C86446">
        <w:rPr>
          <w:rFonts w:ascii="Times New Roman" w:hAnsi="Times New Roman" w:cs="Times New Roman"/>
          <w:sz w:val="28"/>
          <w:szCs w:val="28"/>
        </w:rPr>
        <w:t>здійснює</w:t>
      </w:r>
      <w:r w:rsidR="00C86446" w:rsidRPr="00C86446">
        <w:rPr>
          <w:rFonts w:ascii="Times New Roman" w:hAnsi="Times New Roman" w:cs="Times New Roman"/>
          <w:sz w:val="28"/>
          <w:szCs w:val="28"/>
        </w:rPr>
        <w:t>ться</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за</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такими</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змістовими</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лініями:</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«Інформаційно-комунікаційне</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середовище»,</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«Середовище</w:t>
      </w:r>
      <w:r w:rsidR="00C86446" w:rsidRPr="00C86446">
        <w:rPr>
          <w:rFonts w:ascii="Times New Roman" w:hAnsi="Times New Roman" w:cs="Times New Roman"/>
          <w:spacing w:val="1"/>
          <w:sz w:val="28"/>
          <w:szCs w:val="28"/>
        </w:rPr>
        <w:t xml:space="preserve"> </w:t>
      </w:r>
      <w:r w:rsidR="00C86446">
        <w:rPr>
          <w:rFonts w:ascii="Times New Roman" w:hAnsi="Times New Roman" w:cs="Times New Roman"/>
          <w:sz w:val="28"/>
          <w:szCs w:val="28"/>
        </w:rPr>
        <w:t>проє</w:t>
      </w:r>
      <w:r w:rsidR="00C86446" w:rsidRPr="00C86446">
        <w:rPr>
          <w:rFonts w:ascii="Times New Roman" w:hAnsi="Times New Roman" w:cs="Times New Roman"/>
          <w:sz w:val="28"/>
          <w:szCs w:val="28"/>
        </w:rPr>
        <w:t>ктування»,</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«Середовище</w:t>
      </w:r>
      <w:r w:rsidR="00C86446" w:rsidRPr="00C86446">
        <w:rPr>
          <w:rFonts w:ascii="Times New Roman" w:hAnsi="Times New Roman" w:cs="Times New Roman"/>
          <w:spacing w:val="1"/>
          <w:sz w:val="28"/>
          <w:szCs w:val="28"/>
        </w:rPr>
        <w:t xml:space="preserve"> </w:t>
      </w:r>
      <w:r w:rsidR="00C86446" w:rsidRPr="00C86446">
        <w:rPr>
          <w:rFonts w:ascii="Times New Roman" w:hAnsi="Times New Roman" w:cs="Times New Roman"/>
          <w:sz w:val="28"/>
          <w:szCs w:val="28"/>
        </w:rPr>
        <w:t>техніки</w:t>
      </w:r>
      <w:r w:rsidR="00C86446" w:rsidRPr="00C86446">
        <w:rPr>
          <w:rFonts w:ascii="Times New Roman" w:hAnsi="Times New Roman" w:cs="Times New Roman"/>
          <w:spacing w:val="33"/>
          <w:sz w:val="28"/>
          <w:szCs w:val="28"/>
        </w:rPr>
        <w:t xml:space="preserve"> </w:t>
      </w:r>
      <w:r w:rsidR="00C86446" w:rsidRPr="00C86446">
        <w:rPr>
          <w:rFonts w:ascii="Times New Roman" w:hAnsi="Times New Roman" w:cs="Times New Roman"/>
          <w:sz w:val="28"/>
          <w:szCs w:val="28"/>
        </w:rPr>
        <w:t>i</w:t>
      </w:r>
      <w:r w:rsidR="00C86446" w:rsidRPr="00C86446">
        <w:rPr>
          <w:rFonts w:ascii="Times New Roman" w:hAnsi="Times New Roman" w:cs="Times New Roman"/>
          <w:spacing w:val="17"/>
          <w:sz w:val="28"/>
          <w:szCs w:val="28"/>
        </w:rPr>
        <w:t xml:space="preserve"> </w:t>
      </w:r>
      <w:r w:rsidR="00C86446" w:rsidRPr="00C86446">
        <w:rPr>
          <w:rFonts w:ascii="Times New Roman" w:hAnsi="Times New Roman" w:cs="Times New Roman"/>
          <w:sz w:val="28"/>
          <w:szCs w:val="28"/>
        </w:rPr>
        <w:t>технологій»,</w:t>
      </w:r>
      <w:r w:rsidR="00C86446" w:rsidRPr="00C86446">
        <w:rPr>
          <w:rFonts w:ascii="Times New Roman" w:hAnsi="Times New Roman" w:cs="Times New Roman"/>
          <w:spacing w:val="24"/>
          <w:sz w:val="28"/>
          <w:szCs w:val="28"/>
        </w:rPr>
        <w:t xml:space="preserve"> </w:t>
      </w:r>
      <w:r w:rsidR="00C86446" w:rsidRPr="00C86446">
        <w:rPr>
          <w:rFonts w:ascii="Times New Roman" w:hAnsi="Times New Roman" w:cs="Times New Roman"/>
          <w:sz w:val="28"/>
          <w:szCs w:val="28"/>
        </w:rPr>
        <w:t>«Середовище</w:t>
      </w:r>
      <w:r w:rsidR="00C86446" w:rsidRPr="00C86446">
        <w:rPr>
          <w:rFonts w:ascii="Times New Roman" w:hAnsi="Times New Roman" w:cs="Times New Roman"/>
          <w:spacing w:val="3"/>
          <w:sz w:val="28"/>
          <w:szCs w:val="28"/>
        </w:rPr>
        <w:t xml:space="preserve"> </w:t>
      </w:r>
      <w:r w:rsidR="00C86446" w:rsidRPr="00C86446">
        <w:rPr>
          <w:rFonts w:ascii="Times New Roman" w:hAnsi="Times New Roman" w:cs="Times New Roman"/>
          <w:sz w:val="28"/>
          <w:szCs w:val="28"/>
        </w:rPr>
        <w:t>соціалізації».</w:t>
      </w:r>
    </w:p>
    <w:p w:rsidR="00C86446" w:rsidRPr="00C86446" w:rsidRDefault="00C86446" w:rsidP="00C86446">
      <w:pPr>
        <w:pStyle w:val="2"/>
        <w:spacing w:line="360" w:lineRule="auto"/>
        <w:ind w:left="732"/>
      </w:pPr>
      <w:r w:rsidRPr="00C86446">
        <w:t>Освітня</w:t>
      </w:r>
      <w:r w:rsidRPr="00C86446">
        <w:rPr>
          <w:spacing w:val="120"/>
        </w:rPr>
        <w:t xml:space="preserve"> </w:t>
      </w:r>
      <w:r w:rsidRPr="00C86446">
        <w:t xml:space="preserve">галузь  </w:t>
      </w:r>
      <w:r w:rsidRPr="00C86446">
        <w:rPr>
          <w:spacing w:val="49"/>
        </w:rPr>
        <w:t xml:space="preserve"> </w:t>
      </w:r>
      <w:r w:rsidRPr="00C86446">
        <w:t xml:space="preserve">«Фізкультурна»  </w:t>
      </w:r>
      <w:r w:rsidRPr="00C86446">
        <w:rPr>
          <w:spacing w:val="52"/>
        </w:rPr>
        <w:t xml:space="preserve"> </w:t>
      </w:r>
      <w:r>
        <w:t>реалізує</w:t>
      </w:r>
      <w:r w:rsidRPr="00C86446">
        <w:t xml:space="preserve">ться  </w:t>
      </w:r>
      <w:r w:rsidRPr="00C86446">
        <w:rPr>
          <w:spacing w:val="64"/>
        </w:rPr>
        <w:t xml:space="preserve"> </w:t>
      </w:r>
      <w:r w:rsidRPr="00C86446">
        <w:t xml:space="preserve">окремим  </w:t>
      </w:r>
      <w:r w:rsidRPr="00C86446">
        <w:rPr>
          <w:spacing w:val="49"/>
        </w:rPr>
        <w:t xml:space="preserve"> </w:t>
      </w:r>
      <w:r w:rsidRPr="00C86446">
        <w:t>предметом</w:t>
      </w:r>
    </w:p>
    <w:p w:rsidR="00C86446" w:rsidRPr="00C86446" w:rsidRDefault="00C86446" w:rsidP="00C86446">
      <w:pPr>
        <w:spacing w:line="360" w:lineRule="auto"/>
        <w:ind w:left="163" w:right="398" w:firstLine="9"/>
        <w:jc w:val="both"/>
        <w:rPr>
          <w:rFonts w:ascii="Times New Roman" w:hAnsi="Times New Roman" w:cs="Times New Roman"/>
          <w:sz w:val="28"/>
          <w:szCs w:val="28"/>
        </w:rPr>
      </w:pPr>
      <w:r w:rsidRPr="00C86446">
        <w:rPr>
          <w:rFonts w:ascii="Times New Roman" w:hAnsi="Times New Roman" w:cs="Times New Roman"/>
          <w:sz w:val="28"/>
          <w:szCs w:val="28"/>
        </w:rPr>
        <w:t>«Фізична   культура»,   мета   i   завдання   якого   реалізуються   за   такими</w:t>
      </w:r>
      <w:r w:rsidRPr="00C86446">
        <w:rPr>
          <w:rFonts w:ascii="Times New Roman" w:hAnsi="Times New Roman" w:cs="Times New Roman"/>
          <w:spacing w:val="1"/>
          <w:sz w:val="28"/>
          <w:szCs w:val="28"/>
        </w:rPr>
        <w:t xml:space="preserve"> </w:t>
      </w:r>
      <w:r w:rsidRPr="00C86446">
        <w:rPr>
          <w:rFonts w:ascii="Times New Roman" w:hAnsi="Times New Roman" w:cs="Times New Roman"/>
          <w:w w:val="95"/>
          <w:sz w:val="28"/>
          <w:szCs w:val="28"/>
        </w:rPr>
        <w:t>змістовими</w:t>
      </w:r>
      <w:r w:rsidRPr="00C86446">
        <w:rPr>
          <w:rFonts w:ascii="Times New Roman" w:hAnsi="Times New Roman" w:cs="Times New Roman"/>
          <w:spacing w:val="33"/>
          <w:w w:val="95"/>
          <w:sz w:val="28"/>
          <w:szCs w:val="28"/>
        </w:rPr>
        <w:t xml:space="preserve"> </w:t>
      </w:r>
      <w:r w:rsidRPr="00C86446">
        <w:rPr>
          <w:rFonts w:ascii="Times New Roman" w:hAnsi="Times New Roman" w:cs="Times New Roman"/>
          <w:w w:val="95"/>
          <w:sz w:val="28"/>
          <w:szCs w:val="28"/>
        </w:rPr>
        <w:t>лінія</w:t>
      </w:r>
      <w:r w:rsidRPr="00C86446">
        <w:rPr>
          <w:rFonts w:ascii="Times New Roman" w:hAnsi="Times New Roman" w:cs="Times New Roman"/>
          <w:spacing w:val="-23"/>
          <w:w w:val="95"/>
          <w:sz w:val="28"/>
          <w:szCs w:val="28"/>
        </w:rPr>
        <w:t xml:space="preserve"> </w:t>
      </w:r>
      <w:r w:rsidRPr="00C86446">
        <w:rPr>
          <w:rFonts w:ascii="Times New Roman" w:hAnsi="Times New Roman" w:cs="Times New Roman"/>
          <w:w w:val="95"/>
          <w:sz w:val="28"/>
          <w:szCs w:val="28"/>
        </w:rPr>
        <w:t>ми:</w:t>
      </w:r>
      <w:r w:rsidRPr="00C86446">
        <w:rPr>
          <w:rFonts w:ascii="Times New Roman" w:hAnsi="Times New Roman" w:cs="Times New Roman"/>
          <w:spacing w:val="24"/>
          <w:w w:val="95"/>
          <w:sz w:val="28"/>
          <w:szCs w:val="28"/>
        </w:rPr>
        <w:t xml:space="preserve"> </w:t>
      </w:r>
      <w:r w:rsidRPr="00C86446">
        <w:rPr>
          <w:rFonts w:ascii="Times New Roman" w:hAnsi="Times New Roman" w:cs="Times New Roman"/>
          <w:w w:val="95"/>
          <w:sz w:val="28"/>
          <w:szCs w:val="28"/>
        </w:rPr>
        <w:t>«Рухова</w:t>
      </w:r>
      <w:r w:rsidRPr="00C86446">
        <w:rPr>
          <w:rFonts w:ascii="Times New Roman" w:hAnsi="Times New Roman" w:cs="Times New Roman"/>
          <w:spacing w:val="25"/>
          <w:w w:val="95"/>
          <w:sz w:val="28"/>
          <w:szCs w:val="28"/>
        </w:rPr>
        <w:t xml:space="preserve"> </w:t>
      </w:r>
      <w:r w:rsidRPr="00C86446">
        <w:rPr>
          <w:rFonts w:ascii="Times New Roman" w:hAnsi="Times New Roman" w:cs="Times New Roman"/>
          <w:w w:val="95"/>
          <w:sz w:val="28"/>
          <w:szCs w:val="28"/>
        </w:rPr>
        <w:t>діяльність»,</w:t>
      </w:r>
      <w:r>
        <w:rPr>
          <w:rFonts w:ascii="Times New Roman" w:hAnsi="Times New Roman" w:cs="Times New Roman"/>
          <w:i/>
          <w:w w:val="95"/>
          <w:sz w:val="28"/>
          <w:szCs w:val="28"/>
        </w:rPr>
        <w:t xml:space="preserve"> </w:t>
      </w:r>
      <w:r>
        <w:rPr>
          <w:rFonts w:ascii="Times New Roman" w:hAnsi="Times New Roman" w:cs="Times New Roman"/>
          <w:w w:val="90"/>
          <w:sz w:val="28"/>
          <w:szCs w:val="28"/>
        </w:rPr>
        <w:t>і</w:t>
      </w:r>
      <w:r w:rsidRPr="00C86446">
        <w:rPr>
          <w:rFonts w:ascii="Times New Roman" w:hAnsi="Times New Roman" w:cs="Times New Roman"/>
          <w:w w:val="95"/>
          <w:sz w:val="28"/>
          <w:szCs w:val="28"/>
        </w:rPr>
        <w:t>грова</w:t>
      </w:r>
      <w:r w:rsidRPr="00C86446">
        <w:rPr>
          <w:rFonts w:ascii="Times New Roman" w:hAnsi="Times New Roman" w:cs="Times New Roman"/>
          <w:spacing w:val="13"/>
          <w:w w:val="95"/>
          <w:sz w:val="28"/>
          <w:szCs w:val="28"/>
        </w:rPr>
        <w:t xml:space="preserve"> </w:t>
      </w:r>
      <w:r w:rsidRPr="00C86446">
        <w:rPr>
          <w:rFonts w:ascii="Times New Roman" w:hAnsi="Times New Roman" w:cs="Times New Roman"/>
          <w:w w:val="95"/>
          <w:sz w:val="28"/>
          <w:szCs w:val="28"/>
        </w:rPr>
        <w:t>та</w:t>
      </w:r>
      <w:r w:rsidRPr="00C86446">
        <w:rPr>
          <w:rFonts w:ascii="Times New Roman" w:hAnsi="Times New Roman" w:cs="Times New Roman"/>
          <w:spacing w:val="3"/>
          <w:w w:val="95"/>
          <w:sz w:val="28"/>
          <w:szCs w:val="28"/>
        </w:rPr>
        <w:t xml:space="preserve"> </w:t>
      </w:r>
      <w:r w:rsidRPr="00C86446">
        <w:rPr>
          <w:rFonts w:ascii="Times New Roman" w:hAnsi="Times New Roman" w:cs="Times New Roman"/>
          <w:w w:val="95"/>
          <w:sz w:val="28"/>
          <w:szCs w:val="28"/>
        </w:rPr>
        <w:t>змагальна</w:t>
      </w:r>
      <w:r w:rsidRPr="00C86446">
        <w:rPr>
          <w:rFonts w:ascii="Times New Roman" w:hAnsi="Times New Roman" w:cs="Times New Roman"/>
          <w:spacing w:val="24"/>
          <w:w w:val="95"/>
          <w:sz w:val="28"/>
          <w:szCs w:val="28"/>
        </w:rPr>
        <w:t xml:space="preserve"> </w:t>
      </w:r>
      <w:r w:rsidRPr="00C86446">
        <w:rPr>
          <w:rFonts w:ascii="Times New Roman" w:hAnsi="Times New Roman" w:cs="Times New Roman"/>
          <w:w w:val="95"/>
          <w:sz w:val="28"/>
          <w:szCs w:val="28"/>
        </w:rPr>
        <w:t>діяльність».</w:t>
      </w:r>
    </w:p>
    <w:p w:rsidR="00C86446" w:rsidRDefault="00C86446" w:rsidP="00C86446">
      <w:pPr>
        <w:pStyle w:val="2"/>
        <w:spacing w:line="360" w:lineRule="auto"/>
        <w:ind w:left="162" w:right="380" w:firstLine="280"/>
      </w:pPr>
      <w:r w:rsidRPr="00C86446">
        <w:t>Мистецька</w:t>
      </w:r>
      <w:r w:rsidRPr="00C86446">
        <w:rPr>
          <w:spacing w:val="1"/>
        </w:rPr>
        <w:t xml:space="preserve"> </w:t>
      </w:r>
      <w:r w:rsidRPr="00C86446">
        <w:t>освітня</w:t>
      </w:r>
      <w:r w:rsidRPr="00C86446">
        <w:rPr>
          <w:spacing w:val="1"/>
        </w:rPr>
        <w:t xml:space="preserve"> </w:t>
      </w:r>
      <w:r w:rsidRPr="00C86446">
        <w:t>галузь</w:t>
      </w:r>
      <w:r w:rsidRPr="00C86446">
        <w:rPr>
          <w:spacing w:val="1"/>
        </w:rPr>
        <w:t xml:space="preserve"> </w:t>
      </w:r>
      <w:r>
        <w:t>реалізує</w:t>
      </w:r>
      <w:r w:rsidRPr="00C86446">
        <w:t>ться</w:t>
      </w:r>
      <w:r w:rsidRPr="00C86446">
        <w:rPr>
          <w:spacing w:val="1"/>
        </w:rPr>
        <w:t xml:space="preserve"> </w:t>
      </w:r>
      <w:r w:rsidRPr="00C86446">
        <w:t>через</w:t>
      </w:r>
      <w:r w:rsidRPr="00C86446">
        <w:rPr>
          <w:spacing w:val="1"/>
        </w:rPr>
        <w:t xml:space="preserve"> </w:t>
      </w:r>
      <w:r w:rsidRPr="00C86446">
        <w:t>предмети</w:t>
      </w:r>
      <w:r w:rsidRPr="00C86446">
        <w:rPr>
          <w:spacing w:val="1"/>
        </w:rPr>
        <w:t xml:space="preserve"> </w:t>
      </w:r>
      <w:r w:rsidRPr="00C86446">
        <w:t>вивчення</w:t>
      </w:r>
      <w:r w:rsidRPr="00C86446">
        <w:rPr>
          <w:spacing w:val="1"/>
        </w:rPr>
        <w:t xml:space="preserve"> </w:t>
      </w:r>
      <w:r w:rsidRPr="00C86446">
        <w:t>за</w:t>
      </w:r>
      <w:r w:rsidRPr="00C86446">
        <w:rPr>
          <w:spacing w:val="1"/>
        </w:rPr>
        <w:t xml:space="preserve"> </w:t>
      </w:r>
      <w:r w:rsidRPr="00C86446">
        <w:t>окремими видами мистецтва: музичне мистецтво, образотворче мистецтво за</w:t>
      </w:r>
      <w:r w:rsidRPr="00C86446">
        <w:rPr>
          <w:spacing w:val="1"/>
        </w:rPr>
        <w:t xml:space="preserve"> </w:t>
      </w:r>
      <w:r w:rsidRPr="00C86446">
        <w:rPr>
          <w:w w:val="90"/>
        </w:rPr>
        <w:t>умови</w:t>
      </w:r>
      <w:r w:rsidRPr="00C86446">
        <w:rPr>
          <w:spacing w:val="57"/>
        </w:rPr>
        <w:t xml:space="preserve"> </w:t>
      </w:r>
      <w:r w:rsidRPr="00C86446">
        <w:rPr>
          <w:w w:val="90"/>
        </w:rPr>
        <w:t>реалізації</w:t>
      </w:r>
      <w:r w:rsidRPr="00C86446">
        <w:rPr>
          <w:spacing w:val="57"/>
        </w:rPr>
        <w:t xml:space="preserve"> </w:t>
      </w:r>
      <w:r w:rsidRPr="00C86446">
        <w:rPr>
          <w:w w:val="90"/>
        </w:rPr>
        <w:t>упродовж</w:t>
      </w:r>
      <w:r w:rsidRPr="00C86446">
        <w:rPr>
          <w:spacing w:val="57"/>
        </w:rPr>
        <w:t xml:space="preserve"> </w:t>
      </w:r>
      <w:r w:rsidR="00EE1454">
        <w:rPr>
          <w:w w:val="90"/>
        </w:rPr>
        <w:t>ци</w:t>
      </w:r>
      <w:r w:rsidRPr="00C86446">
        <w:rPr>
          <w:w w:val="90"/>
        </w:rPr>
        <w:t>клу</w:t>
      </w:r>
      <w:r w:rsidRPr="00C86446">
        <w:rPr>
          <w:spacing w:val="57"/>
        </w:rPr>
        <w:t xml:space="preserve"> </w:t>
      </w:r>
      <w:r w:rsidR="00EE1454">
        <w:rPr>
          <w:w w:val="90"/>
        </w:rPr>
        <w:t>навчанн</w:t>
      </w:r>
      <w:r w:rsidRPr="00C86446">
        <w:rPr>
          <w:w w:val="90"/>
        </w:rPr>
        <w:t>я</w:t>
      </w:r>
      <w:r w:rsidRPr="00C86446">
        <w:rPr>
          <w:spacing w:val="120"/>
        </w:rPr>
        <w:t xml:space="preserve"> </w:t>
      </w:r>
      <w:r w:rsidRPr="00C86446">
        <w:rPr>
          <w:w w:val="90"/>
        </w:rPr>
        <w:t>всіх</w:t>
      </w:r>
      <w:r w:rsidRPr="00C86446">
        <w:rPr>
          <w:spacing w:val="119"/>
        </w:rPr>
        <w:t xml:space="preserve"> </w:t>
      </w:r>
      <w:r>
        <w:rPr>
          <w:w w:val="90"/>
        </w:rPr>
        <w:t>очікуван</w:t>
      </w:r>
      <w:r w:rsidRPr="00C86446">
        <w:rPr>
          <w:w w:val="90"/>
        </w:rPr>
        <w:t>их</w:t>
      </w:r>
      <w:r w:rsidRPr="00C86446">
        <w:rPr>
          <w:spacing w:val="120"/>
        </w:rPr>
        <w:t xml:space="preserve"> </w:t>
      </w:r>
      <w:r w:rsidRPr="00C86446">
        <w:rPr>
          <w:w w:val="90"/>
        </w:rPr>
        <w:t>результатів</w:t>
      </w:r>
      <w:r w:rsidRPr="00C86446">
        <w:rPr>
          <w:spacing w:val="1"/>
          <w:w w:val="90"/>
        </w:rPr>
        <w:t xml:space="preserve"> </w:t>
      </w:r>
      <w:r w:rsidRPr="00C86446">
        <w:t>галузі.</w:t>
      </w:r>
      <w:r w:rsidR="00201E24">
        <w:t xml:space="preserve"> </w:t>
      </w:r>
    </w:p>
    <w:p w:rsidR="00201E24" w:rsidRPr="00201E24" w:rsidRDefault="00201E24" w:rsidP="00201E24">
      <w:pPr>
        <w:spacing w:before="7" w:line="360" w:lineRule="auto"/>
        <w:ind w:left="160" w:right="404" w:firstLine="728"/>
        <w:jc w:val="both"/>
        <w:rPr>
          <w:rFonts w:ascii="Times New Roman" w:hAnsi="Times New Roman" w:cs="Times New Roman"/>
          <w:sz w:val="28"/>
        </w:rPr>
      </w:pPr>
      <w:r w:rsidRPr="00201E24">
        <w:rPr>
          <w:rFonts w:ascii="Times New Roman" w:hAnsi="Times New Roman" w:cs="Times New Roman"/>
          <w:spacing w:val="-1"/>
          <w:w w:val="95"/>
          <w:sz w:val="28"/>
        </w:rPr>
        <w:t>Розподіл</w:t>
      </w:r>
      <w:r w:rsidRPr="00201E24">
        <w:rPr>
          <w:rFonts w:ascii="Times New Roman" w:hAnsi="Times New Roman" w:cs="Times New Roman"/>
          <w:w w:val="95"/>
          <w:sz w:val="28"/>
        </w:rPr>
        <w:t xml:space="preserve"> </w:t>
      </w:r>
      <w:r w:rsidRPr="00201E24">
        <w:rPr>
          <w:rFonts w:ascii="Times New Roman" w:hAnsi="Times New Roman" w:cs="Times New Roman"/>
          <w:spacing w:val="-1"/>
          <w:w w:val="95"/>
          <w:sz w:val="28"/>
        </w:rPr>
        <w:t>навчальних</w:t>
      </w:r>
      <w:r>
        <w:rPr>
          <w:rFonts w:ascii="Times New Roman" w:hAnsi="Times New Roman" w:cs="Times New Roman"/>
          <w:w w:val="95"/>
          <w:sz w:val="28"/>
        </w:rPr>
        <w:t xml:space="preserve"> годин за тем</w:t>
      </w:r>
      <w:r w:rsidRPr="00201E24">
        <w:rPr>
          <w:rFonts w:ascii="Times New Roman" w:hAnsi="Times New Roman" w:cs="Times New Roman"/>
          <w:w w:val="95"/>
          <w:sz w:val="28"/>
        </w:rPr>
        <w:t>ами, розділами, вибір форм</w:t>
      </w:r>
      <w:r w:rsidRPr="00201E24">
        <w:rPr>
          <w:rFonts w:ascii="Times New Roman" w:hAnsi="Times New Roman" w:cs="Times New Roman"/>
          <w:spacing w:val="1"/>
          <w:w w:val="95"/>
          <w:sz w:val="28"/>
        </w:rPr>
        <w:t xml:space="preserve"> </w:t>
      </w:r>
      <w:r w:rsidRPr="00201E24">
        <w:rPr>
          <w:rFonts w:ascii="Times New Roman" w:hAnsi="Times New Roman" w:cs="Times New Roman"/>
          <w:w w:val="95"/>
          <w:sz w:val="28"/>
        </w:rPr>
        <w:t>i методів</w:t>
      </w:r>
      <w:r w:rsidRPr="00201E24">
        <w:rPr>
          <w:rFonts w:ascii="Times New Roman" w:hAnsi="Times New Roman" w:cs="Times New Roman"/>
          <w:spacing w:val="1"/>
          <w:w w:val="95"/>
          <w:sz w:val="28"/>
        </w:rPr>
        <w:t xml:space="preserve"> </w:t>
      </w:r>
      <w:r>
        <w:rPr>
          <w:rFonts w:ascii="Times New Roman" w:hAnsi="Times New Roman" w:cs="Times New Roman"/>
          <w:sz w:val="28"/>
        </w:rPr>
        <w:t>навчання вчитель визначає</w:t>
      </w:r>
      <w:r w:rsidRPr="00201E24">
        <w:rPr>
          <w:rFonts w:ascii="Times New Roman" w:hAnsi="Times New Roman" w:cs="Times New Roman"/>
          <w:sz w:val="28"/>
        </w:rPr>
        <w:t xml:space="preserve"> самостійно, враховуючи конкретні умови роботи,</w:t>
      </w:r>
      <w:r w:rsidRPr="00201E24">
        <w:rPr>
          <w:rFonts w:ascii="Times New Roman" w:hAnsi="Times New Roman" w:cs="Times New Roman"/>
          <w:spacing w:val="1"/>
          <w:sz w:val="28"/>
        </w:rPr>
        <w:t xml:space="preserve"> </w:t>
      </w:r>
      <w:r w:rsidRPr="00201E24">
        <w:rPr>
          <w:rFonts w:ascii="Times New Roman" w:hAnsi="Times New Roman" w:cs="Times New Roman"/>
          <w:w w:val="95"/>
          <w:sz w:val="28"/>
        </w:rPr>
        <w:t>забезпечуючи</w:t>
      </w:r>
      <w:r w:rsidRPr="00201E24">
        <w:rPr>
          <w:rFonts w:ascii="Times New Roman" w:hAnsi="Times New Roman" w:cs="Times New Roman"/>
          <w:spacing w:val="1"/>
          <w:w w:val="95"/>
          <w:sz w:val="28"/>
        </w:rPr>
        <w:t xml:space="preserve"> </w:t>
      </w:r>
      <w:r w:rsidRPr="00201E24">
        <w:rPr>
          <w:rFonts w:ascii="Times New Roman" w:hAnsi="Times New Roman" w:cs="Times New Roman"/>
          <w:w w:val="95"/>
          <w:sz w:val="28"/>
        </w:rPr>
        <w:t>водночас</w:t>
      </w:r>
      <w:r w:rsidRPr="00201E24">
        <w:rPr>
          <w:rFonts w:ascii="Times New Roman" w:hAnsi="Times New Roman" w:cs="Times New Roman"/>
          <w:spacing w:val="1"/>
          <w:w w:val="95"/>
          <w:sz w:val="28"/>
        </w:rPr>
        <w:t xml:space="preserve"> </w:t>
      </w:r>
      <w:r w:rsidRPr="00201E24">
        <w:rPr>
          <w:rFonts w:ascii="Times New Roman" w:hAnsi="Times New Roman" w:cs="Times New Roman"/>
          <w:w w:val="95"/>
          <w:sz w:val="28"/>
        </w:rPr>
        <w:t>досягнення</w:t>
      </w:r>
      <w:r w:rsidRPr="00201E24">
        <w:rPr>
          <w:rFonts w:ascii="Times New Roman" w:hAnsi="Times New Roman" w:cs="Times New Roman"/>
          <w:spacing w:val="1"/>
          <w:w w:val="95"/>
          <w:sz w:val="28"/>
        </w:rPr>
        <w:t xml:space="preserve"> </w:t>
      </w:r>
      <w:r w:rsidRPr="00201E24">
        <w:rPr>
          <w:rFonts w:ascii="Times New Roman" w:hAnsi="Times New Roman" w:cs="Times New Roman"/>
          <w:w w:val="95"/>
          <w:sz w:val="28"/>
        </w:rPr>
        <w:t>конкретних</w:t>
      </w:r>
      <w:r w:rsidRPr="00201E24">
        <w:rPr>
          <w:rFonts w:ascii="Times New Roman" w:hAnsi="Times New Roman" w:cs="Times New Roman"/>
          <w:spacing w:val="1"/>
          <w:w w:val="95"/>
          <w:sz w:val="28"/>
        </w:rPr>
        <w:t xml:space="preserve"> </w:t>
      </w:r>
      <w:r>
        <w:rPr>
          <w:rFonts w:ascii="Times New Roman" w:hAnsi="Times New Roman" w:cs="Times New Roman"/>
          <w:w w:val="95"/>
          <w:sz w:val="28"/>
        </w:rPr>
        <w:t>о</w:t>
      </w:r>
      <w:r w:rsidRPr="00201E24">
        <w:rPr>
          <w:rFonts w:ascii="Times New Roman" w:hAnsi="Times New Roman" w:cs="Times New Roman"/>
          <w:w w:val="95"/>
          <w:sz w:val="28"/>
        </w:rPr>
        <w:t>чікуваних</w:t>
      </w:r>
      <w:r w:rsidRPr="00201E24">
        <w:rPr>
          <w:rFonts w:ascii="Times New Roman" w:hAnsi="Times New Roman" w:cs="Times New Roman"/>
          <w:spacing w:val="1"/>
          <w:w w:val="95"/>
          <w:sz w:val="28"/>
        </w:rPr>
        <w:t xml:space="preserve"> </w:t>
      </w:r>
      <w:r w:rsidRPr="00201E24">
        <w:rPr>
          <w:rFonts w:ascii="Times New Roman" w:hAnsi="Times New Roman" w:cs="Times New Roman"/>
          <w:w w:val="95"/>
          <w:sz w:val="28"/>
        </w:rPr>
        <w:t>результатів,</w:t>
      </w:r>
      <w:r w:rsidRPr="00201E24">
        <w:rPr>
          <w:rFonts w:ascii="Times New Roman" w:hAnsi="Times New Roman" w:cs="Times New Roman"/>
          <w:spacing w:val="1"/>
          <w:w w:val="95"/>
          <w:sz w:val="28"/>
        </w:rPr>
        <w:t xml:space="preserve"> </w:t>
      </w:r>
      <w:r w:rsidRPr="00201E24">
        <w:rPr>
          <w:rFonts w:ascii="Times New Roman" w:hAnsi="Times New Roman" w:cs="Times New Roman"/>
          <w:sz w:val="28"/>
        </w:rPr>
        <w:t>зазначених</w:t>
      </w:r>
      <w:r w:rsidRPr="00201E24">
        <w:rPr>
          <w:rFonts w:ascii="Times New Roman" w:hAnsi="Times New Roman" w:cs="Times New Roman"/>
          <w:spacing w:val="48"/>
          <w:sz w:val="28"/>
        </w:rPr>
        <w:t xml:space="preserve"> </w:t>
      </w:r>
      <w:r w:rsidRPr="00201E24">
        <w:rPr>
          <w:rFonts w:ascii="Times New Roman" w:hAnsi="Times New Roman" w:cs="Times New Roman"/>
          <w:sz w:val="28"/>
        </w:rPr>
        <w:t>у</w:t>
      </w:r>
      <w:r w:rsidRPr="00201E24">
        <w:rPr>
          <w:rFonts w:ascii="Times New Roman" w:hAnsi="Times New Roman" w:cs="Times New Roman"/>
          <w:spacing w:val="24"/>
          <w:sz w:val="28"/>
        </w:rPr>
        <w:t xml:space="preserve"> </w:t>
      </w:r>
      <w:r w:rsidRPr="00201E24">
        <w:rPr>
          <w:rFonts w:ascii="Times New Roman" w:hAnsi="Times New Roman" w:cs="Times New Roman"/>
          <w:sz w:val="28"/>
        </w:rPr>
        <w:t>програмі.</w:t>
      </w:r>
    </w:p>
    <w:p w:rsidR="00201E24" w:rsidRPr="00201E24" w:rsidRDefault="00EA3F66" w:rsidP="00201E24">
      <w:pPr>
        <w:spacing w:before="6" w:line="360" w:lineRule="auto"/>
        <w:ind w:left="160" w:right="399" w:firstLine="711"/>
        <w:jc w:val="both"/>
        <w:rPr>
          <w:rFonts w:ascii="Times New Roman" w:hAnsi="Times New Roman" w:cs="Times New Roman"/>
          <w:sz w:val="28"/>
        </w:rPr>
      </w:pPr>
      <w:r>
        <w:rPr>
          <w:rFonts w:ascii="Times New Roman" w:hAnsi="Times New Roman" w:cs="Times New Roman"/>
          <w:b/>
          <w:i/>
          <w:sz w:val="28"/>
        </w:rPr>
        <w:t>Очікувані результати н</w:t>
      </w:r>
      <w:r w:rsidR="00201E24" w:rsidRPr="00201E24">
        <w:rPr>
          <w:rFonts w:ascii="Times New Roman" w:hAnsi="Times New Roman" w:cs="Times New Roman"/>
          <w:b/>
          <w:i/>
          <w:sz w:val="28"/>
        </w:rPr>
        <w:t>а</w:t>
      </w:r>
      <w:r>
        <w:rPr>
          <w:rFonts w:ascii="Times New Roman" w:hAnsi="Times New Roman" w:cs="Times New Roman"/>
          <w:b/>
          <w:i/>
          <w:sz w:val="28"/>
        </w:rPr>
        <w:t>вчання здобувачів</w:t>
      </w:r>
      <w:r w:rsidR="00201E24" w:rsidRPr="00201E24">
        <w:rPr>
          <w:rFonts w:ascii="Times New Roman" w:hAnsi="Times New Roman" w:cs="Times New Roman"/>
          <w:b/>
          <w:i/>
          <w:sz w:val="28"/>
        </w:rPr>
        <w:t xml:space="preserve"> освіти. </w:t>
      </w:r>
      <w:r w:rsidR="00201E24" w:rsidRPr="00201E24">
        <w:rPr>
          <w:rFonts w:ascii="Times New Roman" w:hAnsi="Times New Roman" w:cs="Times New Roman"/>
          <w:sz w:val="28"/>
        </w:rPr>
        <w:t>Освітня програма</w:t>
      </w:r>
      <w:r w:rsidR="00201E24" w:rsidRPr="00201E24">
        <w:rPr>
          <w:rFonts w:ascii="Times New Roman" w:hAnsi="Times New Roman" w:cs="Times New Roman"/>
          <w:spacing w:val="1"/>
          <w:sz w:val="28"/>
        </w:rPr>
        <w:t xml:space="preserve"> </w:t>
      </w:r>
      <w:r w:rsidR="00201E24" w:rsidRPr="00201E24">
        <w:rPr>
          <w:rFonts w:ascii="Times New Roman" w:hAnsi="Times New Roman" w:cs="Times New Roman"/>
          <w:sz w:val="28"/>
        </w:rPr>
        <w:t>початкової</w:t>
      </w:r>
      <w:r w:rsidR="00201E24" w:rsidRPr="00201E24">
        <w:rPr>
          <w:rFonts w:ascii="Times New Roman" w:hAnsi="Times New Roman" w:cs="Times New Roman"/>
          <w:spacing w:val="29"/>
          <w:sz w:val="28"/>
        </w:rPr>
        <w:t xml:space="preserve"> </w:t>
      </w:r>
      <w:r w:rsidR="00201E24" w:rsidRPr="00201E24">
        <w:rPr>
          <w:rFonts w:ascii="Times New Roman" w:hAnsi="Times New Roman" w:cs="Times New Roman"/>
          <w:sz w:val="28"/>
        </w:rPr>
        <w:t>освіти</w:t>
      </w:r>
      <w:r w:rsidR="00201E24" w:rsidRPr="00201E24">
        <w:rPr>
          <w:rFonts w:ascii="Times New Roman" w:hAnsi="Times New Roman" w:cs="Times New Roman"/>
          <w:spacing w:val="20"/>
          <w:sz w:val="28"/>
        </w:rPr>
        <w:t xml:space="preserve"> </w:t>
      </w:r>
      <w:r w:rsidR="00201E24">
        <w:rPr>
          <w:rFonts w:ascii="Times New Roman" w:hAnsi="Times New Roman" w:cs="Times New Roman"/>
          <w:sz w:val="28"/>
        </w:rPr>
        <w:t>Софіївського ЗЗСО І-ІІІ ст. передбачає</w:t>
      </w:r>
      <w:r w:rsidR="00201E24" w:rsidRPr="00201E24">
        <w:rPr>
          <w:rFonts w:ascii="Times New Roman" w:hAnsi="Times New Roman" w:cs="Times New Roman"/>
          <w:spacing w:val="31"/>
          <w:sz w:val="28"/>
        </w:rPr>
        <w:t xml:space="preserve"> </w:t>
      </w:r>
      <w:r w:rsidR="00201E24" w:rsidRPr="00201E24">
        <w:rPr>
          <w:rFonts w:ascii="Times New Roman" w:hAnsi="Times New Roman" w:cs="Times New Roman"/>
          <w:sz w:val="28"/>
        </w:rPr>
        <w:t>досягнення</w:t>
      </w:r>
      <w:r w:rsidR="00201E24" w:rsidRPr="00201E24">
        <w:rPr>
          <w:rFonts w:ascii="Times New Roman" w:hAnsi="Times New Roman" w:cs="Times New Roman"/>
          <w:spacing w:val="31"/>
          <w:sz w:val="28"/>
        </w:rPr>
        <w:t xml:space="preserve"> </w:t>
      </w:r>
      <w:r w:rsidR="00201E24" w:rsidRPr="00201E24">
        <w:rPr>
          <w:rFonts w:ascii="Times New Roman" w:hAnsi="Times New Roman" w:cs="Times New Roman"/>
          <w:sz w:val="28"/>
        </w:rPr>
        <w:t>учнями</w:t>
      </w:r>
    </w:p>
    <w:p w:rsidR="00530BEE" w:rsidRPr="00A26338" w:rsidRDefault="00530BEE" w:rsidP="00A26338">
      <w:pPr>
        <w:spacing w:before="62" w:line="360" w:lineRule="auto"/>
        <w:ind w:left="159" w:right="394" w:firstLine="7"/>
        <w:jc w:val="both"/>
        <w:rPr>
          <w:rFonts w:ascii="Times New Roman" w:hAnsi="Times New Roman" w:cs="Times New Roman"/>
          <w:sz w:val="28"/>
          <w:szCs w:val="28"/>
        </w:rPr>
      </w:pPr>
      <w:r w:rsidRPr="00A26338">
        <w:rPr>
          <w:rFonts w:ascii="Times New Roman" w:hAnsi="Times New Roman" w:cs="Times New Roman"/>
          <w:sz w:val="28"/>
          <w:szCs w:val="28"/>
        </w:rPr>
        <w:t>результатів навчання (компетентностей), визначених Державним стандартом.</w:t>
      </w:r>
      <w:r w:rsidRPr="00A26338">
        <w:rPr>
          <w:rFonts w:ascii="Times New Roman" w:hAnsi="Times New Roman" w:cs="Times New Roman"/>
          <w:spacing w:val="-67"/>
          <w:sz w:val="28"/>
          <w:szCs w:val="28"/>
        </w:rPr>
        <w:t xml:space="preserve"> </w:t>
      </w:r>
      <w:r w:rsidRPr="00A26338">
        <w:rPr>
          <w:rFonts w:ascii="Times New Roman" w:hAnsi="Times New Roman" w:cs="Times New Roman"/>
          <w:sz w:val="28"/>
          <w:szCs w:val="28"/>
        </w:rPr>
        <w:t>Відповідно до мети та загальних цілей, окреслених у Державному стандарті,</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визначено завданн</w:t>
      </w:r>
      <w:r w:rsidR="009D49B1">
        <w:rPr>
          <w:rFonts w:ascii="Times New Roman" w:hAnsi="Times New Roman" w:cs="Times New Roman"/>
          <w:sz w:val="28"/>
          <w:szCs w:val="28"/>
        </w:rPr>
        <w:t>я, які має</w:t>
      </w:r>
      <w:r w:rsidRPr="00A26338">
        <w:rPr>
          <w:rFonts w:ascii="Times New Roman" w:hAnsi="Times New Roman" w:cs="Times New Roman"/>
          <w:sz w:val="28"/>
          <w:szCs w:val="28"/>
        </w:rPr>
        <w:t xml:space="preserve"> реалізувати вчитель/вчителька у рамках кожної</w:t>
      </w:r>
      <w:r w:rsidRPr="00A26338">
        <w:rPr>
          <w:rFonts w:ascii="Times New Roman" w:hAnsi="Times New Roman" w:cs="Times New Roman"/>
          <w:spacing w:val="1"/>
          <w:sz w:val="28"/>
          <w:szCs w:val="28"/>
        </w:rPr>
        <w:t xml:space="preserve"> </w:t>
      </w:r>
      <w:r w:rsidR="009D49B1">
        <w:rPr>
          <w:rFonts w:ascii="Times New Roman" w:hAnsi="Times New Roman" w:cs="Times New Roman"/>
          <w:w w:val="95"/>
          <w:sz w:val="28"/>
          <w:szCs w:val="28"/>
        </w:rPr>
        <w:t>освітньої галузі. Очікуван</w:t>
      </w:r>
      <w:r w:rsidRPr="00A26338">
        <w:rPr>
          <w:rFonts w:ascii="Times New Roman" w:hAnsi="Times New Roman" w:cs="Times New Roman"/>
          <w:w w:val="95"/>
          <w:sz w:val="28"/>
          <w:szCs w:val="28"/>
        </w:rPr>
        <w:t>ні результати</w:t>
      </w:r>
      <w:r w:rsidRPr="00A26338">
        <w:rPr>
          <w:rFonts w:ascii="Times New Roman" w:hAnsi="Times New Roman" w:cs="Times New Roman"/>
          <w:spacing w:val="1"/>
          <w:w w:val="95"/>
          <w:sz w:val="28"/>
          <w:szCs w:val="28"/>
        </w:rPr>
        <w:t xml:space="preserve"> </w:t>
      </w:r>
      <w:r w:rsidR="009D49B1">
        <w:rPr>
          <w:rFonts w:ascii="Times New Roman" w:hAnsi="Times New Roman" w:cs="Times New Roman"/>
          <w:w w:val="95"/>
          <w:sz w:val="28"/>
          <w:szCs w:val="28"/>
        </w:rPr>
        <w:t>навчання здобу</w:t>
      </w:r>
      <w:r w:rsidRPr="00A26338">
        <w:rPr>
          <w:rFonts w:ascii="Times New Roman" w:hAnsi="Times New Roman" w:cs="Times New Roman"/>
          <w:w w:val="95"/>
          <w:sz w:val="28"/>
          <w:szCs w:val="28"/>
        </w:rPr>
        <w:t>вачів освіти подано за</w:t>
      </w:r>
      <w:r w:rsidRPr="00A26338">
        <w:rPr>
          <w:rFonts w:ascii="Times New Roman" w:hAnsi="Times New Roman" w:cs="Times New Roman"/>
          <w:spacing w:val="1"/>
          <w:w w:val="95"/>
          <w:sz w:val="28"/>
          <w:szCs w:val="28"/>
        </w:rPr>
        <w:t xml:space="preserve"> </w:t>
      </w:r>
      <w:r w:rsidRPr="00A26338">
        <w:rPr>
          <w:rFonts w:ascii="Times New Roman" w:hAnsi="Times New Roman" w:cs="Times New Roman"/>
          <w:sz w:val="28"/>
          <w:szCs w:val="28"/>
        </w:rPr>
        <w:t>змістовними</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лініями</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з</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урахуванням</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вимог</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до</w:t>
      </w:r>
      <w:r w:rsidRPr="00A26338">
        <w:rPr>
          <w:rFonts w:ascii="Times New Roman" w:hAnsi="Times New Roman" w:cs="Times New Roman"/>
          <w:spacing w:val="1"/>
          <w:sz w:val="28"/>
          <w:szCs w:val="28"/>
        </w:rPr>
        <w:t xml:space="preserve"> </w:t>
      </w:r>
      <w:r w:rsidR="009D49B1">
        <w:rPr>
          <w:rFonts w:ascii="Times New Roman" w:hAnsi="Times New Roman" w:cs="Times New Roman"/>
          <w:sz w:val="28"/>
          <w:szCs w:val="28"/>
        </w:rPr>
        <w:t>oб</w:t>
      </w:r>
      <w:r w:rsidRPr="00A26338">
        <w:rPr>
          <w:rFonts w:ascii="Times New Roman" w:hAnsi="Times New Roman" w:cs="Times New Roman"/>
          <w:sz w:val="28"/>
          <w:szCs w:val="28"/>
        </w:rPr>
        <w:t>oв’язкових</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результатів</w:t>
      </w:r>
      <w:r w:rsidRPr="00A26338">
        <w:rPr>
          <w:rFonts w:ascii="Times New Roman" w:hAnsi="Times New Roman" w:cs="Times New Roman"/>
          <w:spacing w:val="1"/>
          <w:sz w:val="28"/>
          <w:szCs w:val="28"/>
        </w:rPr>
        <w:t xml:space="preserve"> </w:t>
      </w:r>
      <w:r w:rsidRPr="00A26338">
        <w:rPr>
          <w:rFonts w:ascii="Times New Roman" w:hAnsi="Times New Roman" w:cs="Times New Roman"/>
          <w:sz w:val="28"/>
          <w:szCs w:val="28"/>
        </w:rPr>
        <w:t>навчання</w:t>
      </w:r>
      <w:r w:rsidRPr="00A26338">
        <w:rPr>
          <w:rFonts w:ascii="Times New Roman" w:hAnsi="Times New Roman" w:cs="Times New Roman"/>
          <w:spacing w:val="20"/>
          <w:sz w:val="28"/>
          <w:szCs w:val="28"/>
        </w:rPr>
        <w:t xml:space="preserve"> </w:t>
      </w:r>
      <w:r w:rsidRPr="00A26338">
        <w:rPr>
          <w:rFonts w:ascii="Times New Roman" w:hAnsi="Times New Roman" w:cs="Times New Roman"/>
          <w:sz w:val="28"/>
          <w:szCs w:val="28"/>
        </w:rPr>
        <w:t>здобувачів</w:t>
      </w:r>
      <w:r w:rsidRPr="00A26338">
        <w:rPr>
          <w:rFonts w:ascii="Times New Roman" w:hAnsi="Times New Roman" w:cs="Times New Roman"/>
          <w:spacing w:val="26"/>
          <w:sz w:val="28"/>
          <w:szCs w:val="28"/>
        </w:rPr>
        <w:t xml:space="preserve"> </w:t>
      </w:r>
      <w:r w:rsidRPr="00A26338">
        <w:rPr>
          <w:rFonts w:ascii="Times New Roman" w:hAnsi="Times New Roman" w:cs="Times New Roman"/>
          <w:sz w:val="28"/>
          <w:szCs w:val="28"/>
        </w:rPr>
        <w:t>освіти</w:t>
      </w:r>
    </w:p>
    <w:p w:rsidR="00EA3F66" w:rsidRPr="00EA3F66" w:rsidRDefault="00EA3F66" w:rsidP="00EA3F66">
      <w:pPr>
        <w:pStyle w:val="rvps7"/>
        <w:rPr>
          <w:lang w:val="uk-UA"/>
        </w:rPr>
      </w:pPr>
      <w:r w:rsidRPr="00EA3F66">
        <w:rPr>
          <w:rStyle w:val="rvts15"/>
          <w:lang w:val="uk-UA"/>
        </w:rPr>
        <w:t xml:space="preserve">ВИМОГИ </w:t>
      </w:r>
      <w:r w:rsidRPr="00EA3F66">
        <w:rPr>
          <w:lang w:val="uk-UA"/>
        </w:rPr>
        <w:br/>
      </w:r>
      <w:r w:rsidRPr="00EA3F66">
        <w:rPr>
          <w:rStyle w:val="rvts15"/>
          <w:lang w:val="uk-UA"/>
        </w:rPr>
        <w:t>до обов’язкових результатів навчання здобувачів освіти з мовно-літературної освітньої галузі (українська мова, мова відповідних корінних народів та національних меншин, літератури)</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01"/>
        <w:gridCol w:w="3381"/>
        <w:gridCol w:w="3477"/>
      </w:tblGrid>
      <w:tr w:rsidR="00EA3F66" w:rsidTr="00D26494">
        <w:trPr>
          <w:trHeight w:val="10"/>
        </w:trPr>
        <w:tc>
          <w:tcPr>
            <w:tcW w:w="1450" w:type="pct"/>
            <w:vMerge w:val="restart"/>
            <w:tcBorders>
              <w:top w:val="outset" w:sz="6" w:space="0" w:color="000000"/>
              <w:left w:val="nil"/>
              <w:bottom w:val="outset" w:sz="6" w:space="0" w:color="000000"/>
              <w:right w:val="outset" w:sz="6" w:space="0" w:color="000000"/>
            </w:tcBorders>
            <w:hideMark/>
          </w:tcPr>
          <w:p w:rsidR="00EA3F66" w:rsidRPr="00EA3F66" w:rsidRDefault="00EA3F66" w:rsidP="00D26494">
            <w:pPr>
              <w:pStyle w:val="rvps12"/>
              <w:rPr>
                <w:lang w:val="ru-RU"/>
              </w:rPr>
            </w:pPr>
            <w:bookmarkStart w:id="53" w:name="n161"/>
            <w:bookmarkEnd w:id="53"/>
            <w:r w:rsidRPr="00EA3F66">
              <w:rPr>
                <w:lang w:val="ru-RU"/>
              </w:rPr>
              <w:t>Загальні результати навчання здобувачів освіти</w:t>
            </w:r>
          </w:p>
        </w:tc>
        <w:tc>
          <w:tcPr>
            <w:tcW w:w="3500" w:type="pct"/>
            <w:gridSpan w:val="2"/>
            <w:tcBorders>
              <w:top w:val="outset" w:sz="6" w:space="0" w:color="000000"/>
              <w:left w:val="outset" w:sz="6" w:space="0" w:color="000000"/>
              <w:bottom w:val="outset" w:sz="6" w:space="0" w:color="000000"/>
              <w:right w:val="nil"/>
            </w:tcBorders>
            <w:hideMark/>
          </w:tcPr>
          <w:p w:rsidR="00EA3F66" w:rsidRPr="00EA3F66" w:rsidRDefault="00EA3F66" w:rsidP="00D26494">
            <w:pPr>
              <w:pStyle w:val="rvps12"/>
              <w:rPr>
                <w:lang w:val="ru-RU"/>
              </w:rPr>
            </w:pPr>
            <w:r w:rsidRPr="00EA3F66">
              <w:rPr>
                <w:lang w:val="ru-RU"/>
              </w:rPr>
              <w:t>Обов’язкові результати навчання здобувачів освіти</w:t>
            </w:r>
          </w:p>
        </w:tc>
      </w:tr>
      <w:tr w:rsidR="00EA3F66" w:rsidTr="00D26494">
        <w:trPr>
          <w:trHeight w:val="10"/>
        </w:trPr>
        <w:tc>
          <w:tcPr>
            <w:tcW w:w="0" w:type="auto"/>
            <w:vMerge/>
            <w:tcBorders>
              <w:top w:val="outset" w:sz="6" w:space="0" w:color="000000"/>
              <w:left w:val="nil"/>
              <w:bottom w:val="outset" w:sz="6" w:space="0" w:color="000000"/>
              <w:right w:val="outset" w:sz="6" w:space="0" w:color="000000"/>
            </w:tcBorders>
            <w:hideMark/>
          </w:tcPr>
          <w:p w:rsidR="00EA3F66" w:rsidRDefault="00EA3F66" w:rsidP="00D26494">
            <w:pPr>
              <w:rPr>
                <w:rFonts w:eastAsiaTheme="minorEastAsia"/>
                <w:sz w:val="24"/>
                <w:szCs w:val="24"/>
              </w:rPr>
            </w:pPr>
          </w:p>
        </w:tc>
        <w:tc>
          <w:tcPr>
            <w:tcW w:w="1750" w:type="pct"/>
            <w:tcBorders>
              <w:top w:val="outset" w:sz="6" w:space="0" w:color="000000"/>
              <w:left w:val="outset" w:sz="6" w:space="0" w:color="000000"/>
              <w:bottom w:val="outset" w:sz="6" w:space="0" w:color="000000"/>
              <w:right w:val="outset" w:sz="6" w:space="0" w:color="000000"/>
            </w:tcBorders>
            <w:hideMark/>
          </w:tcPr>
          <w:p w:rsidR="00EA3F66" w:rsidRDefault="00EA3F66" w:rsidP="00D26494">
            <w:pPr>
              <w:pStyle w:val="rvps12"/>
            </w:pPr>
            <w:r>
              <w:t>1-2 класи</w:t>
            </w:r>
          </w:p>
        </w:tc>
        <w:tc>
          <w:tcPr>
            <w:tcW w:w="1750" w:type="pct"/>
            <w:tcBorders>
              <w:top w:val="outset" w:sz="6" w:space="0" w:color="000000"/>
              <w:left w:val="outset" w:sz="6" w:space="0" w:color="000000"/>
              <w:bottom w:val="outset" w:sz="6" w:space="0" w:color="000000"/>
              <w:right w:val="nil"/>
            </w:tcBorders>
            <w:hideMark/>
          </w:tcPr>
          <w:p w:rsidR="00EA3F66" w:rsidRDefault="00EA3F66" w:rsidP="00D26494">
            <w:pPr>
              <w:pStyle w:val="rvps12"/>
            </w:pPr>
            <w:r>
              <w:t>3-4 класи</w:t>
            </w:r>
          </w:p>
        </w:tc>
      </w:tr>
      <w:tr w:rsidR="00EA3F66" w:rsidTr="00D26494">
        <w:trPr>
          <w:trHeight w:val="10"/>
        </w:trPr>
        <w:tc>
          <w:tcPr>
            <w:tcW w:w="5000" w:type="pct"/>
            <w:gridSpan w:val="3"/>
            <w:tcBorders>
              <w:top w:val="nil"/>
              <w:left w:val="nil"/>
              <w:bottom w:val="nil"/>
              <w:right w:val="nil"/>
            </w:tcBorders>
            <w:hideMark/>
          </w:tcPr>
          <w:p w:rsidR="00EA3F66" w:rsidRPr="00EA3F66" w:rsidRDefault="00EA3F66" w:rsidP="00D26494">
            <w:pPr>
              <w:pStyle w:val="rvps12"/>
              <w:rPr>
                <w:lang w:val="uk-UA"/>
              </w:rPr>
            </w:pPr>
            <w:r w:rsidRPr="00EA3F66">
              <w:rPr>
                <w:rStyle w:val="rvts11"/>
                <w:lang w:val="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EA3F66" w:rsidTr="00D26494">
        <w:trPr>
          <w:trHeight w:val="10"/>
        </w:trPr>
        <w:tc>
          <w:tcPr>
            <w:tcW w:w="1450" w:type="pct"/>
            <w:tcBorders>
              <w:top w:val="nil"/>
              <w:left w:val="nil"/>
              <w:bottom w:val="nil"/>
              <w:right w:val="nil"/>
            </w:tcBorders>
            <w:hideMark/>
          </w:tcPr>
          <w:p w:rsidR="00EA3F66" w:rsidRDefault="00EA3F66" w:rsidP="00D26494">
            <w:pPr>
              <w:pStyle w:val="rvps14"/>
            </w:pPr>
            <w:r>
              <w:t>Сприймає усну інформацію</w:t>
            </w:r>
          </w:p>
        </w:tc>
        <w:tc>
          <w:tcPr>
            <w:tcW w:w="1750" w:type="pct"/>
            <w:tcBorders>
              <w:top w:val="nil"/>
              <w:left w:val="nil"/>
              <w:bottom w:val="nil"/>
              <w:right w:val="nil"/>
            </w:tcBorders>
            <w:hideMark/>
          </w:tcPr>
          <w:p w:rsidR="00EA3F66" w:rsidRPr="00EA3F66" w:rsidRDefault="00EA3F66" w:rsidP="00D26494">
            <w:pPr>
              <w:pStyle w:val="rvps14"/>
              <w:rPr>
                <w:lang w:val="ru-RU"/>
              </w:rPr>
            </w:pPr>
            <w:r w:rsidRPr="00EA3F66">
              <w:rPr>
                <w:lang w:val="ru-RU"/>
              </w:rPr>
              <w:t>сприймає усну інформацію; перепитує, виявляючи увагу; доречно реагує [2 МОВ 1.1]</w:t>
            </w:r>
          </w:p>
        </w:tc>
        <w:tc>
          <w:tcPr>
            <w:tcW w:w="1750" w:type="pct"/>
            <w:tcBorders>
              <w:top w:val="nil"/>
              <w:left w:val="nil"/>
              <w:bottom w:val="nil"/>
              <w:right w:val="nil"/>
            </w:tcBorders>
            <w:hideMark/>
          </w:tcPr>
          <w:p w:rsidR="00EA3F66" w:rsidRDefault="00EA3F66" w:rsidP="00D26494">
            <w:pPr>
              <w:pStyle w:val="rvps14"/>
            </w:pPr>
            <w:r w:rsidRPr="00EA3F66">
              <w:rPr>
                <w:lang w:val="ru-RU"/>
              </w:rPr>
              <w:t xml:space="preserve">критично сприймає інформацію для досягнення різних цілей; уточнює інформацію з огляду на ситуацію </w:t>
            </w:r>
            <w:r>
              <w:t>[4 МОВ 1.1]</w:t>
            </w:r>
          </w:p>
        </w:tc>
      </w:tr>
    </w:tbl>
    <w:p w:rsidR="00201E24" w:rsidRPr="00C86446" w:rsidRDefault="00201E24" w:rsidP="00C86446">
      <w:pPr>
        <w:pStyle w:val="2"/>
        <w:spacing w:line="360" w:lineRule="auto"/>
        <w:ind w:left="162" w:right="380" w:firstLine="280"/>
      </w:pP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815"/>
        <w:gridCol w:w="14"/>
        <w:gridCol w:w="1687"/>
        <w:gridCol w:w="1697"/>
        <w:gridCol w:w="31"/>
        <w:gridCol w:w="3416"/>
        <w:gridCol w:w="49"/>
      </w:tblGrid>
      <w:tr w:rsidR="00DC4151" w:rsidTr="000A30E6">
        <w:trPr>
          <w:gridAfter w:val="1"/>
          <w:wAfter w:w="25" w:type="pct"/>
          <w:trHeight w:val="10"/>
        </w:trPr>
        <w:tc>
          <w:tcPr>
            <w:tcW w:w="1457" w:type="pct"/>
            <w:gridSpan w:val="2"/>
            <w:tcBorders>
              <w:top w:val="nil"/>
              <w:left w:val="nil"/>
              <w:bottom w:val="nil"/>
              <w:right w:val="nil"/>
            </w:tcBorders>
            <w:hideMark/>
          </w:tcPr>
          <w:p w:rsidR="00DC4151" w:rsidRPr="00DC4151" w:rsidRDefault="00DC4151" w:rsidP="00D26494">
            <w:pPr>
              <w:pStyle w:val="rvps14"/>
              <w:rPr>
                <w:lang w:val="ru-RU"/>
              </w:rPr>
            </w:pPr>
            <w:r w:rsidRPr="00DC4151">
              <w:rPr>
                <w:lang w:val="ru-RU"/>
              </w:rPr>
              <w:t>Перетворює усну інформацію в різні форми повідомлень</w:t>
            </w:r>
          </w:p>
        </w:tc>
        <w:tc>
          <w:tcPr>
            <w:tcW w:w="1759" w:type="pct"/>
            <w:gridSpan w:val="3"/>
            <w:tcBorders>
              <w:top w:val="nil"/>
              <w:left w:val="nil"/>
              <w:bottom w:val="nil"/>
              <w:right w:val="nil"/>
            </w:tcBorders>
            <w:hideMark/>
          </w:tcPr>
          <w:p w:rsidR="00DC4151" w:rsidRPr="00DC4151" w:rsidRDefault="00DC4151" w:rsidP="00D26494">
            <w:pPr>
              <w:pStyle w:val="rvps14"/>
              <w:rPr>
                <w:lang w:val="ru-RU"/>
              </w:rPr>
            </w:pPr>
            <w:r w:rsidRPr="00DC4151">
              <w:rPr>
                <w:lang w:val="ru-RU"/>
              </w:rPr>
              <w:t>відтворює основний зміст усного повідомлення відповідно до мети; на основі почутого малює/добирає ілюстрації; передає інформацію графічно [2 МОВ 1.2]</w:t>
            </w:r>
          </w:p>
        </w:tc>
        <w:tc>
          <w:tcPr>
            <w:tcW w:w="1759" w:type="pct"/>
            <w:tcBorders>
              <w:top w:val="nil"/>
              <w:left w:val="nil"/>
              <w:bottom w:val="nil"/>
              <w:right w:val="nil"/>
            </w:tcBorders>
            <w:hideMark/>
          </w:tcPr>
          <w:p w:rsidR="00DC4151" w:rsidRPr="00DC4151" w:rsidRDefault="00DC4151" w:rsidP="00D26494">
            <w:pPr>
              <w:pStyle w:val="rvps14"/>
              <w:rPr>
                <w:lang w:val="ru-RU"/>
              </w:rPr>
            </w:pPr>
            <w:r w:rsidRPr="00DC4151">
              <w:rPr>
                <w:lang w:val="ru-RU"/>
              </w:rPr>
              <w:t>на основі почутого створює асоціативні схеми, таблиці; стисло і вибірково передає зміст почутого; переказує текст за різними завданнями [4 МОВ 1.2]</w:t>
            </w:r>
          </w:p>
        </w:tc>
      </w:tr>
      <w:tr w:rsidR="00DC4151" w:rsidTr="000A30E6">
        <w:trPr>
          <w:gridAfter w:val="1"/>
          <w:wAfter w:w="25" w:type="pct"/>
          <w:trHeight w:val="10"/>
        </w:trPr>
        <w:tc>
          <w:tcPr>
            <w:tcW w:w="1457" w:type="pct"/>
            <w:gridSpan w:val="2"/>
            <w:tcBorders>
              <w:top w:val="nil"/>
              <w:left w:val="nil"/>
              <w:bottom w:val="nil"/>
              <w:right w:val="nil"/>
            </w:tcBorders>
            <w:hideMark/>
          </w:tcPr>
          <w:p w:rsidR="00DC4151" w:rsidRDefault="00DC4151" w:rsidP="00D26494">
            <w:pPr>
              <w:pStyle w:val="rvps14"/>
            </w:pPr>
            <w:r>
              <w:t>Виокремлює інформацію</w:t>
            </w:r>
          </w:p>
        </w:tc>
        <w:tc>
          <w:tcPr>
            <w:tcW w:w="1759" w:type="pct"/>
            <w:gridSpan w:val="3"/>
            <w:tcBorders>
              <w:top w:val="nil"/>
              <w:left w:val="nil"/>
              <w:bottom w:val="nil"/>
              <w:right w:val="nil"/>
            </w:tcBorders>
            <w:hideMark/>
          </w:tcPr>
          <w:p w:rsidR="00DC4151" w:rsidRPr="00DC4151" w:rsidRDefault="00DC4151" w:rsidP="00D26494">
            <w:pPr>
              <w:pStyle w:val="rvps14"/>
              <w:rPr>
                <w:lang w:val="ru-RU"/>
              </w:rPr>
            </w:pPr>
            <w:r w:rsidRPr="00DC4151">
              <w:rPr>
                <w:lang w:val="ru-RU"/>
              </w:rPr>
              <w:t>виокремлює цікаву для себе інформацію; передає її іншим особам [2 МОВ 1.3]</w:t>
            </w:r>
          </w:p>
        </w:tc>
        <w:tc>
          <w:tcPr>
            <w:tcW w:w="1759" w:type="pct"/>
            <w:tcBorders>
              <w:top w:val="nil"/>
              <w:left w:val="nil"/>
              <w:bottom w:val="nil"/>
              <w:right w:val="nil"/>
            </w:tcBorders>
            <w:hideMark/>
          </w:tcPr>
          <w:p w:rsidR="00DC4151" w:rsidRDefault="00DC4151" w:rsidP="00D26494">
            <w:pPr>
              <w:pStyle w:val="rvps14"/>
            </w:pPr>
            <w:r w:rsidRPr="00DC4151">
              <w:rPr>
                <w:lang w:val="ru-RU"/>
              </w:rPr>
              <w:t xml:space="preserve">виокремлює необхідну інформацію з різних усних джерел, зокрема медіатекстів, для створення власного висловлювання з конкретною метою </w:t>
            </w:r>
            <w:r>
              <w:t>[4 МОВ 1.3]</w:t>
            </w:r>
          </w:p>
        </w:tc>
      </w:tr>
      <w:tr w:rsidR="00DC4151" w:rsidTr="000A30E6">
        <w:trPr>
          <w:gridAfter w:val="1"/>
          <w:wAfter w:w="25" w:type="pct"/>
          <w:trHeight w:val="10"/>
        </w:trPr>
        <w:tc>
          <w:tcPr>
            <w:tcW w:w="1457" w:type="pct"/>
            <w:gridSpan w:val="2"/>
            <w:tcBorders>
              <w:top w:val="nil"/>
              <w:left w:val="nil"/>
              <w:bottom w:val="nil"/>
              <w:right w:val="nil"/>
            </w:tcBorders>
            <w:hideMark/>
          </w:tcPr>
          <w:p w:rsidR="00DC4151" w:rsidRPr="00DC4151" w:rsidRDefault="00DC4151" w:rsidP="00D26494">
            <w:pPr>
              <w:pStyle w:val="rvps14"/>
              <w:rPr>
                <w:lang w:val="uk-UA"/>
              </w:rPr>
            </w:pPr>
            <w:r w:rsidRPr="00DC4151">
              <w:rPr>
                <w:lang w:val="uk-UA"/>
              </w:rPr>
              <w:t>Аналізує та інтерпретує усну інформацію</w:t>
            </w:r>
          </w:p>
        </w:tc>
        <w:tc>
          <w:tcPr>
            <w:tcW w:w="1759" w:type="pct"/>
            <w:gridSpan w:val="3"/>
            <w:tcBorders>
              <w:top w:val="nil"/>
              <w:left w:val="nil"/>
              <w:bottom w:val="nil"/>
              <w:right w:val="nil"/>
            </w:tcBorders>
            <w:hideMark/>
          </w:tcPr>
          <w:p w:rsidR="00DC4151" w:rsidRPr="00DC4151" w:rsidRDefault="00DC4151" w:rsidP="00D26494">
            <w:pPr>
              <w:pStyle w:val="rvps14"/>
              <w:rPr>
                <w:lang w:val="uk-UA"/>
              </w:rPr>
            </w:pPr>
            <w:r w:rsidRPr="00DC4151">
              <w:rPr>
                <w:lang w:val="uk-UA"/>
              </w:rPr>
              <w:t>розпізнає ключові слова і фрази в усному повідомленні, виділяє їх голосом у власному мовленні; пояснює, чому інформація зацікавила; за допомогою вчителя виявляє очевидні ідеї у простих текстах, медіатекстах [2 МОВ 1.4]</w:t>
            </w:r>
          </w:p>
        </w:tc>
        <w:tc>
          <w:tcPr>
            <w:tcW w:w="1759" w:type="pct"/>
            <w:tcBorders>
              <w:top w:val="nil"/>
              <w:left w:val="nil"/>
              <w:bottom w:val="nil"/>
              <w:right w:val="nil"/>
            </w:tcBorders>
            <w:hideMark/>
          </w:tcPr>
          <w:p w:rsidR="00DC4151" w:rsidRPr="00DC4151" w:rsidRDefault="00DC4151" w:rsidP="00D26494">
            <w:pPr>
              <w:pStyle w:val="rvps14"/>
              <w:rPr>
                <w:lang w:val="uk-UA"/>
              </w:rPr>
            </w:pPr>
            <w:r w:rsidRPr="00DC4151">
              <w:rPr>
                <w:lang w:val="uk-UA"/>
              </w:rPr>
              <w:t>визначає та обговорює цілі, основні ідеї та окремі деталі усної інформації; пояснює зміст і форму текстів, зокрема медіатекстів, пов’язує, зіставляє із власними спостереженнями, життєвим досвідом, враховує думки інших осіб [4 МОВ 1.4]</w:t>
            </w:r>
          </w:p>
        </w:tc>
      </w:tr>
      <w:tr w:rsidR="00DC4151" w:rsidTr="000A30E6">
        <w:trPr>
          <w:gridAfter w:val="1"/>
          <w:wAfter w:w="25" w:type="pct"/>
          <w:trHeight w:val="10"/>
        </w:trPr>
        <w:tc>
          <w:tcPr>
            <w:tcW w:w="1457" w:type="pct"/>
            <w:gridSpan w:val="2"/>
            <w:tcBorders>
              <w:top w:val="nil"/>
              <w:left w:val="nil"/>
              <w:bottom w:val="nil"/>
              <w:right w:val="nil"/>
            </w:tcBorders>
            <w:hideMark/>
          </w:tcPr>
          <w:p w:rsidR="00DC4151" w:rsidRDefault="00DC4151" w:rsidP="00D26494">
            <w:pPr>
              <w:pStyle w:val="rvps14"/>
            </w:pPr>
            <w:r>
              <w:t>Оцінює усну інформацію</w:t>
            </w:r>
          </w:p>
        </w:tc>
        <w:tc>
          <w:tcPr>
            <w:tcW w:w="1759" w:type="pct"/>
            <w:gridSpan w:val="3"/>
            <w:tcBorders>
              <w:top w:val="nil"/>
              <w:left w:val="nil"/>
              <w:bottom w:val="nil"/>
              <w:right w:val="nil"/>
            </w:tcBorders>
            <w:hideMark/>
          </w:tcPr>
          <w:p w:rsidR="00DC4151" w:rsidRPr="00DC4151" w:rsidRDefault="00DC4151" w:rsidP="00D26494">
            <w:pPr>
              <w:pStyle w:val="rvps14"/>
              <w:rPr>
                <w:lang w:val="ru-RU"/>
              </w:rPr>
            </w:pPr>
            <w:r w:rsidRPr="00DC4151">
              <w:rPr>
                <w:lang w:val="ru-RU"/>
              </w:rPr>
              <w:t>висловлює думки щодо усного повідомлення, простого тексту, медіатексту; намагається пояснити свої вподобання; звертається до дорослих за підтвердженням правдивості інформації [2 МОВ 1.5]</w:t>
            </w:r>
          </w:p>
        </w:tc>
        <w:tc>
          <w:tcPr>
            <w:tcW w:w="1759" w:type="pct"/>
            <w:tcBorders>
              <w:top w:val="nil"/>
              <w:left w:val="nil"/>
              <w:bottom w:val="nil"/>
              <w:right w:val="nil"/>
            </w:tcBorders>
            <w:hideMark/>
          </w:tcPr>
          <w:p w:rsidR="00DC4151" w:rsidRPr="00DC4151" w:rsidRDefault="00DC4151" w:rsidP="00D26494">
            <w:pPr>
              <w:pStyle w:val="rvps14"/>
              <w:rPr>
                <w:lang w:val="ru-RU"/>
              </w:rPr>
            </w:pPr>
            <w:r w:rsidRPr="00DC4151">
              <w:rPr>
                <w:lang w:val="ru-RU"/>
              </w:rPr>
              <w:t>висловлює своє ставлення до усного повідомлення, простого тексту, медіатексту, обґрунтовує думки, спираючися на власний досвід; визначає позицію співрозмовника, погоджується з нею або заперечує її [4 МОВ 1.5]</w:t>
            </w:r>
          </w:p>
        </w:tc>
      </w:tr>
      <w:tr w:rsidR="00DC4151" w:rsidTr="000A30E6">
        <w:trPr>
          <w:gridAfter w:val="1"/>
          <w:wAfter w:w="25" w:type="pct"/>
          <w:trHeight w:val="10"/>
        </w:trPr>
        <w:tc>
          <w:tcPr>
            <w:tcW w:w="1457" w:type="pct"/>
            <w:gridSpan w:val="2"/>
            <w:tcBorders>
              <w:top w:val="nil"/>
              <w:left w:val="nil"/>
              <w:bottom w:val="nil"/>
              <w:right w:val="nil"/>
            </w:tcBorders>
            <w:hideMark/>
          </w:tcPr>
          <w:p w:rsidR="00DC4151" w:rsidRPr="00DC4151" w:rsidRDefault="00DC4151" w:rsidP="00D26494">
            <w:pPr>
              <w:pStyle w:val="rvps14"/>
              <w:rPr>
                <w:lang w:val="ru-RU"/>
              </w:rPr>
            </w:pPr>
            <w:r w:rsidRPr="00DC4151">
              <w:rPr>
                <w:lang w:val="ru-RU"/>
              </w:rPr>
              <w:t>Висловлює і захищає власні погляди</w:t>
            </w:r>
          </w:p>
        </w:tc>
        <w:tc>
          <w:tcPr>
            <w:tcW w:w="1759" w:type="pct"/>
            <w:gridSpan w:val="3"/>
            <w:tcBorders>
              <w:top w:val="nil"/>
              <w:left w:val="nil"/>
              <w:bottom w:val="nil"/>
              <w:right w:val="nil"/>
            </w:tcBorders>
            <w:hideMark/>
          </w:tcPr>
          <w:p w:rsidR="00DC4151" w:rsidRPr="00DC4151" w:rsidRDefault="00DC4151" w:rsidP="00D26494">
            <w:pPr>
              <w:pStyle w:val="rvps14"/>
              <w:rPr>
                <w:lang w:val="ru-RU"/>
              </w:rPr>
            </w:pPr>
            <w:r w:rsidRPr="00DC4151">
              <w:rPr>
                <w:lang w:val="ru-RU"/>
              </w:rPr>
              <w:t>висловлює власні погляди щодо предмета обговорення; намагається зробити так, щоб висловлювання було зрозуміле і цікаве для інших осіб; правильно вимовляє загальновживані слова [2 МОВ 1.6]</w:t>
            </w:r>
          </w:p>
        </w:tc>
        <w:tc>
          <w:tcPr>
            <w:tcW w:w="1759" w:type="pct"/>
            <w:tcBorders>
              <w:top w:val="nil"/>
              <w:left w:val="nil"/>
              <w:bottom w:val="nil"/>
              <w:right w:val="nil"/>
            </w:tcBorders>
            <w:hideMark/>
          </w:tcPr>
          <w:p w:rsidR="00DC4151" w:rsidRPr="00DC4151" w:rsidRDefault="00DC4151" w:rsidP="00D26494">
            <w:pPr>
              <w:pStyle w:val="rvps14"/>
              <w:rPr>
                <w:lang w:val="ru-RU"/>
              </w:rPr>
            </w:pPr>
            <w:r w:rsidRPr="00DC4151">
              <w:rPr>
                <w:lang w:val="ru-RU"/>
              </w:rPr>
              <w:t>висловлює власні погляди, підтверджує їх прикладами, враховує думки інших осіб; дотримується найважливіших правил літературної вимови, висловлюючи власні погляди [4 МОВ 1.6]</w:t>
            </w:r>
          </w:p>
        </w:tc>
      </w:tr>
      <w:tr w:rsidR="00DC4151" w:rsidTr="000A30E6">
        <w:trPr>
          <w:gridAfter w:val="1"/>
          <w:wAfter w:w="25" w:type="pct"/>
          <w:trHeight w:val="10"/>
        </w:trPr>
        <w:tc>
          <w:tcPr>
            <w:tcW w:w="1457" w:type="pct"/>
            <w:gridSpan w:val="2"/>
            <w:tcBorders>
              <w:top w:val="nil"/>
              <w:left w:val="nil"/>
              <w:bottom w:val="nil"/>
              <w:right w:val="nil"/>
            </w:tcBorders>
            <w:hideMark/>
          </w:tcPr>
          <w:p w:rsidR="00DC4151" w:rsidRPr="00DC4151" w:rsidRDefault="00DC4151" w:rsidP="00D26494">
            <w:pPr>
              <w:pStyle w:val="rvps14"/>
              <w:rPr>
                <w:lang w:val="ru-RU"/>
              </w:rPr>
            </w:pPr>
            <w:r w:rsidRPr="00DC4151">
              <w:rPr>
                <w:lang w:val="ru-RU"/>
              </w:rPr>
              <w:t>Використовує вербальні та невербальні засоби під час представлення своїх думок</w:t>
            </w:r>
          </w:p>
        </w:tc>
        <w:tc>
          <w:tcPr>
            <w:tcW w:w="1759" w:type="pct"/>
            <w:gridSpan w:val="3"/>
            <w:tcBorders>
              <w:top w:val="nil"/>
              <w:left w:val="nil"/>
              <w:bottom w:val="nil"/>
              <w:right w:val="nil"/>
            </w:tcBorders>
            <w:hideMark/>
          </w:tcPr>
          <w:p w:rsidR="00DC4151" w:rsidRPr="00DC4151" w:rsidRDefault="00DC4151" w:rsidP="00D26494">
            <w:pPr>
              <w:pStyle w:val="rvps14"/>
              <w:rPr>
                <w:lang w:val="ru-RU"/>
              </w:rPr>
            </w:pPr>
            <w:r w:rsidRPr="00DC4151">
              <w:rPr>
                <w:lang w:val="ru-RU"/>
              </w:rPr>
              <w:t>розпізнає емоції своїх співрозмовників, використовує відомі вербальні та невербальні засоби для передачі емоцій та настрою; розпізнає образні вислови і пояснює, що вони допомагають уявити; створює прості медіатексти [2 МОВ 1.7]</w:t>
            </w:r>
          </w:p>
        </w:tc>
        <w:tc>
          <w:tcPr>
            <w:tcW w:w="1759" w:type="pct"/>
            <w:tcBorders>
              <w:top w:val="nil"/>
              <w:left w:val="nil"/>
              <w:bottom w:val="nil"/>
              <w:right w:val="nil"/>
            </w:tcBorders>
            <w:hideMark/>
          </w:tcPr>
          <w:p w:rsidR="00DC4151" w:rsidRPr="00DC4151" w:rsidRDefault="00DC4151" w:rsidP="00D26494">
            <w:pPr>
              <w:pStyle w:val="rvps14"/>
              <w:rPr>
                <w:lang w:val="ru-RU"/>
              </w:rPr>
            </w:pPr>
            <w:r w:rsidRPr="00DC4151">
              <w:rPr>
                <w:lang w:val="ru-RU"/>
              </w:rPr>
              <w:t>обирає вербальні та невербальні засоби спілкування, доречно використовує їх для спілкування та створення простих медіатекстів відповідно до комунікативної мети; вимовляє з правильною інтонацією різні за метою висловлювання речення; використовує у власному мовленні засоби художньої виразності у творах різних жанрів [4 МОВ 1.7]</w:t>
            </w:r>
          </w:p>
        </w:tc>
      </w:tr>
      <w:tr w:rsidR="00882904" w:rsidTr="000A30E6">
        <w:trPr>
          <w:gridAfter w:val="1"/>
          <w:wAfter w:w="25" w:type="pct"/>
          <w:trHeight w:val="10"/>
        </w:trPr>
        <w:tc>
          <w:tcPr>
            <w:tcW w:w="1457" w:type="pct"/>
            <w:gridSpan w:val="2"/>
            <w:tcBorders>
              <w:top w:val="nil"/>
              <w:left w:val="nil"/>
              <w:bottom w:val="nil"/>
              <w:right w:val="nil"/>
            </w:tcBorders>
            <w:hideMark/>
          </w:tcPr>
          <w:p w:rsidR="00882904" w:rsidRPr="00882904" w:rsidRDefault="00882904" w:rsidP="00D26494">
            <w:pPr>
              <w:pStyle w:val="rvps14"/>
              <w:rPr>
                <w:lang w:val="ru-RU"/>
              </w:rPr>
            </w:pPr>
            <w:r w:rsidRPr="00882904">
              <w:rPr>
                <w:lang w:val="ru-RU"/>
              </w:rPr>
              <w:t>Регулює власний емоційний стан</w:t>
            </w:r>
          </w:p>
        </w:tc>
        <w:tc>
          <w:tcPr>
            <w:tcW w:w="1759"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розповідає про власні відчуття та емоції від прослуханого/побаченого; ввічливо спілкується [2 МОВ 1.8]</w:t>
            </w:r>
          </w:p>
        </w:tc>
        <w:tc>
          <w:tcPr>
            <w:tcW w:w="1759" w:type="pct"/>
            <w:tcBorders>
              <w:top w:val="nil"/>
              <w:left w:val="nil"/>
              <w:bottom w:val="nil"/>
              <w:right w:val="nil"/>
            </w:tcBorders>
            <w:hideMark/>
          </w:tcPr>
          <w:p w:rsidR="00882904" w:rsidRPr="00882904" w:rsidRDefault="00882904" w:rsidP="00D26494">
            <w:pPr>
              <w:pStyle w:val="rvps14"/>
              <w:rPr>
                <w:lang w:val="ru-RU"/>
              </w:rPr>
            </w:pPr>
            <w:r w:rsidRPr="00882904">
              <w:rPr>
                <w:lang w:val="ru-RU"/>
              </w:rPr>
              <w:t>описує власні емоції та емоції співрозмовника від прослуханого/побаченого; доречно використовує у власному мовленні формули мовленнєвого етикету [4 МОВ 1.8]</w:t>
            </w:r>
          </w:p>
        </w:tc>
      </w:tr>
      <w:tr w:rsidR="00882904" w:rsidTr="000A30E6">
        <w:trPr>
          <w:trHeight w:val="10"/>
        </w:trPr>
        <w:tc>
          <w:tcPr>
            <w:tcW w:w="5000" w:type="pct"/>
            <w:gridSpan w:val="7"/>
            <w:tcBorders>
              <w:top w:val="nil"/>
              <w:left w:val="nil"/>
              <w:bottom w:val="nil"/>
              <w:right w:val="nil"/>
            </w:tcBorders>
            <w:hideMark/>
          </w:tcPr>
          <w:p w:rsidR="00882904" w:rsidRPr="00882904" w:rsidRDefault="00882904" w:rsidP="00D26494">
            <w:pPr>
              <w:pStyle w:val="rvps12"/>
              <w:rPr>
                <w:lang w:val="uk-UA"/>
              </w:rPr>
            </w:pPr>
            <w:r w:rsidRPr="00882904">
              <w:rPr>
                <w:rStyle w:val="rvts11"/>
                <w:lang w:val="uk-UA"/>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Сприймає текст</w:t>
            </w:r>
          </w:p>
        </w:tc>
        <w:tc>
          <w:tcPr>
            <w:tcW w:w="175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передбачає за обкладинкою, заголовком та ілюстраціями, про що йтиметься в дитячій книжці; читає вголос правильно, свідомо, цілими словами нескладні за змістом і формою тексти; розуміє фактичний зміст прочитаного [2 МОВ 2.1]</w:t>
            </w:r>
          </w:p>
        </w:tc>
        <w:tc>
          <w:tcPr>
            <w:tcW w:w="180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прогнозує зміст дитячої книжки за обкладинкою, заголовком, ілюстраціями та анотацією; володіє повноцінними навичками читання (вголос і мовчки), що дає змогу зрозуміти тексти різних видів [4 МОВ 2.1]</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Аналізує та інтерпретує текст</w:t>
            </w:r>
          </w:p>
        </w:tc>
        <w:tc>
          <w:tcPr>
            <w:tcW w:w="1750" w:type="pct"/>
            <w:gridSpan w:val="3"/>
            <w:tcBorders>
              <w:top w:val="nil"/>
              <w:left w:val="nil"/>
              <w:bottom w:val="nil"/>
              <w:right w:val="nil"/>
            </w:tcBorders>
            <w:hideMark/>
          </w:tcPr>
          <w:p w:rsidR="00882904" w:rsidRDefault="00882904" w:rsidP="00D26494">
            <w:pPr>
              <w:pStyle w:val="rvps14"/>
            </w:pPr>
            <w:r>
              <w:t>пов’язує інформацію з тексту з відповідними життєвими ситуаціями; розрізняє головне і другорядне в тексті; визначає тему художнього твору, а також простого медіатексту [2 МОВ 2.2]</w:t>
            </w:r>
          </w:p>
        </w:tc>
        <w:tc>
          <w:tcPr>
            <w:tcW w:w="1800" w:type="pct"/>
            <w:gridSpan w:val="3"/>
            <w:tcBorders>
              <w:top w:val="nil"/>
              <w:left w:val="nil"/>
              <w:bottom w:val="nil"/>
              <w:right w:val="nil"/>
            </w:tcBorders>
            <w:hideMark/>
          </w:tcPr>
          <w:p w:rsidR="00882904" w:rsidRDefault="00882904" w:rsidP="00D26494">
            <w:pPr>
              <w:pStyle w:val="rvps14"/>
            </w:pPr>
            <w:r>
              <w:t>пов’язує елементи інформації в цілісну картину; розрізняє факти і думки про ці факти; формулює прямі висновки на основі інформації, виявленої в тексті; визначає форму і пояснює зміст простих медіатекстів [4 МОВ 2.2]</w:t>
            </w:r>
          </w:p>
        </w:tc>
      </w:tr>
      <w:tr w:rsidR="00882904" w:rsidTr="000A30E6">
        <w:trPr>
          <w:trHeight w:val="10"/>
        </w:trPr>
        <w:tc>
          <w:tcPr>
            <w:tcW w:w="1450" w:type="pct"/>
            <w:tcBorders>
              <w:top w:val="nil"/>
              <w:left w:val="nil"/>
              <w:bottom w:val="nil"/>
              <w:right w:val="nil"/>
            </w:tcBorders>
            <w:hideMark/>
          </w:tcPr>
          <w:p w:rsidR="00882904" w:rsidRPr="000A30E6" w:rsidRDefault="00882904" w:rsidP="00D26494">
            <w:pPr>
              <w:pStyle w:val="rvps14"/>
              <w:rPr>
                <w:lang w:val="ru-RU"/>
              </w:rPr>
            </w:pPr>
            <w:r w:rsidRPr="000A30E6">
              <w:rPr>
                <w:lang w:val="ru-RU"/>
              </w:rPr>
              <w:t>Збагачує естетичний та емоційно-чуттєвий досвід</w:t>
            </w:r>
          </w:p>
        </w:tc>
        <w:tc>
          <w:tcPr>
            <w:tcW w:w="1750" w:type="pct"/>
            <w:gridSpan w:val="3"/>
            <w:tcBorders>
              <w:top w:val="nil"/>
              <w:left w:val="nil"/>
              <w:bottom w:val="nil"/>
              <w:right w:val="nil"/>
            </w:tcBorders>
            <w:hideMark/>
          </w:tcPr>
          <w:p w:rsidR="00882904" w:rsidRPr="000A30E6" w:rsidRDefault="00882904" w:rsidP="00D26494">
            <w:pPr>
              <w:pStyle w:val="rvps14"/>
              <w:rPr>
                <w:lang w:val="ru-RU"/>
              </w:rPr>
            </w:pPr>
            <w:r w:rsidRPr="000A30E6">
              <w:rPr>
                <w:lang w:val="ru-RU"/>
              </w:rPr>
              <w:t>розповідає про власні почуття та емоції від прочитаного тексту; відтворює емоції літературних персонажів під час інсценізації [2 МОВ 2.3]</w:t>
            </w:r>
          </w:p>
        </w:tc>
        <w:tc>
          <w:tcPr>
            <w:tcW w:w="1800" w:type="pct"/>
            <w:gridSpan w:val="3"/>
            <w:tcBorders>
              <w:top w:val="nil"/>
              <w:left w:val="nil"/>
              <w:bottom w:val="nil"/>
              <w:right w:val="nil"/>
            </w:tcBorders>
            <w:hideMark/>
          </w:tcPr>
          <w:p w:rsidR="00882904" w:rsidRPr="000A30E6" w:rsidRDefault="00882904" w:rsidP="00D26494">
            <w:pPr>
              <w:pStyle w:val="rvps14"/>
              <w:rPr>
                <w:lang w:val="ru-RU"/>
              </w:rPr>
            </w:pPr>
            <w:r w:rsidRPr="000A30E6">
              <w:rPr>
                <w:lang w:val="ru-RU"/>
              </w:rPr>
              <w:t>описує емоційний стан персонажів, співпереживає [4 МОВ 2.3]</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Оцінює текст</w:t>
            </w:r>
          </w:p>
        </w:tc>
        <w:tc>
          <w:tcPr>
            <w:tcW w:w="1750" w:type="pct"/>
            <w:gridSpan w:val="3"/>
            <w:tcBorders>
              <w:top w:val="nil"/>
              <w:left w:val="nil"/>
              <w:bottom w:val="nil"/>
              <w:right w:val="nil"/>
            </w:tcBorders>
            <w:hideMark/>
          </w:tcPr>
          <w:p w:rsidR="00882904" w:rsidRDefault="00882904" w:rsidP="00D26494">
            <w:pPr>
              <w:pStyle w:val="rvps14"/>
            </w:pPr>
            <w:r>
              <w:t>висловлює власні вподобання щодо змісту прочитаних творів, літературних персонажів, намагається пояснити, що подобається, а що ні; висловлює думки щодо простих медіатекстів [2 МОВ 2.4]</w:t>
            </w:r>
          </w:p>
        </w:tc>
        <w:tc>
          <w:tcPr>
            <w:tcW w:w="1800" w:type="pct"/>
            <w:gridSpan w:val="3"/>
            <w:tcBorders>
              <w:top w:val="nil"/>
              <w:left w:val="nil"/>
              <w:bottom w:val="nil"/>
              <w:right w:val="nil"/>
            </w:tcBorders>
            <w:hideMark/>
          </w:tcPr>
          <w:p w:rsidR="00882904" w:rsidRDefault="00882904" w:rsidP="00D26494">
            <w:pPr>
              <w:pStyle w:val="rvps14"/>
            </w:pPr>
            <w:r>
              <w:t>висловлює власне ставлення до творів, літературних персонажів, об’єктів мистецтва і навколишнього світу, наводить прості аргументи щодо власних думок, використовуючи текст, власний досвід та інші джерела; описує враження від змісту і форми медіатексту [4 МОВ 2.4]</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Обирає тексти для читання</w:t>
            </w:r>
          </w:p>
        </w:tc>
        <w:tc>
          <w:tcPr>
            <w:tcW w:w="175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обирає книжку для читання; пояснює власний вибір [2 МОВ 2.5]</w:t>
            </w:r>
          </w:p>
        </w:tc>
        <w:tc>
          <w:tcPr>
            <w:tcW w:w="180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визначає мету читання (для задоволення, розваги, пошуку потрібної інформації) та обирає відповідні тексти [4 МОВ 2.5]</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Перетворює інформацію</w:t>
            </w:r>
          </w:p>
        </w:tc>
        <w:tc>
          <w:tcPr>
            <w:tcW w:w="175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на основі тексту малює/добирає ілюстрації, фіксує інформацію графічно [2 МОВ 2.6]</w:t>
            </w:r>
          </w:p>
        </w:tc>
        <w:tc>
          <w:tcPr>
            <w:tcW w:w="1800" w:type="pct"/>
            <w:gridSpan w:val="3"/>
            <w:tcBorders>
              <w:top w:val="nil"/>
              <w:left w:val="nil"/>
              <w:bottom w:val="nil"/>
              <w:right w:val="nil"/>
            </w:tcBorders>
            <w:hideMark/>
          </w:tcPr>
          <w:p w:rsidR="00882904" w:rsidRPr="00882904" w:rsidRDefault="00882904" w:rsidP="00D26494">
            <w:pPr>
              <w:pStyle w:val="rvps14"/>
              <w:rPr>
                <w:lang w:val="ru-RU"/>
              </w:rPr>
            </w:pPr>
            <w:r w:rsidRPr="00882904">
              <w:rPr>
                <w:lang w:val="ru-RU"/>
              </w:rPr>
              <w:t>на основі тексту створює план, таблицю, модель [4 МОВ 2.6]</w:t>
            </w:r>
          </w:p>
        </w:tc>
      </w:tr>
      <w:tr w:rsidR="00882904" w:rsidTr="000A30E6">
        <w:trPr>
          <w:trHeight w:val="10"/>
        </w:trPr>
        <w:tc>
          <w:tcPr>
            <w:tcW w:w="1450" w:type="pct"/>
            <w:tcBorders>
              <w:top w:val="nil"/>
              <w:left w:val="nil"/>
              <w:bottom w:val="nil"/>
              <w:right w:val="nil"/>
            </w:tcBorders>
            <w:hideMark/>
          </w:tcPr>
          <w:p w:rsidR="00882904" w:rsidRDefault="00882904" w:rsidP="00D26494">
            <w:pPr>
              <w:pStyle w:val="rvps14"/>
            </w:pPr>
            <w:r>
              <w:t>Читає творчо</w:t>
            </w:r>
          </w:p>
        </w:tc>
        <w:tc>
          <w:tcPr>
            <w:tcW w:w="1750" w:type="pct"/>
            <w:gridSpan w:val="3"/>
            <w:tcBorders>
              <w:top w:val="nil"/>
              <w:left w:val="nil"/>
              <w:bottom w:val="nil"/>
              <w:right w:val="nil"/>
            </w:tcBorders>
            <w:hideMark/>
          </w:tcPr>
          <w:p w:rsidR="00882904" w:rsidRDefault="00882904" w:rsidP="00D26494">
            <w:pPr>
              <w:pStyle w:val="rvps14"/>
            </w:pPr>
            <w:r>
              <w:t>експериментує з текстом (змінює кінцівку, місце подій, імпровізує з репліками під час інсценізації тощо) [2 МОВ 2.7]</w:t>
            </w:r>
          </w:p>
        </w:tc>
        <w:tc>
          <w:tcPr>
            <w:tcW w:w="1800" w:type="pct"/>
            <w:gridSpan w:val="3"/>
            <w:tcBorders>
              <w:top w:val="nil"/>
              <w:left w:val="nil"/>
              <w:bottom w:val="nil"/>
              <w:right w:val="nil"/>
            </w:tcBorders>
            <w:hideMark/>
          </w:tcPr>
          <w:p w:rsidR="00882904" w:rsidRDefault="00882904" w:rsidP="00D26494">
            <w:pPr>
              <w:pStyle w:val="rvps14"/>
            </w:pPr>
            <w:r>
              <w:t>експериментує з текстом (змінює сюжет, переказує текст з іншої позиції, додає персонажів, імпровізує під час інсценізації) [4 МОВ 2.7]</w:t>
            </w:r>
          </w:p>
        </w:tc>
      </w:tr>
      <w:tr w:rsidR="000A30E6" w:rsidTr="000A30E6">
        <w:trPr>
          <w:trHeight w:val="10"/>
        </w:trPr>
        <w:tc>
          <w:tcPr>
            <w:tcW w:w="5000" w:type="pct"/>
            <w:gridSpan w:val="7"/>
            <w:tcBorders>
              <w:top w:val="nil"/>
              <w:left w:val="nil"/>
              <w:bottom w:val="nil"/>
              <w:right w:val="nil"/>
            </w:tcBorders>
            <w:hideMark/>
          </w:tcPr>
          <w:p w:rsidR="000A30E6" w:rsidRPr="000A30E6" w:rsidRDefault="000A30E6" w:rsidP="00D26494">
            <w:pPr>
              <w:pStyle w:val="rvps12"/>
              <w:rPr>
                <w:lang w:val="ru-RU"/>
              </w:rPr>
            </w:pPr>
            <w:r w:rsidRPr="000A30E6">
              <w:rPr>
                <w:rStyle w:val="rvts11"/>
                <w:lang w:val="ru-RU"/>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0A30E6" w:rsidTr="000A30E6">
        <w:trPr>
          <w:trHeight w:val="10"/>
        </w:trPr>
        <w:tc>
          <w:tcPr>
            <w:tcW w:w="1450" w:type="pct"/>
            <w:tcBorders>
              <w:top w:val="nil"/>
              <w:left w:val="nil"/>
              <w:bottom w:val="nil"/>
              <w:right w:val="nil"/>
            </w:tcBorders>
            <w:hideMark/>
          </w:tcPr>
          <w:p w:rsidR="000A30E6" w:rsidRDefault="000A30E6" w:rsidP="00D26494">
            <w:pPr>
              <w:pStyle w:val="rvps14"/>
            </w:pPr>
            <w:r>
              <w:t>Створює письмові висловлювання</w:t>
            </w:r>
          </w:p>
        </w:tc>
        <w:tc>
          <w:tcPr>
            <w:tcW w:w="1750" w:type="pct"/>
            <w:gridSpan w:val="3"/>
            <w:tcBorders>
              <w:top w:val="nil"/>
              <w:left w:val="nil"/>
              <w:bottom w:val="nil"/>
              <w:right w:val="nil"/>
            </w:tcBorders>
            <w:hideMark/>
          </w:tcPr>
          <w:p w:rsidR="000A30E6" w:rsidRDefault="000A30E6" w:rsidP="00D26494">
            <w:pPr>
              <w:pStyle w:val="rvps14"/>
            </w:pPr>
            <w:r>
              <w:t>пише рукописними буквами, злито, розбірливо; створює невеликі та нескладні за змістом висловлювання, записує їх; правильно записує слова, які пишуться так, як вимовляються; створює прості медіатексти за допомогою інших осіб [2 МОВ 3.1]</w:t>
            </w:r>
          </w:p>
        </w:tc>
        <w:tc>
          <w:tcPr>
            <w:tcW w:w="1800" w:type="pct"/>
            <w:gridSpan w:val="3"/>
            <w:tcBorders>
              <w:top w:val="nil"/>
              <w:left w:val="nil"/>
              <w:bottom w:val="nil"/>
              <w:right w:val="nil"/>
            </w:tcBorders>
            <w:hideMark/>
          </w:tcPr>
          <w:p w:rsidR="000A30E6" w:rsidRDefault="000A30E6" w:rsidP="00D26494">
            <w:pPr>
              <w:pStyle w:val="rvps14"/>
            </w:pPr>
            <w:r>
              <w:t>пише рукописними буквами розбірливо в темпі, який дає змогу записати власну думку та інформацію з різних джерел; створює висловлювання, записує їх ураховуючи мету та адресата і дотримуючися норм літературної мови, користується орфографічним словником; створює тексти різних типів і жанрів (казка, розповідь, опис, міркування); створює прості медіатексти, використовує різні форми їх презентації [4 МОВ 3.1]</w:t>
            </w:r>
          </w:p>
        </w:tc>
      </w:tr>
      <w:tr w:rsidR="000A30E6" w:rsidTr="000A30E6">
        <w:trPr>
          <w:trHeight w:val="10"/>
        </w:trPr>
        <w:tc>
          <w:tcPr>
            <w:tcW w:w="1450" w:type="pct"/>
            <w:tcBorders>
              <w:top w:val="nil"/>
              <w:left w:val="nil"/>
              <w:bottom w:val="nil"/>
              <w:right w:val="nil"/>
            </w:tcBorders>
            <w:hideMark/>
          </w:tcPr>
          <w:p w:rsidR="000A30E6" w:rsidRPr="000A30E6" w:rsidRDefault="000A30E6" w:rsidP="00D26494">
            <w:pPr>
              <w:pStyle w:val="rvps14"/>
              <w:rPr>
                <w:lang w:val="ru-RU"/>
              </w:rPr>
            </w:pPr>
            <w:r w:rsidRPr="000A30E6">
              <w:rPr>
                <w:lang w:val="ru-RU"/>
              </w:rPr>
              <w:t>Взаємодіє в режимі реального часу</w:t>
            </w:r>
          </w:p>
        </w:tc>
        <w:tc>
          <w:tcPr>
            <w:tcW w:w="175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обмінюється короткими письмовими повідомленнями [2 МОВ 3.2]</w:t>
            </w:r>
          </w:p>
        </w:tc>
        <w:tc>
          <w:tcPr>
            <w:tcW w:w="180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створює короткі дописи для захищених ресурсів, зокрема веб-сайта закладу загальної середньої освіти [4 МОВ 3.2]</w:t>
            </w:r>
          </w:p>
        </w:tc>
      </w:tr>
      <w:tr w:rsidR="000A30E6" w:rsidTr="000A30E6">
        <w:trPr>
          <w:trHeight w:val="10"/>
        </w:trPr>
        <w:tc>
          <w:tcPr>
            <w:tcW w:w="1450" w:type="pct"/>
            <w:tcBorders>
              <w:top w:val="nil"/>
              <w:left w:val="nil"/>
              <w:bottom w:val="nil"/>
              <w:right w:val="nil"/>
            </w:tcBorders>
            <w:hideMark/>
          </w:tcPr>
          <w:p w:rsidR="000A30E6" w:rsidRDefault="000A30E6" w:rsidP="00D26494">
            <w:pPr>
              <w:pStyle w:val="rvps14"/>
            </w:pPr>
            <w:r>
              <w:t>Редагує письмові тексти</w:t>
            </w:r>
          </w:p>
        </w:tc>
        <w:tc>
          <w:tcPr>
            <w:tcW w:w="175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перевіряє написане, виявляє і виправляє недоліки письма самостійно чи за допомогою вчителя; обговорює створений текст і вдосконалює його за допомогою інших осіб [2 МОВ 3.3]</w:t>
            </w:r>
          </w:p>
        </w:tc>
        <w:tc>
          <w:tcPr>
            <w:tcW w:w="180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знаходить і виправляє орфографічні помилки, зокрема із застосуванням знань про будову слова; аналізує та вдосконалює створений текст відповідно до мети спілкування, перевіряє грамотність написаного [4 МОВ 3.3]</w:t>
            </w:r>
          </w:p>
        </w:tc>
      </w:tr>
      <w:tr w:rsidR="000A30E6" w:rsidTr="000A30E6">
        <w:trPr>
          <w:trHeight w:val="10"/>
        </w:trPr>
        <w:tc>
          <w:tcPr>
            <w:tcW w:w="5000" w:type="pct"/>
            <w:gridSpan w:val="7"/>
            <w:tcBorders>
              <w:top w:val="nil"/>
              <w:left w:val="nil"/>
              <w:bottom w:val="nil"/>
              <w:right w:val="nil"/>
            </w:tcBorders>
            <w:hideMark/>
          </w:tcPr>
          <w:p w:rsidR="000A30E6" w:rsidRPr="000A30E6" w:rsidRDefault="000A30E6" w:rsidP="00D26494">
            <w:pPr>
              <w:pStyle w:val="rvps12"/>
              <w:rPr>
                <w:lang w:val="ru-RU"/>
              </w:rPr>
            </w:pPr>
            <w:r w:rsidRPr="000A30E6">
              <w:rPr>
                <w:rStyle w:val="rvts11"/>
                <w:lang w:val="ru-RU"/>
              </w:rPr>
              <w:t>Дослідження індивідуального мовлення, використання мови для власної мовної творчості, спостереження за мовними явищами, їх аналіз</w:t>
            </w:r>
          </w:p>
        </w:tc>
      </w:tr>
      <w:tr w:rsidR="000A30E6" w:rsidTr="000A30E6">
        <w:trPr>
          <w:trHeight w:val="10"/>
        </w:trPr>
        <w:tc>
          <w:tcPr>
            <w:tcW w:w="1450" w:type="pct"/>
            <w:tcBorders>
              <w:top w:val="nil"/>
              <w:left w:val="nil"/>
              <w:bottom w:val="nil"/>
              <w:right w:val="nil"/>
            </w:tcBorders>
            <w:hideMark/>
          </w:tcPr>
          <w:p w:rsidR="000A30E6" w:rsidRDefault="000A30E6" w:rsidP="00D26494">
            <w:pPr>
              <w:pStyle w:val="rvps14"/>
            </w:pPr>
            <w:r>
              <w:t>Досліджує мовні явища</w:t>
            </w:r>
          </w:p>
        </w:tc>
        <w:tc>
          <w:tcPr>
            <w:tcW w:w="1750" w:type="pct"/>
            <w:gridSpan w:val="3"/>
            <w:tcBorders>
              <w:top w:val="nil"/>
              <w:left w:val="nil"/>
              <w:bottom w:val="nil"/>
              <w:right w:val="nil"/>
            </w:tcBorders>
            <w:hideMark/>
          </w:tcPr>
          <w:p w:rsidR="000A30E6" w:rsidRDefault="000A30E6" w:rsidP="00D26494">
            <w:pPr>
              <w:pStyle w:val="rvps14"/>
            </w:pPr>
            <w:r>
              <w:t>спостерігає за мовними одиницями та явищами, відкриває деякі закономірності співвідношення звуків і букв, значення слів, їх граматичної форми та ролі в реченні; спостерігає за власним мовленням та мовленням інших осіб, удосконалює власне мовлення за допомогою інших осіб [2 МОВ 4.1]</w:t>
            </w:r>
          </w:p>
        </w:tc>
        <w:tc>
          <w:tcPr>
            <w:tcW w:w="180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аналізує значення слів з урахуванням контексту, будови слова, перевіряє власне розуміння значення слова за словниками;</w:t>
            </w:r>
          </w:p>
          <w:p w:rsidR="000A30E6" w:rsidRPr="000A30E6" w:rsidRDefault="000A30E6" w:rsidP="00D26494">
            <w:pPr>
              <w:pStyle w:val="rvps14"/>
              <w:rPr>
                <w:lang w:val="ru-RU"/>
              </w:rPr>
            </w:pPr>
            <w:r w:rsidRPr="000A30E6">
              <w:rPr>
                <w:lang w:val="ru-RU"/>
              </w:rPr>
              <w:t>використовує у власному мовленні слова з переносним значенням, синоніми та антоніми, фразеологізми для досягнення мети спілкування; правильно вживає граматичні форми частин мови; правильно записує різні види речень за метою висловлювання [4 МОВ 4.1]</w:t>
            </w:r>
          </w:p>
        </w:tc>
      </w:tr>
      <w:tr w:rsidR="000A30E6" w:rsidTr="000A30E6">
        <w:trPr>
          <w:trHeight w:val="10"/>
        </w:trPr>
        <w:tc>
          <w:tcPr>
            <w:tcW w:w="1450" w:type="pct"/>
            <w:tcBorders>
              <w:top w:val="nil"/>
              <w:left w:val="nil"/>
              <w:bottom w:val="nil"/>
              <w:right w:val="nil"/>
            </w:tcBorders>
            <w:hideMark/>
          </w:tcPr>
          <w:p w:rsidR="000A30E6" w:rsidRPr="000A30E6" w:rsidRDefault="000A30E6" w:rsidP="00D26494">
            <w:pPr>
              <w:pStyle w:val="rvps14"/>
              <w:rPr>
                <w:lang w:val="ru-RU"/>
              </w:rPr>
            </w:pPr>
            <w:r w:rsidRPr="000A30E6">
              <w:rPr>
                <w:lang w:val="ru-RU"/>
              </w:rPr>
              <w:t>Використовує знання з мови у мовленнєвій творчості</w:t>
            </w:r>
          </w:p>
        </w:tc>
        <w:tc>
          <w:tcPr>
            <w:tcW w:w="175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експериментує звуками, словами, фразами в мовних іграх; аналізує за допомогою вчителя мовлення літературних персонажів [2 МОВ 4.2]</w:t>
            </w:r>
          </w:p>
        </w:tc>
        <w:tc>
          <w:tcPr>
            <w:tcW w:w="1800"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створює прості мовні ігри, кросворди, ребуси, експериментуючи звуками, словами, фразами; виокремлює характерні риси свого мовлення (улюблені слова, фрази); спостерігає за їх впливом на співрозмовників; коригує своє мовлення [4 МОВ 4.2]</w:t>
            </w:r>
          </w:p>
        </w:tc>
      </w:tr>
      <w:tr w:rsidR="000A30E6" w:rsidTr="000A30E6">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0A30E6" w:rsidRPr="000A30E6" w:rsidRDefault="000A30E6" w:rsidP="00D26494">
            <w:pPr>
              <w:pStyle w:val="rvps14"/>
              <w:rPr>
                <w:lang w:val="ru-RU"/>
              </w:rPr>
            </w:pPr>
            <w:bookmarkStart w:id="54" w:name="n206"/>
            <w:bookmarkStart w:id="55" w:name="n162"/>
            <w:bookmarkEnd w:id="54"/>
            <w:bookmarkEnd w:id="55"/>
          </w:p>
        </w:tc>
        <w:tc>
          <w:tcPr>
            <w:tcW w:w="2674" w:type="pct"/>
            <w:gridSpan w:val="4"/>
            <w:hideMark/>
          </w:tcPr>
          <w:p w:rsidR="000A30E6" w:rsidRDefault="000A30E6" w:rsidP="00D26494">
            <w:pPr>
              <w:pStyle w:val="rvps12"/>
            </w:pPr>
            <w:r>
              <w:t xml:space="preserve">Додаток 2 </w:t>
            </w:r>
            <w:r>
              <w:br/>
              <w:t>до Державного стандарту</w:t>
            </w:r>
          </w:p>
        </w:tc>
      </w:tr>
    </w:tbl>
    <w:p w:rsidR="000A30E6" w:rsidRPr="00C213FC" w:rsidRDefault="000A30E6" w:rsidP="000A30E6">
      <w:pPr>
        <w:pStyle w:val="rvps7"/>
        <w:rPr>
          <w:lang w:val="uk-UA"/>
        </w:rPr>
      </w:pPr>
      <w:bookmarkStart w:id="56" w:name="n163"/>
      <w:bookmarkEnd w:id="56"/>
      <w:r w:rsidRPr="00C213FC">
        <w:rPr>
          <w:rStyle w:val="rvts15"/>
          <w:lang w:val="uk-UA"/>
        </w:rPr>
        <w:t xml:space="preserve">ВИМОГИ </w:t>
      </w:r>
      <w:r w:rsidRPr="00C213FC">
        <w:rPr>
          <w:lang w:val="uk-UA"/>
        </w:rPr>
        <w:br/>
      </w:r>
      <w:r w:rsidRPr="00C213FC">
        <w:rPr>
          <w:rStyle w:val="rvts15"/>
          <w:lang w:val="uk-UA"/>
        </w:rPr>
        <w:t>до обов’язкових результатів навчання здобувачів освіти з мовно-літературної освітньої галузі (українська мова та література для корінних народів та національних меншин)</w:t>
      </w: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2"/>
        <w:gridCol w:w="2186"/>
        <w:gridCol w:w="1280"/>
        <w:gridCol w:w="29"/>
        <w:gridCol w:w="3835"/>
        <w:gridCol w:w="49"/>
      </w:tblGrid>
      <w:tr w:rsidR="000A30E6" w:rsidTr="00D706FA">
        <w:trPr>
          <w:gridAfter w:val="1"/>
          <w:wAfter w:w="25" w:type="pct"/>
          <w:trHeight w:val="10"/>
        </w:trPr>
        <w:tc>
          <w:tcPr>
            <w:tcW w:w="1194" w:type="pct"/>
            <w:vMerge w:val="restart"/>
            <w:tcBorders>
              <w:top w:val="outset" w:sz="6" w:space="0" w:color="000000"/>
              <w:left w:val="nil"/>
              <w:bottom w:val="outset" w:sz="6" w:space="0" w:color="000000"/>
              <w:right w:val="outset" w:sz="6" w:space="0" w:color="000000"/>
            </w:tcBorders>
            <w:hideMark/>
          </w:tcPr>
          <w:p w:rsidR="000A30E6" w:rsidRPr="00C213FC" w:rsidRDefault="000A30E6" w:rsidP="00D26494">
            <w:pPr>
              <w:pStyle w:val="rvps12"/>
              <w:rPr>
                <w:lang w:val="ru-RU"/>
              </w:rPr>
            </w:pPr>
            <w:bookmarkStart w:id="57" w:name="n164"/>
            <w:bookmarkEnd w:id="57"/>
            <w:r w:rsidRPr="00C213FC">
              <w:rPr>
                <w:lang w:val="ru-RU"/>
              </w:rPr>
              <w:t>Загальні результати навчання здобувачів освіти</w:t>
            </w:r>
          </w:p>
        </w:tc>
        <w:tc>
          <w:tcPr>
            <w:tcW w:w="3781" w:type="pct"/>
            <w:gridSpan w:val="5"/>
            <w:tcBorders>
              <w:top w:val="outset" w:sz="6" w:space="0" w:color="000000"/>
              <w:left w:val="outset" w:sz="6" w:space="0" w:color="000000"/>
              <w:bottom w:val="outset" w:sz="6" w:space="0" w:color="000000"/>
              <w:right w:val="nil"/>
            </w:tcBorders>
            <w:hideMark/>
          </w:tcPr>
          <w:p w:rsidR="000A30E6" w:rsidRPr="00C213FC" w:rsidRDefault="000A30E6" w:rsidP="00D26494">
            <w:pPr>
              <w:pStyle w:val="rvps12"/>
              <w:rPr>
                <w:lang w:val="ru-RU"/>
              </w:rPr>
            </w:pPr>
            <w:r w:rsidRPr="00C213FC">
              <w:rPr>
                <w:lang w:val="ru-RU"/>
              </w:rPr>
              <w:t>Обов’язкові результати навчання здобувачів освіти</w:t>
            </w:r>
          </w:p>
        </w:tc>
      </w:tr>
      <w:tr w:rsidR="000A30E6" w:rsidTr="00D706FA">
        <w:trPr>
          <w:gridAfter w:val="1"/>
          <w:wAfter w:w="25" w:type="pct"/>
          <w:trHeight w:val="10"/>
        </w:trPr>
        <w:tc>
          <w:tcPr>
            <w:tcW w:w="0" w:type="auto"/>
            <w:vMerge/>
            <w:tcBorders>
              <w:top w:val="outset" w:sz="6" w:space="0" w:color="000000"/>
              <w:left w:val="nil"/>
              <w:bottom w:val="outset" w:sz="6" w:space="0" w:color="000000"/>
              <w:right w:val="outset" w:sz="6" w:space="0" w:color="000000"/>
            </w:tcBorders>
            <w:hideMark/>
          </w:tcPr>
          <w:p w:rsidR="000A30E6" w:rsidRDefault="000A30E6" w:rsidP="00D26494">
            <w:pPr>
              <w:rPr>
                <w:rFonts w:eastAsiaTheme="minorEastAsia"/>
                <w:sz w:val="24"/>
                <w:szCs w:val="24"/>
              </w:rPr>
            </w:pPr>
          </w:p>
        </w:tc>
        <w:tc>
          <w:tcPr>
            <w:tcW w:w="1791" w:type="pct"/>
            <w:gridSpan w:val="3"/>
            <w:tcBorders>
              <w:top w:val="outset" w:sz="6" w:space="0" w:color="000000"/>
              <w:left w:val="outset" w:sz="6" w:space="0" w:color="000000"/>
              <w:bottom w:val="outset" w:sz="6" w:space="0" w:color="000000"/>
              <w:right w:val="outset" w:sz="6" w:space="0" w:color="000000"/>
            </w:tcBorders>
            <w:hideMark/>
          </w:tcPr>
          <w:p w:rsidR="000A30E6" w:rsidRDefault="000A30E6" w:rsidP="00D26494">
            <w:pPr>
              <w:pStyle w:val="rvps12"/>
            </w:pPr>
            <w:r>
              <w:t>1-2 класи</w:t>
            </w:r>
          </w:p>
        </w:tc>
        <w:tc>
          <w:tcPr>
            <w:tcW w:w="1990" w:type="pct"/>
            <w:gridSpan w:val="2"/>
            <w:tcBorders>
              <w:top w:val="outset" w:sz="6" w:space="0" w:color="000000"/>
              <w:left w:val="outset" w:sz="6" w:space="0" w:color="000000"/>
              <w:bottom w:val="outset" w:sz="6" w:space="0" w:color="000000"/>
              <w:right w:val="nil"/>
            </w:tcBorders>
            <w:hideMark/>
          </w:tcPr>
          <w:p w:rsidR="000A30E6" w:rsidRDefault="000A30E6" w:rsidP="00D26494">
            <w:pPr>
              <w:pStyle w:val="rvps12"/>
            </w:pPr>
            <w:r>
              <w:t>3-4 класи</w:t>
            </w:r>
          </w:p>
        </w:tc>
      </w:tr>
      <w:tr w:rsidR="000A30E6" w:rsidTr="00D706FA">
        <w:trPr>
          <w:gridAfter w:val="1"/>
          <w:wAfter w:w="25" w:type="pct"/>
          <w:trHeight w:val="10"/>
        </w:trPr>
        <w:tc>
          <w:tcPr>
            <w:tcW w:w="4975" w:type="pct"/>
            <w:gridSpan w:val="6"/>
            <w:tcBorders>
              <w:top w:val="outset" w:sz="6" w:space="0" w:color="000000"/>
              <w:left w:val="nil"/>
              <w:bottom w:val="nil"/>
              <w:right w:val="nil"/>
            </w:tcBorders>
            <w:hideMark/>
          </w:tcPr>
          <w:p w:rsidR="000A30E6" w:rsidRPr="00C213FC" w:rsidRDefault="000A30E6" w:rsidP="00D26494">
            <w:pPr>
              <w:pStyle w:val="rvps12"/>
              <w:rPr>
                <w:lang w:val="uk-UA"/>
              </w:rPr>
            </w:pPr>
            <w:r w:rsidRPr="00C213FC">
              <w:rPr>
                <w:rStyle w:val="rvts11"/>
                <w:lang w:val="uk-UA"/>
              </w:rPr>
              <w:t>Взаємодія з іншими особами усно, сприйняття і використання інформації для досягнення життєвих цілей у різних комунікативних ситуаціях</w:t>
            </w:r>
          </w:p>
        </w:tc>
      </w:tr>
      <w:tr w:rsidR="000A30E6" w:rsidTr="00D706FA">
        <w:trPr>
          <w:gridAfter w:val="1"/>
          <w:wAfter w:w="25" w:type="pct"/>
          <w:trHeight w:val="10"/>
        </w:trPr>
        <w:tc>
          <w:tcPr>
            <w:tcW w:w="1194" w:type="pct"/>
            <w:tcBorders>
              <w:top w:val="nil"/>
              <w:left w:val="nil"/>
              <w:bottom w:val="nil"/>
              <w:right w:val="nil"/>
            </w:tcBorders>
            <w:hideMark/>
          </w:tcPr>
          <w:p w:rsidR="000A30E6" w:rsidRDefault="000A30E6" w:rsidP="00D26494">
            <w:pPr>
              <w:pStyle w:val="rvps14"/>
            </w:pPr>
            <w:r>
              <w:t>Сприймає усну інформацію</w:t>
            </w:r>
          </w:p>
        </w:tc>
        <w:tc>
          <w:tcPr>
            <w:tcW w:w="1791"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розуміє повільне та чітке мовлення з довгими паузами для полегшення усвідомлення змісту почутого;</w:t>
            </w:r>
          </w:p>
          <w:p w:rsidR="000A30E6" w:rsidRPr="000A30E6" w:rsidRDefault="000A30E6" w:rsidP="00D26494">
            <w:pPr>
              <w:pStyle w:val="rvps14"/>
              <w:rPr>
                <w:lang w:val="ru-RU"/>
              </w:rPr>
            </w:pPr>
            <w:r w:rsidRPr="000A30E6">
              <w:rPr>
                <w:lang w:val="ru-RU"/>
              </w:rPr>
              <w:t>розуміє конкретну інформацію в повсякденному контексті;</w:t>
            </w:r>
          </w:p>
          <w:p w:rsidR="000A30E6" w:rsidRPr="000A30E6" w:rsidRDefault="000A30E6" w:rsidP="00D26494">
            <w:pPr>
              <w:pStyle w:val="rvps14"/>
              <w:rPr>
                <w:lang w:val="ru-RU"/>
              </w:rPr>
            </w:pPr>
            <w:r w:rsidRPr="000A30E6">
              <w:rPr>
                <w:lang w:val="ru-RU"/>
              </w:rPr>
              <w:t>перепитує, виявляючи увагу;</w:t>
            </w:r>
          </w:p>
          <w:p w:rsidR="000A30E6" w:rsidRPr="000A30E6" w:rsidRDefault="000A30E6" w:rsidP="00D26494">
            <w:pPr>
              <w:pStyle w:val="rvps14"/>
              <w:rPr>
                <w:lang w:val="ru-RU"/>
              </w:rPr>
            </w:pPr>
            <w:r w:rsidRPr="000A30E6">
              <w:rPr>
                <w:lang w:val="ru-RU"/>
              </w:rPr>
              <w:t>доречно реагує [2 УМД 1.1]</w:t>
            </w:r>
          </w:p>
        </w:tc>
        <w:tc>
          <w:tcPr>
            <w:tcW w:w="1990" w:type="pct"/>
            <w:gridSpan w:val="2"/>
            <w:tcBorders>
              <w:top w:val="nil"/>
              <w:left w:val="nil"/>
              <w:bottom w:val="nil"/>
              <w:right w:val="nil"/>
            </w:tcBorders>
            <w:hideMark/>
          </w:tcPr>
          <w:p w:rsidR="000A30E6" w:rsidRPr="000A30E6" w:rsidRDefault="000A30E6" w:rsidP="00D26494">
            <w:pPr>
              <w:pStyle w:val="rvps14"/>
              <w:rPr>
                <w:lang w:val="ru-RU"/>
              </w:rPr>
            </w:pPr>
            <w:r w:rsidRPr="000A30E6">
              <w:rPr>
                <w:lang w:val="ru-RU"/>
              </w:rPr>
              <w:t>розуміє достатньо для діяльності в типових життєвих ситуаціях, якщо мовлення повільне і чітке;</w:t>
            </w:r>
          </w:p>
          <w:p w:rsidR="000A30E6" w:rsidRDefault="000A30E6" w:rsidP="00D26494">
            <w:pPr>
              <w:pStyle w:val="rvps14"/>
            </w:pPr>
            <w:r w:rsidRPr="000A30E6">
              <w:rPr>
                <w:lang w:val="ru-RU"/>
              </w:rPr>
              <w:t xml:space="preserve">уточнює інформацію з огляду на ситуацію </w:t>
            </w:r>
            <w:r>
              <w:t>[4 УМД 1.1]</w:t>
            </w:r>
          </w:p>
        </w:tc>
      </w:tr>
      <w:tr w:rsidR="000A30E6" w:rsidTr="00D706FA">
        <w:trPr>
          <w:gridAfter w:val="1"/>
          <w:wAfter w:w="25" w:type="pct"/>
          <w:trHeight w:val="10"/>
        </w:trPr>
        <w:tc>
          <w:tcPr>
            <w:tcW w:w="1194" w:type="pct"/>
            <w:tcBorders>
              <w:top w:val="nil"/>
              <w:left w:val="nil"/>
              <w:bottom w:val="nil"/>
              <w:right w:val="nil"/>
            </w:tcBorders>
            <w:hideMark/>
          </w:tcPr>
          <w:p w:rsidR="000A30E6" w:rsidRPr="000A30E6" w:rsidRDefault="000A30E6" w:rsidP="00D26494">
            <w:pPr>
              <w:pStyle w:val="rvps14"/>
              <w:rPr>
                <w:lang w:val="ru-RU"/>
              </w:rPr>
            </w:pPr>
            <w:r w:rsidRPr="000A30E6">
              <w:rPr>
                <w:lang w:val="ru-RU"/>
              </w:rPr>
              <w:t>Перетворює усну інформацію в різні форми повідомлень</w:t>
            </w:r>
          </w:p>
        </w:tc>
        <w:tc>
          <w:tcPr>
            <w:tcW w:w="1791"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відтворює основний зміст усного повідомлення;</w:t>
            </w:r>
          </w:p>
          <w:p w:rsidR="000A30E6" w:rsidRPr="000A30E6" w:rsidRDefault="000A30E6" w:rsidP="00D26494">
            <w:pPr>
              <w:pStyle w:val="rvps14"/>
              <w:rPr>
                <w:lang w:val="ru-RU"/>
              </w:rPr>
            </w:pPr>
            <w:r w:rsidRPr="000A30E6">
              <w:rPr>
                <w:lang w:val="ru-RU"/>
              </w:rPr>
              <w:t>на основі почутого малює/ добирає ілюстрації [2 УМД 1.2]</w:t>
            </w:r>
          </w:p>
        </w:tc>
        <w:tc>
          <w:tcPr>
            <w:tcW w:w="1990" w:type="pct"/>
            <w:gridSpan w:val="2"/>
            <w:tcBorders>
              <w:top w:val="nil"/>
              <w:left w:val="nil"/>
              <w:bottom w:val="nil"/>
              <w:right w:val="nil"/>
            </w:tcBorders>
            <w:hideMark/>
          </w:tcPr>
          <w:p w:rsidR="000A30E6" w:rsidRPr="000A30E6" w:rsidRDefault="000A30E6" w:rsidP="00D26494">
            <w:pPr>
              <w:pStyle w:val="rvps14"/>
              <w:rPr>
                <w:lang w:val="ru-RU"/>
              </w:rPr>
            </w:pPr>
            <w:r w:rsidRPr="000A30E6">
              <w:rPr>
                <w:lang w:val="ru-RU"/>
              </w:rPr>
              <w:t>переказує основний зміст почутого;</w:t>
            </w:r>
          </w:p>
          <w:p w:rsidR="000A30E6" w:rsidRPr="000A30E6" w:rsidRDefault="000A30E6" w:rsidP="00D26494">
            <w:pPr>
              <w:pStyle w:val="rvps14"/>
              <w:rPr>
                <w:lang w:val="ru-RU"/>
              </w:rPr>
            </w:pPr>
            <w:r w:rsidRPr="000A30E6">
              <w:rPr>
                <w:lang w:val="ru-RU"/>
              </w:rPr>
              <w:t>створює асоціативні схеми, таблиці;</w:t>
            </w:r>
          </w:p>
          <w:p w:rsidR="000A30E6" w:rsidRDefault="000A30E6" w:rsidP="00D26494">
            <w:pPr>
              <w:pStyle w:val="rvps14"/>
            </w:pPr>
            <w:r>
              <w:t>передає інформацію графічно [4 УМД 1.2]</w:t>
            </w:r>
          </w:p>
        </w:tc>
      </w:tr>
      <w:tr w:rsidR="000A30E6" w:rsidTr="00D706FA">
        <w:trPr>
          <w:gridAfter w:val="1"/>
          <w:wAfter w:w="25" w:type="pct"/>
          <w:trHeight w:val="10"/>
        </w:trPr>
        <w:tc>
          <w:tcPr>
            <w:tcW w:w="1194" w:type="pct"/>
            <w:tcBorders>
              <w:top w:val="nil"/>
              <w:left w:val="nil"/>
              <w:bottom w:val="nil"/>
              <w:right w:val="nil"/>
            </w:tcBorders>
            <w:hideMark/>
          </w:tcPr>
          <w:p w:rsidR="000A30E6" w:rsidRDefault="000A30E6" w:rsidP="00D26494">
            <w:pPr>
              <w:pStyle w:val="rvps14"/>
            </w:pPr>
            <w:r>
              <w:t>Виокремлює усну інформацію</w:t>
            </w:r>
          </w:p>
        </w:tc>
        <w:tc>
          <w:tcPr>
            <w:tcW w:w="1791" w:type="pct"/>
            <w:gridSpan w:val="3"/>
            <w:tcBorders>
              <w:top w:val="nil"/>
              <w:left w:val="nil"/>
              <w:bottom w:val="nil"/>
              <w:right w:val="nil"/>
            </w:tcBorders>
            <w:hideMark/>
          </w:tcPr>
          <w:p w:rsidR="000A30E6" w:rsidRPr="000A30E6" w:rsidRDefault="000A30E6" w:rsidP="00D26494">
            <w:pPr>
              <w:pStyle w:val="rvps14"/>
              <w:rPr>
                <w:lang w:val="ru-RU"/>
              </w:rPr>
            </w:pPr>
            <w:r w:rsidRPr="000A30E6">
              <w:rPr>
                <w:lang w:val="ru-RU"/>
              </w:rPr>
              <w:t xml:space="preserve">виокремлює цікаву </w:t>
            </w:r>
            <w:proofErr w:type="gramStart"/>
            <w:r w:rsidRPr="000A30E6">
              <w:rPr>
                <w:lang w:val="ru-RU"/>
              </w:rPr>
              <w:t>для</w:t>
            </w:r>
            <w:proofErr w:type="gramEnd"/>
            <w:r w:rsidRPr="000A30E6">
              <w:rPr>
                <w:lang w:val="ru-RU"/>
              </w:rPr>
              <w:t xml:space="preserve"> себе інформацію;</w:t>
            </w:r>
          </w:p>
          <w:p w:rsidR="000A30E6" w:rsidRPr="000A30E6" w:rsidRDefault="000A30E6" w:rsidP="00D26494">
            <w:pPr>
              <w:pStyle w:val="rvps14"/>
              <w:rPr>
                <w:lang w:val="ru-RU"/>
              </w:rPr>
            </w:pPr>
            <w:r w:rsidRPr="000A30E6">
              <w:rPr>
                <w:lang w:val="ru-RU"/>
              </w:rPr>
              <w:t>передає інформацію іншим особам у простій формі [2 УМД 1.3]</w:t>
            </w:r>
          </w:p>
        </w:tc>
        <w:tc>
          <w:tcPr>
            <w:tcW w:w="1990" w:type="pct"/>
            <w:gridSpan w:val="2"/>
            <w:tcBorders>
              <w:top w:val="nil"/>
              <w:left w:val="nil"/>
              <w:bottom w:val="nil"/>
              <w:right w:val="nil"/>
            </w:tcBorders>
            <w:hideMark/>
          </w:tcPr>
          <w:p w:rsidR="000A30E6" w:rsidRPr="000A30E6" w:rsidRDefault="000A30E6" w:rsidP="00D26494">
            <w:pPr>
              <w:pStyle w:val="rvps14"/>
              <w:rPr>
                <w:lang w:val="ru-RU"/>
              </w:rPr>
            </w:pPr>
            <w:r w:rsidRPr="000A30E6">
              <w:rPr>
                <w:lang w:val="ru-RU"/>
              </w:rPr>
              <w:t>виокремлює певну інформацію з різних усних джерел, зокрема медіатекстів;</w:t>
            </w:r>
          </w:p>
          <w:p w:rsidR="000A30E6" w:rsidRPr="000A30E6" w:rsidRDefault="000A30E6" w:rsidP="00D26494">
            <w:pPr>
              <w:pStyle w:val="rvps14"/>
              <w:rPr>
                <w:lang w:val="ru-RU"/>
              </w:rPr>
            </w:pPr>
            <w:r w:rsidRPr="000A30E6">
              <w:rPr>
                <w:lang w:val="ru-RU"/>
              </w:rPr>
              <w:t>передає інформацію іншим особам у частково розгорнутій формі [4 УМД 1.3]</w:t>
            </w:r>
          </w:p>
        </w:tc>
      </w:tr>
      <w:tr w:rsidR="00C213FC" w:rsidTr="00D706FA">
        <w:trPr>
          <w:gridAfter w:val="1"/>
          <w:wAfter w:w="25" w:type="pct"/>
          <w:trHeight w:val="10"/>
        </w:trPr>
        <w:tc>
          <w:tcPr>
            <w:tcW w:w="1194" w:type="pct"/>
            <w:tcBorders>
              <w:top w:val="nil"/>
              <w:left w:val="nil"/>
              <w:bottom w:val="nil"/>
              <w:right w:val="nil"/>
            </w:tcBorders>
            <w:hideMark/>
          </w:tcPr>
          <w:p w:rsidR="00C213FC" w:rsidRPr="00C213FC" w:rsidRDefault="00C213FC" w:rsidP="00D26494">
            <w:pPr>
              <w:pStyle w:val="rvps14"/>
              <w:rPr>
                <w:lang w:val="uk-UA"/>
              </w:rPr>
            </w:pPr>
            <w:r w:rsidRPr="00C213FC">
              <w:rPr>
                <w:lang w:val="uk-UA"/>
              </w:rPr>
              <w:t>Аналізує та інтерпретує усну інформацію</w:t>
            </w:r>
          </w:p>
        </w:tc>
        <w:tc>
          <w:tcPr>
            <w:tcW w:w="1791" w:type="pct"/>
            <w:gridSpan w:val="3"/>
            <w:tcBorders>
              <w:top w:val="nil"/>
              <w:left w:val="nil"/>
              <w:bottom w:val="nil"/>
              <w:right w:val="nil"/>
            </w:tcBorders>
            <w:hideMark/>
          </w:tcPr>
          <w:p w:rsidR="00C213FC" w:rsidRPr="00C213FC" w:rsidRDefault="00C213FC" w:rsidP="00D26494">
            <w:pPr>
              <w:pStyle w:val="rvps14"/>
              <w:rPr>
                <w:lang w:val="uk-UA"/>
              </w:rPr>
            </w:pPr>
            <w:r w:rsidRPr="00C213FC">
              <w:rPr>
                <w:lang w:val="uk-UA"/>
              </w:rPr>
              <w:t>розпізнає деякі слова і фрази в усному повідомленні, співвідносячи їх із знайомою повсякденною тематикою, якщо мовлення чітке і повільне [2 УМД 1.4]</w:t>
            </w:r>
          </w:p>
        </w:tc>
        <w:tc>
          <w:tcPr>
            <w:tcW w:w="1990" w:type="pct"/>
            <w:gridSpan w:val="2"/>
            <w:tcBorders>
              <w:top w:val="nil"/>
              <w:left w:val="nil"/>
              <w:bottom w:val="nil"/>
              <w:right w:val="nil"/>
            </w:tcBorders>
            <w:hideMark/>
          </w:tcPr>
          <w:p w:rsidR="00C213FC" w:rsidRPr="00C213FC" w:rsidRDefault="00C213FC" w:rsidP="00D26494">
            <w:pPr>
              <w:pStyle w:val="rvps14"/>
              <w:rPr>
                <w:lang w:val="uk-UA"/>
              </w:rPr>
            </w:pPr>
            <w:r w:rsidRPr="00C213FC">
              <w:rPr>
                <w:lang w:val="uk-UA"/>
              </w:rPr>
              <w:t>розпізнає ключові слова і фрази для розуміння основного змісту почутих коротких, чітких, простих повідомлень, зіставляє його із власними спостереженнями, життєвим досвідом [4 УМД 1.4]</w:t>
            </w:r>
          </w:p>
        </w:tc>
      </w:tr>
      <w:tr w:rsidR="00C213FC" w:rsidTr="00D706FA">
        <w:trPr>
          <w:gridAfter w:val="1"/>
          <w:wAfter w:w="25" w:type="pct"/>
          <w:trHeight w:val="10"/>
        </w:trPr>
        <w:tc>
          <w:tcPr>
            <w:tcW w:w="1194" w:type="pct"/>
            <w:tcBorders>
              <w:top w:val="nil"/>
              <w:left w:val="nil"/>
              <w:bottom w:val="nil"/>
              <w:right w:val="nil"/>
            </w:tcBorders>
            <w:hideMark/>
          </w:tcPr>
          <w:p w:rsidR="00C213FC" w:rsidRDefault="00C213FC" w:rsidP="00D26494">
            <w:pPr>
              <w:pStyle w:val="rvps14"/>
            </w:pPr>
            <w:r>
              <w:t>Оцінює усну інформацію</w:t>
            </w:r>
          </w:p>
        </w:tc>
        <w:tc>
          <w:tcPr>
            <w:tcW w:w="1791"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висловлює в простий спосіб думку щодо почутого;</w:t>
            </w:r>
          </w:p>
          <w:p w:rsidR="00C213FC" w:rsidRPr="00C213FC" w:rsidRDefault="00C213FC" w:rsidP="00D26494">
            <w:pPr>
              <w:pStyle w:val="rvps14"/>
              <w:rPr>
                <w:lang w:val="ru-RU"/>
              </w:rPr>
            </w:pPr>
            <w:r w:rsidRPr="00C213FC">
              <w:rPr>
                <w:lang w:val="ru-RU"/>
              </w:rPr>
              <w:t>звертається до інших за підтвердженням правдивості інформації [2 УМД 1.5]</w:t>
            </w:r>
          </w:p>
        </w:tc>
        <w:tc>
          <w:tcPr>
            <w:tcW w:w="199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висловлює своє враження про основний зміст усного повідомлення, спираючись на власний досвід;</w:t>
            </w:r>
          </w:p>
          <w:p w:rsidR="00C213FC" w:rsidRPr="00C213FC" w:rsidRDefault="00C213FC" w:rsidP="00D26494">
            <w:pPr>
              <w:pStyle w:val="rvps14"/>
              <w:rPr>
                <w:lang w:val="ru-RU"/>
              </w:rPr>
            </w:pPr>
            <w:r w:rsidRPr="00C213FC">
              <w:rPr>
                <w:lang w:val="ru-RU"/>
              </w:rPr>
              <w:t>висловлює свою згоду або незгоду з думкою співрозмовника [4 УМД 1.5]</w:t>
            </w:r>
          </w:p>
        </w:tc>
      </w:tr>
      <w:tr w:rsidR="00C213FC" w:rsidTr="00D706FA">
        <w:trPr>
          <w:gridAfter w:val="1"/>
          <w:wAfter w:w="25" w:type="pct"/>
          <w:trHeight w:val="10"/>
        </w:trPr>
        <w:tc>
          <w:tcPr>
            <w:tcW w:w="1194" w:type="pct"/>
            <w:tcBorders>
              <w:top w:val="nil"/>
              <w:left w:val="nil"/>
              <w:bottom w:val="nil"/>
              <w:right w:val="nil"/>
            </w:tcBorders>
            <w:hideMark/>
          </w:tcPr>
          <w:p w:rsidR="00C213FC" w:rsidRPr="00C213FC" w:rsidRDefault="00C213FC" w:rsidP="00D26494">
            <w:pPr>
              <w:pStyle w:val="rvps14"/>
              <w:rPr>
                <w:lang w:val="ru-RU"/>
              </w:rPr>
            </w:pPr>
            <w:r w:rsidRPr="00C213FC">
              <w:rPr>
                <w:lang w:val="ru-RU"/>
              </w:rPr>
              <w:t>Висловлює і захищає власні погляди, переконання, ідеї</w:t>
            </w:r>
          </w:p>
        </w:tc>
        <w:tc>
          <w:tcPr>
            <w:tcW w:w="1791"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висловлює власні вподобання, використовуючи прості слова і фрази, правильно вимовляючи їх [2 УМД 1.6]</w:t>
            </w:r>
          </w:p>
        </w:tc>
        <w:tc>
          <w:tcPr>
            <w:tcW w:w="199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спілкується просто, але ефективно на відомі теми; формулює власну думку за підтримки співрозмовника, використовуючи мовні кліше;</w:t>
            </w:r>
          </w:p>
          <w:p w:rsidR="00C213FC" w:rsidRPr="00C213FC" w:rsidRDefault="00C213FC" w:rsidP="00D26494">
            <w:pPr>
              <w:pStyle w:val="rvps14"/>
              <w:rPr>
                <w:lang w:val="ru-RU"/>
              </w:rPr>
            </w:pPr>
            <w:r w:rsidRPr="00C213FC">
              <w:rPr>
                <w:lang w:val="ru-RU"/>
              </w:rPr>
              <w:t>дотримується основних правил літературної вимови [4 УМД 1.6]</w:t>
            </w:r>
          </w:p>
        </w:tc>
      </w:tr>
      <w:tr w:rsidR="00C213FC" w:rsidTr="00D706FA">
        <w:trPr>
          <w:gridAfter w:val="1"/>
          <w:wAfter w:w="25" w:type="pct"/>
          <w:trHeight w:val="10"/>
        </w:trPr>
        <w:tc>
          <w:tcPr>
            <w:tcW w:w="1194" w:type="pct"/>
            <w:tcBorders>
              <w:top w:val="nil"/>
              <w:left w:val="nil"/>
              <w:bottom w:val="nil"/>
              <w:right w:val="nil"/>
            </w:tcBorders>
            <w:hideMark/>
          </w:tcPr>
          <w:p w:rsidR="00C213FC" w:rsidRPr="00C213FC" w:rsidRDefault="00C213FC" w:rsidP="00D26494">
            <w:pPr>
              <w:pStyle w:val="rvps14"/>
              <w:rPr>
                <w:lang w:val="ru-RU"/>
              </w:rPr>
            </w:pPr>
            <w:r w:rsidRPr="00C213FC">
              <w:rPr>
                <w:lang w:val="ru-RU"/>
              </w:rPr>
              <w:t>Використовує вербальні та невербальні засоби під час представлення своїх думок</w:t>
            </w:r>
          </w:p>
        </w:tc>
        <w:tc>
          <w:tcPr>
            <w:tcW w:w="1791"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використовує прості вербальні та невербальні засоби для передачі емоцій та настрою;</w:t>
            </w:r>
          </w:p>
          <w:p w:rsidR="00C213FC" w:rsidRPr="00C213FC" w:rsidRDefault="00C213FC" w:rsidP="00D26494">
            <w:pPr>
              <w:pStyle w:val="rvps14"/>
              <w:rPr>
                <w:lang w:val="ru-RU"/>
              </w:rPr>
            </w:pPr>
            <w:r w:rsidRPr="00C213FC">
              <w:rPr>
                <w:lang w:val="ru-RU"/>
              </w:rPr>
              <w:t>використовує відповідну інтонацію залежно від типу повідомлення [2 УМД 1.7]</w:t>
            </w:r>
          </w:p>
        </w:tc>
        <w:tc>
          <w:tcPr>
            <w:tcW w:w="199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вживає доречні вербальні та невербальні засоби в типових ситуаціях спілкування;</w:t>
            </w:r>
          </w:p>
          <w:p w:rsidR="00C213FC" w:rsidRPr="00C213FC" w:rsidRDefault="00C213FC" w:rsidP="00D26494">
            <w:pPr>
              <w:pStyle w:val="rvps14"/>
              <w:rPr>
                <w:lang w:val="ru-RU"/>
              </w:rPr>
            </w:pPr>
            <w:r w:rsidRPr="00C213FC">
              <w:rPr>
                <w:lang w:val="ru-RU"/>
              </w:rPr>
              <w:t>використовує відповідну інтонацію залежно від типу повідомлення [4 УМД 1.7]</w:t>
            </w:r>
          </w:p>
        </w:tc>
      </w:tr>
      <w:tr w:rsidR="00C213FC" w:rsidTr="00D706FA">
        <w:trPr>
          <w:gridAfter w:val="1"/>
          <w:wAfter w:w="25" w:type="pct"/>
          <w:trHeight w:val="10"/>
        </w:trPr>
        <w:tc>
          <w:tcPr>
            <w:tcW w:w="1194" w:type="pct"/>
            <w:tcBorders>
              <w:top w:val="nil"/>
              <w:left w:val="nil"/>
              <w:bottom w:val="nil"/>
              <w:right w:val="nil"/>
            </w:tcBorders>
            <w:hideMark/>
          </w:tcPr>
          <w:p w:rsidR="00C213FC" w:rsidRDefault="00C213FC" w:rsidP="00D26494">
            <w:pPr>
              <w:pStyle w:val="rvps14"/>
            </w:pPr>
            <w:r>
              <w:t>Регулює власний емоційний стан</w:t>
            </w:r>
          </w:p>
        </w:tc>
        <w:tc>
          <w:tcPr>
            <w:tcW w:w="1791"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повідомляє про свої емоції простими словами та фразами;</w:t>
            </w:r>
          </w:p>
          <w:p w:rsidR="00C213FC" w:rsidRPr="00C213FC" w:rsidRDefault="00C213FC" w:rsidP="00D26494">
            <w:pPr>
              <w:pStyle w:val="rvps14"/>
              <w:rPr>
                <w:lang w:val="ru-RU"/>
              </w:rPr>
            </w:pPr>
            <w:r w:rsidRPr="00C213FC">
              <w:rPr>
                <w:lang w:val="ru-RU"/>
              </w:rPr>
              <w:t>вживає найпростіші форми ввічливості (привітання, прощання, подяка, прохання, вибачення, представлення) [2 УМД 1.8]</w:t>
            </w:r>
          </w:p>
        </w:tc>
        <w:tc>
          <w:tcPr>
            <w:tcW w:w="199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розповідає про власні емоції та емоції інших;</w:t>
            </w:r>
          </w:p>
          <w:p w:rsidR="00C213FC" w:rsidRPr="00C213FC" w:rsidRDefault="00C213FC" w:rsidP="00D26494">
            <w:pPr>
              <w:pStyle w:val="rvps14"/>
              <w:rPr>
                <w:lang w:val="ru-RU"/>
              </w:rPr>
            </w:pPr>
            <w:r w:rsidRPr="00C213FC">
              <w:rPr>
                <w:lang w:val="ru-RU"/>
              </w:rPr>
              <w:t>доречно використовує формули мовленнєвого етикету в типових ситуаціях спілкування [4 УМД 1.8]</w:t>
            </w:r>
          </w:p>
        </w:tc>
      </w:tr>
      <w:tr w:rsidR="00C213FC" w:rsidTr="00D706FA">
        <w:trPr>
          <w:trHeight w:val="10"/>
        </w:trPr>
        <w:tc>
          <w:tcPr>
            <w:tcW w:w="5000" w:type="pct"/>
            <w:gridSpan w:val="7"/>
            <w:tcBorders>
              <w:top w:val="nil"/>
              <w:left w:val="nil"/>
              <w:bottom w:val="nil"/>
              <w:right w:val="nil"/>
            </w:tcBorders>
            <w:hideMark/>
          </w:tcPr>
          <w:p w:rsidR="00C213FC" w:rsidRPr="00C213FC" w:rsidRDefault="00C213FC" w:rsidP="00D26494">
            <w:pPr>
              <w:pStyle w:val="rvps12"/>
              <w:rPr>
                <w:lang w:val="uk-UA"/>
              </w:rPr>
            </w:pPr>
            <w:r w:rsidRPr="00C213FC">
              <w:rPr>
                <w:rStyle w:val="rvts11"/>
                <w:lang w:val="uk-UA"/>
              </w:rPr>
              <w:t>Сприйняття, аналіз, інтерпретація, критичне оцінювання інформації в текстах різних видів, медіатекстах та використання її для збагачення свого досвіду</w:t>
            </w:r>
          </w:p>
        </w:tc>
      </w:tr>
      <w:tr w:rsidR="00C213FC" w:rsidTr="00D706FA">
        <w:trPr>
          <w:trHeight w:val="10"/>
        </w:trPr>
        <w:tc>
          <w:tcPr>
            <w:tcW w:w="1200" w:type="pct"/>
            <w:gridSpan w:val="2"/>
            <w:tcBorders>
              <w:top w:val="nil"/>
              <w:left w:val="nil"/>
              <w:bottom w:val="nil"/>
              <w:right w:val="nil"/>
            </w:tcBorders>
            <w:hideMark/>
          </w:tcPr>
          <w:p w:rsidR="00C213FC" w:rsidRDefault="00C213FC" w:rsidP="00D26494">
            <w:pPr>
              <w:pStyle w:val="rvps14"/>
            </w:pPr>
            <w:r>
              <w:t>Сприймає текст</w:t>
            </w:r>
          </w:p>
        </w:tc>
        <w:tc>
          <w:tcPr>
            <w:tcW w:w="1800"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передбачає, про що йтиметься в книжці (зважаючи на обкладинку, заголовок та ілюстрації), висловлюючи свою думку простими словами;</w:t>
            </w:r>
          </w:p>
          <w:p w:rsidR="00C213FC" w:rsidRPr="00C213FC" w:rsidRDefault="00C213FC" w:rsidP="00D26494">
            <w:pPr>
              <w:pStyle w:val="rvps14"/>
              <w:rPr>
                <w:lang w:val="ru-RU"/>
              </w:rPr>
            </w:pPr>
            <w:r w:rsidRPr="00C213FC">
              <w:rPr>
                <w:lang w:val="ru-RU"/>
              </w:rPr>
              <w:t>читає вголос короткі тексти/ медіатексти із сфери особистих інтересів, написані простими словами в поєднанні з ілюстраціями чи малюнками; розпізнає знайомі слова та основні фрази, перечитуючи їх за потреби;</w:t>
            </w:r>
          </w:p>
          <w:p w:rsidR="00C213FC" w:rsidRPr="00C213FC" w:rsidRDefault="00C213FC" w:rsidP="00D26494">
            <w:pPr>
              <w:pStyle w:val="rvps14"/>
              <w:rPr>
                <w:lang w:val="ru-RU"/>
              </w:rPr>
            </w:pPr>
            <w:r w:rsidRPr="00C213FC">
              <w:rPr>
                <w:lang w:val="ru-RU"/>
              </w:rPr>
              <w:t>знаходить інформацію, явно подану в тексті [2 УМД 2.1]</w:t>
            </w:r>
          </w:p>
        </w:tc>
        <w:tc>
          <w:tcPr>
            <w:tcW w:w="200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передбачає зміст книжки за обкладинкою, заголовком, ілюстраціями тощо, висловлюючи свою думку простими фразами;</w:t>
            </w:r>
          </w:p>
          <w:p w:rsidR="00C213FC" w:rsidRPr="00C213FC" w:rsidRDefault="00C213FC" w:rsidP="00D26494">
            <w:pPr>
              <w:pStyle w:val="rvps14"/>
              <w:rPr>
                <w:lang w:val="ru-RU"/>
              </w:rPr>
            </w:pPr>
            <w:r w:rsidRPr="00C213FC">
              <w:rPr>
                <w:lang w:val="ru-RU"/>
              </w:rPr>
              <w:t>читає (вголос і мовчки) прості тексти відповідного обсягу на відому тематику, побудовані на основі широковживаного мовного матеріалу, пов’язаного з типовими ситуаціями;</w:t>
            </w:r>
          </w:p>
          <w:p w:rsidR="00C213FC" w:rsidRPr="00C213FC" w:rsidRDefault="00C213FC" w:rsidP="00D26494">
            <w:pPr>
              <w:pStyle w:val="rvps14"/>
              <w:rPr>
                <w:lang w:val="ru-RU"/>
              </w:rPr>
            </w:pPr>
            <w:r w:rsidRPr="00C213FC">
              <w:rPr>
                <w:lang w:val="ru-RU"/>
              </w:rPr>
              <w:t>знаходить явну або приховану інформацію, застосовуючи відомі прийоми пошуку [4 УМД 2.1]</w:t>
            </w:r>
          </w:p>
        </w:tc>
      </w:tr>
      <w:tr w:rsidR="00C213FC" w:rsidTr="00D706FA">
        <w:trPr>
          <w:trHeight w:val="10"/>
        </w:trPr>
        <w:tc>
          <w:tcPr>
            <w:tcW w:w="1200" w:type="pct"/>
            <w:gridSpan w:val="2"/>
            <w:tcBorders>
              <w:top w:val="nil"/>
              <w:left w:val="nil"/>
              <w:bottom w:val="nil"/>
              <w:right w:val="nil"/>
            </w:tcBorders>
            <w:hideMark/>
          </w:tcPr>
          <w:p w:rsidR="00C213FC" w:rsidRDefault="00C213FC" w:rsidP="00D26494">
            <w:pPr>
              <w:pStyle w:val="rvps14"/>
            </w:pPr>
            <w:r>
              <w:t>Аналізує та інтерпретує текст</w:t>
            </w:r>
          </w:p>
        </w:tc>
        <w:tc>
          <w:tcPr>
            <w:tcW w:w="1800" w:type="pct"/>
            <w:gridSpan w:val="3"/>
            <w:tcBorders>
              <w:top w:val="nil"/>
              <w:left w:val="nil"/>
              <w:bottom w:val="nil"/>
              <w:right w:val="nil"/>
            </w:tcBorders>
            <w:hideMark/>
          </w:tcPr>
          <w:p w:rsidR="00C213FC" w:rsidRPr="00D706FA" w:rsidRDefault="00C213FC" w:rsidP="00D26494">
            <w:pPr>
              <w:pStyle w:val="rvps14"/>
              <w:rPr>
                <w:lang w:val="ru-RU"/>
              </w:rPr>
            </w:pPr>
            <w:r w:rsidRPr="00D706FA">
              <w:rPr>
                <w:lang w:val="ru-RU"/>
              </w:rPr>
              <w:t>розуміє загальний фактичний зміст прочитаного;</w:t>
            </w:r>
          </w:p>
          <w:p w:rsidR="00C213FC" w:rsidRPr="00D706FA" w:rsidRDefault="00C213FC" w:rsidP="00D26494">
            <w:pPr>
              <w:pStyle w:val="rvps14"/>
              <w:rPr>
                <w:lang w:val="ru-RU"/>
              </w:rPr>
            </w:pPr>
            <w:r w:rsidRPr="00D706FA">
              <w:rPr>
                <w:lang w:val="ru-RU"/>
              </w:rPr>
              <w:t>зіставляє прочитане з власним досвідом;</w:t>
            </w:r>
          </w:p>
          <w:p w:rsidR="00C213FC" w:rsidRPr="00D706FA" w:rsidRDefault="00C213FC" w:rsidP="00D26494">
            <w:pPr>
              <w:pStyle w:val="rvps14"/>
              <w:rPr>
                <w:lang w:val="ru-RU"/>
              </w:rPr>
            </w:pPr>
            <w:r w:rsidRPr="00D706FA">
              <w:rPr>
                <w:lang w:val="ru-RU"/>
              </w:rPr>
              <w:t>визначає тему тексту/ медіатексту;</w:t>
            </w:r>
          </w:p>
          <w:p w:rsidR="00C213FC" w:rsidRPr="00D706FA" w:rsidRDefault="00C213FC" w:rsidP="00D26494">
            <w:pPr>
              <w:pStyle w:val="rvps14"/>
              <w:rPr>
                <w:lang w:val="ru-RU"/>
              </w:rPr>
            </w:pPr>
            <w:r w:rsidRPr="00D706FA">
              <w:rPr>
                <w:lang w:val="ru-RU"/>
              </w:rPr>
              <w:t>пропонує буквальне тлумачення прочитаного [2 УМД 2.2]</w:t>
            </w:r>
          </w:p>
        </w:tc>
        <w:tc>
          <w:tcPr>
            <w:tcW w:w="2000" w:type="pct"/>
            <w:gridSpan w:val="2"/>
            <w:tcBorders>
              <w:top w:val="nil"/>
              <w:left w:val="nil"/>
              <w:bottom w:val="nil"/>
              <w:right w:val="nil"/>
            </w:tcBorders>
            <w:hideMark/>
          </w:tcPr>
          <w:p w:rsidR="00C213FC" w:rsidRPr="00D706FA" w:rsidRDefault="00C213FC" w:rsidP="00D26494">
            <w:pPr>
              <w:pStyle w:val="rvps14"/>
              <w:rPr>
                <w:lang w:val="ru-RU"/>
              </w:rPr>
            </w:pPr>
            <w:r w:rsidRPr="00D706FA">
              <w:rPr>
                <w:lang w:val="ru-RU"/>
              </w:rPr>
              <w:t>розуміє загальний зміст прочитаного, виокремлюючи ключові слова і фрази, розпізнає окремі важливі деталі;</w:t>
            </w:r>
          </w:p>
          <w:p w:rsidR="00C213FC" w:rsidRPr="00D706FA" w:rsidRDefault="00C213FC" w:rsidP="00D26494">
            <w:pPr>
              <w:pStyle w:val="rvps14"/>
              <w:rPr>
                <w:lang w:val="ru-RU"/>
              </w:rPr>
            </w:pPr>
            <w:r w:rsidRPr="00D706FA">
              <w:rPr>
                <w:lang w:val="ru-RU"/>
              </w:rPr>
              <w:t>пов’язує прочитане з власним життєвим досвідом;</w:t>
            </w:r>
          </w:p>
          <w:p w:rsidR="00C213FC" w:rsidRPr="00D706FA" w:rsidRDefault="00C213FC" w:rsidP="00D26494">
            <w:pPr>
              <w:pStyle w:val="rvps14"/>
              <w:rPr>
                <w:lang w:val="ru-RU"/>
              </w:rPr>
            </w:pPr>
            <w:r w:rsidRPr="00D706FA">
              <w:rPr>
                <w:lang w:val="ru-RU"/>
              </w:rPr>
              <w:t>формулює тему та основну думку тексту/ медіатексту;</w:t>
            </w:r>
          </w:p>
          <w:p w:rsidR="00C213FC" w:rsidRPr="00D706FA" w:rsidRDefault="00C213FC" w:rsidP="00D26494">
            <w:pPr>
              <w:pStyle w:val="rvps14"/>
              <w:rPr>
                <w:lang w:val="ru-RU"/>
              </w:rPr>
            </w:pPr>
            <w:r w:rsidRPr="00D706FA">
              <w:rPr>
                <w:lang w:val="ru-RU"/>
              </w:rPr>
              <w:t>пов’язує окремі елементи інформації в тексті/ медіатексті в цілісну картину;</w:t>
            </w:r>
          </w:p>
          <w:p w:rsidR="00C213FC" w:rsidRPr="00D706FA" w:rsidRDefault="00C213FC" w:rsidP="00D26494">
            <w:pPr>
              <w:pStyle w:val="rvps14"/>
              <w:rPr>
                <w:lang w:val="ru-RU"/>
              </w:rPr>
            </w:pPr>
            <w:r w:rsidRPr="00D706FA">
              <w:rPr>
                <w:lang w:val="ru-RU"/>
              </w:rPr>
              <w:t>пропонує буквальне тлумачення прочитаного;</w:t>
            </w:r>
          </w:p>
          <w:p w:rsidR="00C213FC" w:rsidRPr="00D706FA" w:rsidRDefault="00C213FC" w:rsidP="00D26494">
            <w:pPr>
              <w:pStyle w:val="rvps14"/>
              <w:rPr>
                <w:lang w:val="ru-RU"/>
              </w:rPr>
            </w:pPr>
            <w:r w:rsidRPr="00D706FA">
              <w:rPr>
                <w:lang w:val="ru-RU"/>
              </w:rPr>
              <w:t>формулює прямі висновки на основі інформації, виявленої в тексті/ медіатексті;</w:t>
            </w:r>
          </w:p>
          <w:p w:rsidR="00C213FC" w:rsidRPr="00D706FA" w:rsidRDefault="00C213FC" w:rsidP="00D26494">
            <w:pPr>
              <w:pStyle w:val="rvps14"/>
              <w:rPr>
                <w:lang w:val="ru-RU"/>
              </w:rPr>
            </w:pPr>
            <w:r w:rsidRPr="00D706FA">
              <w:rPr>
                <w:lang w:val="ru-RU"/>
              </w:rPr>
              <w:t>визначає форму і пояснює зміст простих медіатекстів [4 УМД 2.2]</w:t>
            </w:r>
          </w:p>
        </w:tc>
      </w:tr>
      <w:tr w:rsidR="00C213FC" w:rsidTr="00D706FA">
        <w:trPr>
          <w:trHeight w:val="10"/>
        </w:trPr>
        <w:tc>
          <w:tcPr>
            <w:tcW w:w="1200" w:type="pct"/>
            <w:gridSpan w:val="2"/>
            <w:tcBorders>
              <w:top w:val="nil"/>
              <w:left w:val="nil"/>
              <w:bottom w:val="nil"/>
              <w:right w:val="nil"/>
            </w:tcBorders>
            <w:hideMark/>
          </w:tcPr>
          <w:p w:rsidR="00C213FC" w:rsidRPr="00D706FA" w:rsidRDefault="00C213FC" w:rsidP="00D26494">
            <w:pPr>
              <w:pStyle w:val="rvps14"/>
              <w:rPr>
                <w:lang w:val="ru-RU"/>
              </w:rPr>
            </w:pPr>
            <w:r w:rsidRPr="00D706FA">
              <w:rPr>
                <w:lang w:val="ru-RU"/>
              </w:rPr>
              <w:t>Збагачує естетичний та емоційно-чуттєвий досвід</w:t>
            </w:r>
          </w:p>
        </w:tc>
        <w:tc>
          <w:tcPr>
            <w:tcW w:w="1800" w:type="pct"/>
            <w:gridSpan w:val="3"/>
            <w:tcBorders>
              <w:top w:val="nil"/>
              <w:left w:val="nil"/>
              <w:bottom w:val="nil"/>
              <w:right w:val="nil"/>
            </w:tcBorders>
            <w:hideMark/>
          </w:tcPr>
          <w:p w:rsidR="00C213FC" w:rsidRPr="00D706FA" w:rsidRDefault="00C213FC" w:rsidP="00D26494">
            <w:pPr>
              <w:pStyle w:val="rvps14"/>
              <w:rPr>
                <w:lang w:val="ru-RU"/>
              </w:rPr>
            </w:pPr>
            <w:r w:rsidRPr="00D706FA">
              <w:rPr>
                <w:lang w:val="ru-RU"/>
              </w:rPr>
              <w:t>називає простими словами емоції та почуття персонажів тексту/ медіатексту;</w:t>
            </w:r>
          </w:p>
          <w:p w:rsidR="00C213FC" w:rsidRPr="00D706FA" w:rsidRDefault="00C213FC" w:rsidP="00D26494">
            <w:pPr>
              <w:pStyle w:val="rvps14"/>
              <w:rPr>
                <w:lang w:val="ru-RU"/>
              </w:rPr>
            </w:pPr>
            <w:r w:rsidRPr="00D706FA">
              <w:rPr>
                <w:lang w:val="ru-RU"/>
              </w:rPr>
              <w:t>визначає свої емоції від прочитаного [2 УМД 2.3]</w:t>
            </w:r>
          </w:p>
        </w:tc>
        <w:tc>
          <w:tcPr>
            <w:tcW w:w="2000" w:type="pct"/>
            <w:gridSpan w:val="2"/>
            <w:tcBorders>
              <w:top w:val="nil"/>
              <w:left w:val="nil"/>
              <w:bottom w:val="nil"/>
              <w:right w:val="nil"/>
            </w:tcBorders>
            <w:hideMark/>
          </w:tcPr>
          <w:p w:rsidR="00C213FC" w:rsidRPr="00D706FA" w:rsidRDefault="00C213FC" w:rsidP="00D26494">
            <w:pPr>
              <w:pStyle w:val="rvps14"/>
              <w:rPr>
                <w:lang w:val="ru-RU"/>
              </w:rPr>
            </w:pPr>
            <w:r w:rsidRPr="00D706FA">
              <w:rPr>
                <w:lang w:val="ru-RU"/>
              </w:rPr>
              <w:t>описує емоції та почуття персонажів тексту/ медіатексту, демонструючи емпатію і толерантність;</w:t>
            </w:r>
          </w:p>
          <w:p w:rsidR="00C213FC" w:rsidRPr="00D706FA" w:rsidRDefault="00C213FC" w:rsidP="00D26494">
            <w:pPr>
              <w:pStyle w:val="rvps14"/>
              <w:rPr>
                <w:lang w:val="ru-RU"/>
              </w:rPr>
            </w:pPr>
            <w:r w:rsidRPr="00D706FA">
              <w:rPr>
                <w:lang w:val="ru-RU"/>
              </w:rPr>
              <w:t>розповідає простими фразами про враження від прочитаного [4 УМД 2.3]</w:t>
            </w:r>
          </w:p>
        </w:tc>
      </w:tr>
      <w:tr w:rsidR="00C213FC" w:rsidTr="00D706FA">
        <w:trPr>
          <w:trHeight w:val="10"/>
        </w:trPr>
        <w:tc>
          <w:tcPr>
            <w:tcW w:w="1200" w:type="pct"/>
            <w:gridSpan w:val="2"/>
            <w:tcBorders>
              <w:top w:val="nil"/>
              <w:left w:val="nil"/>
              <w:bottom w:val="nil"/>
              <w:right w:val="nil"/>
            </w:tcBorders>
            <w:hideMark/>
          </w:tcPr>
          <w:p w:rsidR="00C213FC" w:rsidRDefault="00C213FC" w:rsidP="00D26494">
            <w:pPr>
              <w:pStyle w:val="rvps14"/>
            </w:pPr>
            <w:r>
              <w:t>Оцінює текст</w:t>
            </w:r>
          </w:p>
        </w:tc>
        <w:tc>
          <w:tcPr>
            <w:tcW w:w="1800" w:type="pct"/>
            <w:gridSpan w:val="3"/>
            <w:tcBorders>
              <w:top w:val="nil"/>
              <w:left w:val="nil"/>
              <w:bottom w:val="nil"/>
              <w:right w:val="nil"/>
            </w:tcBorders>
            <w:hideMark/>
          </w:tcPr>
          <w:p w:rsidR="00C213FC" w:rsidRPr="00C213FC" w:rsidRDefault="00C213FC" w:rsidP="00D26494">
            <w:pPr>
              <w:pStyle w:val="rvps14"/>
              <w:rPr>
                <w:lang w:val="ru-RU"/>
              </w:rPr>
            </w:pPr>
            <w:r w:rsidRPr="00C213FC">
              <w:rPr>
                <w:lang w:val="ru-RU"/>
              </w:rPr>
              <w:t>пояснює простими словами, що подобається, а що ні в змісті прочитаного;</w:t>
            </w:r>
          </w:p>
          <w:p w:rsidR="00C213FC" w:rsidRPr="00C213FC" w:rsidRDefault="00C213FC" w:rsidP="00D26494">
            <w:pPr>
              <w:pStyle w:val="rvps14"/>
              <w:rPr>
                <w:lang w:val="ru-RU"/>
              </w:rPr>
            </w:pPr>
            <w:r w:rsidRPr="00C213FC">
              <w:rPr>
                <w:lang w:val="ru-RU"/>
              </w:rPr>
              <w:t>погоджується або не погоджується з думкою інших щодо основного змісту прочитаного [2 УМД 2.4]</w:t>
            </w:r>
          </w:p>
        </w:tc>
        <w:tc>
          <w:tcPr>
            <w:tcW w:w="2000" w:type="pct"/>
            <w:gridSpan w:val="2"/>
            <w:tcBorders>
              <w:top w:val="nil"/>
              <w:left w:val="nil"/>
              <w:bottom w:val="nil"/>
              <w:right w:val="nil"/>
            </w:tcBorders>
            <w:hideMark/>
          </w:tcPr>
          <w:p w:rsidR="00C213FC" w:rsidRPr="00C213FC" w:rsidRDefault="00C213FC" w:rsidP="00D26494">
            <w:pPr>
              <w:pStyle w:val="rvps14"/>
              <w:rPr>
                <w:lang w:val="ru-RU"/>
              </w:rPr>
            </w:pPr>
            <w:r w:rsidRPr="00C213FC">
              <w:rPr>
                <w:lang w:val="ru-RU"/>
              </w:rPr>
              <w:t>висловлює простими фразами ставлення до основного змісту прочитаного, спираючись на текст/ медіатексті власний досвід;</w:t>
            </w:r>
          </w:p>
          <w:p w:rsidR="00C213FC" w:rsidRPr="00C213FC" w:rsidRDefault="00C213FC" w:rsidP="00D26494">
            <w:pPr>
              <w:pStyle w:val="rvps14"/>
              <w:rPr>
                <w:lang w:val="ru-RU"/>
              </w:rPr>
            </w:pPr>
            <w:r w:rsidRPr="00C213FC">
              <w:rPr>
                <w:lang w:val="ru-RU"/>
              </w:rPr>
              <w:t xml:space="preserve">визначає корисність отриманої інформації </w:t>
            </w:r>
            <w:proofErr w:type="gramStart"/>
            <w:r w:rsidRPr="00C213FC">
              <w:rPr>
                <w:lang w:val="ru-RU"/>
              </w:rPr>
              <w:t>для</w:t>
            </w:r>
            <w:proofErr w:type="gramEnd"/>
            <w:r w:rsidRPr="00C213FC">
              <w:rPr>
                <w:lang w:val="ru-RU"/>
              </w:rPr>
              <w:t xml:space="preserve"> себе;</w:t>
            </w:r>
          </w:p>
          <w:p w:rsidR="00C213FC" w:rsidRPr="00C213FC" w:rsidRDefault="00C213FC" w:rsidP="00D26494">
            <w:pPr>
              <w:pStyle w:val="rvps14"/>
              <w:rPr>
                <w:lang w:val="ru-RU"/>
              </w:rPr>
            </w:pPr>
            <w:r w:rsidRPr="00C213FC">
              <w:rPr>
                <w:lang w:val="ru-RU"/>
              </w:rPr>
              <w:t>погоджується або не погоджується з думкою інших щодо основного змісту прочитаного, пояснюючи свою позицію простими фразами;</w:t>
            </w:r>
          </w:p>
          <w:p w:rsidR="00C213FC" w:rsidRPr="00C213FC" w:rsidRDefault="00C213FC" w:rsidP="00D26494">
            <w:pPr>
              <w:pStyle w:val="rvps14"/>
              <w:rPr>
                <w:lang w:val="ru-RU"/>
              </w:rPr>
            </w:pPr>
            <w:r w:rsidRPr="00C213FC">
              <w:rPr>
                <w:lang w:val="ru-RU"/>
              </w:rPr>
              <w:t>визначає окремі особливості структури та мовного оформлення тексту/ медіа тексту;</w:t>
            </w:r>
          </w:p>
          <w:p w:rsidR="00C213FC" w:rsidRPr="00C213FC" w:rsidRDefault="00C213FC" w:rsidP="00D26494">
            <w:pPr>
              <w:pStyle w:val="rvps14"/>
              <w:rPr>
                <w:lang w:val="ru-RU"/>
              </w:rPr>
            </w:pPr>
            <w:r w:rsidRPr="00C213FC">
              <w:rPr>
                <w:lang w:val="ru-RU"/>
              </w:rPr>
              <w:t>порівнює окремі особливості власного тексту/ медіатексту та текстів/медіатекстів, створених іншими [4 УМД 2.4]</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Обирає тексти для читання</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обирає текст/ медіатекст з допомогою або самостійно відповідно до мети (для задоволення, пошуку інформації тощо), пояснюючи свій вибір простими словами [2 УМД 2.5]</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обирає з допомогою або самостійно текст/ медіатекст відповідно до мети (для задоволення, пошуку інформації тощо), пояснюючи свій вибір простими фразами;</w:t>
            </w:r>
          </w:p>
          <w:p w:rsidR="00D706FA" w:rsidRPr="00D706FA" w:rsidRDefault="00D706FA" w:rsidP="00D26494">
            <w:pPr>
              <w:pStyle w:val="rvps14"/>
              <w:rPr>
                <w:lang w:val="ru-RU"/>
              </w:rPr>
            </w:pPr>
            <w:r w:rsidRPr="00D706FA">
              <w:rPr>
                <w:lang w:val="ru-RU"/>
              </w:rPr>
              <w:t>добирає з поданого переліку одне джерело, яке вважає надійним;</w:t>
            </w:r>
          </w:p>
          <w:p w:rsidR="00D706FA" w:rsidRPr="00D706FA" w:rsidRDefault="00D706FA" w:rsidP="00D26494">
            <w:pPr>
              <w:pStyle w:val="rvps14"/>
              <w:rPr>
                <w:lang w:val="ru-RU"/>
              </w:rPr>
            </w:pPr>
            <w:r w:rsidRPr="00D706FA">
              <w:rPr>
                <w:lang w:val="ru-RU"/>
              </w:rPr>
              <w:t>радить іншим текст/медіатекст, спираючись на власний читацький досвід [4 УМД 2.5]</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Перетворює текстову інформацію</w:t>
            </w:r>
          </w:p>
        </w:tc>
        <w:tc>
          <w:tcPr>
            <w:tcW w:w="1800" w:type="pct"/>
            <w:gridSpan w:val="3"/>
            <w:tcBorders>
              <w:top w:val="nil"/>
              <w:left w:val="nil"/>
              <w:bottom w:val="nil"/>
              <w:right w:val="nil"/>
            </w:tcBorders>
            <w:hideMark/>
          </w:tcPr>
          <w:p w:rsidR="00D706FA" w:rsidRDefault="00D706FA" w:rsidP="00D26494">
            <w:pPr>
              <w:pStyle w:val="rvps14"/>
            </w:pPr>
            <w:r>
              <w:t>добирає ілюстрації до тексту/ медіатексту, створює ілюстрації засобами різних видів художньо-творчої діяльності (малюнок, ліплення тощо);</w:t>
            </w:r>
          </w:p>
          <w:p w:rsidR="00D706FA" w:rsidRPr="00D706FA" w:rsidRDefault="00D706FA" w:rsidP="00D26494">
            <w:pPr>
              <w:pStyle w:val="rvps14"/>
              <w:rPr>
                <w:lang w:val="ru-RU"/>
              </w:rPr>
            </w:pPr>
            <w:r w:rsidRPr="00D706FA">
              <w:rPr>
                <w:lang w:val="ru-RU"/>
              </w:rPr>
              <w:t>переказує в простий спосіб текст/медіатекст;</w:t>
            </w:r>
          </w:p>
          <w:p w:rsidR="00D706FA" w:rsidRPr="00D706FA" w:rsidRDefault="00D706FA" w:rsidP="00D26494">
            <w:pPr>
              <w:pStyle w:val="rvps14"/>
              <w:rPr>
                <w:lang w:val="ru-RU"/>
              </w:rPr>
            </w:pPr>
            <w:r w:rsidRPr="00D706FA">
              <w:rPr>
                <w:lang w:val="ru-RU"/>
              </w:rPr>
              <w:t>передає простими словами зображене візуально (малюнки, комікси тощо) [2 УМД 2.6]</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 xml:space="preserve">добирає ілюстрації до тексту/ медіатексту, створює ілюстрації засобами </w:t>
            </w:r>
            <w:proofErr w:type="gramStart"/>
            <w:r w:rsidRPr="00D706FA">
              <w:rPr>
                <w:lang w:val="ru-RU"/>
              </w:rPr>
              <w:t>р</w:t>
            </w:r>
            <w:proofErr w:type="gramEnd"/>
            <w:r w:rsidRPr="00D706FA">
              <w:rPr>
                <w:lang w:val="ru-RU"/>
              </w:rPr>
              <w:t>ізних видів художньо-творчої діяльності (малюнок, комікс тощо);</w:t>
            </w:r>
          </w:p>
          <w:p w:rsidR="00D706FA" w:rsidRPr="00D706FA" w:rsidRDefault="00D706FA" w:rsidP="00D26494">
            <w:pPr>
              <w:pStyle w:val="rvps14"/>
              <w:rPr>
                <w:lang w:val="ru-RU"/>
              </w:rPr>
            </w:pPr>
            <w:r w:rsidRPr="00D706FA">
              <w:rPr>
                <w:lang w:val="ru-RU"/>
              </w:rPr>
              <w:t>переказує в простий спосіб текст/медіатекст, створює простий план прочитаного;</w:t>
            </w:r>
          </w:p>
          <w:p w:rsidR="00D706FA" w:rsidRPr="00D706FA" w:rsidRDefault="00D706FA" w:rsidP="00D26494">
            <w:pPr>
              <w:pStyle w:val="rvps14"/>
              <w:rPr>
                <w:lang w:val="ru-RU"/>
              </w:rPr>
            </w:pPr>
            <w:r w:rsidRPr="00D706FA">
              <w:rPr>
                <w:lang w:val="ru-RU"/>
              </w:rPr>
              <w:t>створює простим способом опис/ розповідь на основі зображення (малюнка, коміксу тощо) [4 УМД 2.6]</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Читає творчо</w:t>
            </w:r>
          </w:p>
        </w:tc>
        <w:tc>
          <w:tcPr>
            <w:tcW w:w="1800" w:type="pct"/>
            <w:gridSpan w:val="3"/>
            <w:tcBorders>
              <w:top w:val="nil"/>
              <w:left w:val="nil"/>
              <w:bottom w:val="nil"/>
              <w:right w:val="nil"/>
            </w:tcBorders>
            <w:hideMark/>
          </w:tcPr>
          <w:p w:rsidR="00D706FA" w:rsidRDefault="00D706FA" w:rsidP="00D26494">
            <w:pPr>
              <w:pStyle w:val="rvps14"/>
            </w:pPr>
            <w:r>
              <w:t>використовує окремі способи творчого експериментування з текстом/ медіатекстом (декламує, імпровізує під час інсценізації тощо) [2 УМД 2.6]</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добирає за допомогою інших окремі способи творчого експериментування з текстом/ медіатекстом (доповнює прочитане додатковими деталями тощо) [4 УМД 2.7]</w:t>
            </w:r>
          </w:p>
        </w:tc>
      </w:tr>
      <w:tr w:rsidR="00D706FA" w:rsidTr="00D706FA">
        <w:trPr>
          <w:trHeight w:val="10"/>
        </w:trPr>
        <w:tc>
          <w:tcPr>
            <w:tcW w:w="5000" w:type="pct"/>
            <w:gridSpan w:val="7"/>
            <w:tcBorders>
              <w:top w:val="nil"/>
              <w:left w:val="nil"/>
              <w:bottom w:val="nil"/>
              <w:right w:val="nil"/>
            </w:tcBorders>
            <w:hideMark/>
          </w:tcPr>
          <w:p w:rsidR="00D706FA" w:rsidRPr="00D706FA" w:rsidRDefault="00D706FA" w:rsidP="00D26494">
            <w:pPr>
              <w:pStyle w:val="rvps12"/>
              <w:rPr>
                <w:lang w:val="ru-RU"/>
              </w:rPr>
            </w:pPr>
            <w:r w:rsidRPr="00D706FA">
              <w:rPr>
                <w:rStyle w:val="rvts11"/>
                <w:lang w:val="ru-RU"/>
              </w:rPr>
              <w:t>Висловлювання думок, почуттів та ставлення, взаємодія з іншими особами письмово та в режимі реального часу, дотримання норм літературної мови</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Створює письмові висловлювання</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створює просте повідомлення з окремих фраз на знайому тематику;</w:t>
            </w:r>
          </w:p>
          <w:p w:rsidR="00D706FA" w:rsidRPr="00D706FA" w:rsidRDefault="00D706FA" w:rsidP="00D26494">
            <w:pPr>
              <w:pStyle w:val="rvps14"/>
              <w:rPr>
                <w:lang w:val="ru-RU"/>
              </w:rPr>
            </w:pPr>
            <w:r w:rsidRPr="00D706FA">
              <w:rPr>
                <w:lang w:val="ru-RU"/>
              </w:rPr>
              <w:t>пише рукописними буквами, злито, розбірливо;</w:t>
            </w:r>
          </w:p>
          <w:p w:rsidR="00D706FA" w:rsidRPr="00D706FA" w:rsidRDefault="00D706FA" w:rsidP="00D26494">
            <w:pPr>
              <w:pStyle w:val="rvps14"/>
              <w:rPr>
                <w:lang w:val="ru-RU"/>
              </w:rPr>
            </w:pPr>
            <w:r w:rsidRPr="00D706FA">
              <w:rPr>
                <w:lang w:val="ru-RU"/>
              </w:rPr>
              <w:t>створює прості медіатексти за допомогою інших [2 УМД 3.1]</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створює невелике за обсягом зв’язне повідомлення на знайому тематику, ураховуючи мету та адресата;</w:t>
            </w:r>
          </w:p>
          <w:p w:rsidR="00D706FA" w:rsidRPr="00D706FA" w:rsidRDefault="00D706FA" w:rsidP="00D26494">
            <w:pPr>
              <w:pStyle w:val="rvps14"/>
              <w:rPr>
                <w:lang w:val="ru-RU"/>
              </w:rPr>
            </w:pPr>
            <w:r w:rsidRPr="00D706FA">
              <w:rPr>
                <w:lang w:val="ru-RU"/>
              </w:rPr>
              <w:t>підтверджує свою думку письмово, наводячи окремі приклади;</w:t>
            </w:r>
          </w:p>
          <w:p w:rsidR="00D706FA" w:rsidRPr="00D706FA" w:rsidRDefault="00D706FA" w:rsidP="00D26494">
            <w:pPr>
              <w:pStyle w:val="rvps14"/>
              <w:rPr>
                <w:lang w:val="ru-RU"/>
              </w:rPr>
            </w:pPr>
            <w:r w:rsidRPr="00D706FA">
              <w:rPr>
                <w:lang w:val="ru-RU"/>
              </w:rPr>
              <w:t>пише з пам’яті та слуху рукописними буквами розбірливо, дотримуючися вивчених правил;</w:t>
            </w:r>
          </w:p>
          <w:p w:rsidR="00D706FA" w:rsidRPr="00D706FA" w:rsidRDefault="00D706FA" w:rsidP="00D26494">
            <w:pPr>
              <w:pStyle w:val="rvps14"/>
              <w:rPr>
                <w:lang w:val="ru-RU"/>
              </w:rPr>
            </w:pPr>
            <w:r w:rsidRPr="00D706FA">
              <w:rPr>
                <w:lang w:val="ru-RU"/>
              </w:rPr>
              <w:t>створює прості медіатексти з допомогою інших, використовує окремі форми їх презентації [4 УМД 3.1]</w:t>
            </w:r>
          </w:p>
        </w:tc>
      </w:tr>
      <w:tr w:rsidR="00D706FA" w:rsidTr="00D706FA">
        <w:trPr>
          <w:trHeight w:val="10"/>
        </w:trPr>
        <w:tc>
          <w:tcPr>
            <w:tcW w:w="12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Взаємодіє в режимі реального часу</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обмінюється простими короткими письмовими повідомленнями в типових ситуаціях онлайнового спілкування [2 УМД 3.2]</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спілкується онлайн на знайомі теми, використовуючи мовні кліше;</w:t>
            </w:r>
          </w:p>
          <w:p w:rsidR="00D706FA" w:rsidRPr="00D706FA" w:rsidRDefault="00D706FA" w:rsidP="00D26494">
            <w:pPr>
              <w:pStyle w:val="rvps14"/>
              <w:rPr>
                <w:lang w:val="ru-RU"/>
              </w:rPr>
            </w:pPr>
            <w:r w:rsidRPr="00D706FA">
              <w:rPr>
                <w:lang w:val="ru-RU"/>
              </w:rPr>
              <w:t>розміщує в захищених цифрових мережах короткі дописи на повсякденну тематику;</w:t>
            </w:r>
          </w:p>
          <w:p w:rsidR="00D706FA" w:rsidRPr="00D706FA" w:rsidRDefault="00D706FA" w:rsidP="00D26494">
            <w:pPr>
              <w:pStyle w:val="rvps14"/>
              <w:rPr>
                <w:lang w:val="ru-RU"/>
              </w:rPr>
            </w:pPr>
            <w:r w:rsidRPr="00D706FA">
              <w:rPr>
                <w:lang w:val="ru-RU"/>
              </w:rPr>
              <w:t>обмінюється простими коментарями з іншими дописувачами [4 УМД 3.2]</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Редагує письмові тексти</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перевіряє написане, виявляє і виправляє недоліки письма самостійно чи за допомогою вчителя;</w:t>
            </w:r>
          </w:p>
          <w:p w:rsidR="00D706FA" w:rsidRPr="00D706FA" w:rsidRDefault="00D706FA" w:rsidP="00D26494">
            <w:pPr>
              <w:pStyle w:val="rvps14"/>
              <w:rPr>
                <w:lang w:val="ru-RU"/>
              </w:rPr>
            </w:pPr>
            <w:r w:rsidRPr="00D706FA">
              <w:rPr>
                <w:lang w:val="ru-RU"/>
              </w:rPr>
              <w:t>обговорює створений текст і вдосконалює його за допомогою інших осіб [2 УМД 3.3]</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перевіряє грамотність власного і чужого тексту/медіатексту;</w:t>
            </w:r>
          </w:p>
          <w:p w:rsidR="00D706FA" w:rsidRPr="00D706FA" w:rsidRDefault="00D706FA" w:rsidP="00D26494">
            <w:pPr>
              <w:pStyle w:val="rvps14"/>
              <w:rPr>
                <w:lang w:val="ru-RU"/>
              </w:rPr>
            </w:pPr>
            <w:r w:rsidRPr="00D706FA">
              <w:rPr>
                <w:lang w:val="ru-RU"/>
              </w:rPr>
              <w:t>виявляє і виправляє допущені помилки; удосконалює написане відповідно до теми і мети спілкування [4 УМД 3.3]</w:t>
            </w:r>
          </w:p>
        </w:tc>
      </w:tr>
      <w:tr w:rsidR="00D706FA" w:rsidTr="00D706FA">
        <w:trPr>
          <w:trHeight w:val="10"/>
        </w:trPr>
        <w:tc>
          <w:tcPr>
            <w:tcW w:w="5000" w:type="pct"/>
            <w:gridSpan w:val="7"/>
            <w:tcBorders>
              <w:top w:val="nil"/>
              <w:left w:val="nil"/>
              <w:bottom w:val="nil"/>
              <w:right w:val="nil"/>
            </w:tcBorders>
            <w:hideMark/>
          </w:tcPr>
          <w:p w:rsidR="00D706FA" w:rsidRPr="00D706FA" w:rsidRDefault="00D706FA" w:rsidP="00D26494">
            <w:pPr>
              <w:pStyle w:val="rvps12"/>
              <w:rPr>
                <w:lang w:val="ru-RU"/>
              </w:rPr>
            </w:pPr>
            <w:r w:rsidRPr="00D706FA">
              <w:rPr>
                <w:rStyle w:val="rvts11"/>
                <w:lang w:val="ru-RU"/>
              </w:rPr>
              <w:t>Дослідження індивідуального мовлення, використання мови для власної мовної творчості, спостереження за мовними явищами, їх аналіз</w:t>
            </w:r>
          </w:p>
        </w:tc>
      </w:tr>
      <w:tr w:rsidR="00D706FA" w:rsidTr="00D706FA">
        <w:trPr>
          <w:trHeight w:val="10"/>
        </w:trPr>
        <w:tc>
          <w:tcPr>
            <w:tcW w:w="1200" w:type="pct"/>
            <w:gridSpan w:val="2"/>
            <w:tcBorders>
              <w:top w:val="nil"/>
              <w:left w:val="nil"/>
              <w:bottom w:val="nil"/>
              <w:right w:val="nil"/>
            </w:tcBorders>
            <w:hideMark/>
          </w:tcPr>
          <w:p w:rsidR="00D706FA" w:rsidRDefault="00D706FA" w:rsidP="00D26494">
            <w:pPr>
              <w:pStyle w:val="rvps14"/>
            </w:pPr>
            <w:r>
              <w:t>Досліджує мовні явища</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спостерігає за власним мовленням та мовленням інших осіб, за потреби коригує власне мовлення [2 УМД 4.1]</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спостерігає за мовними одиницями та явищами, розуміє деякі закономірності співвідношення звуків і букв;</w:t>
            </w:r>
          </w:p>
          <w:p w:rsidR="00D706FA" w:rsidRPr="00D706FA" w:rsidRDefault="00D706FA" w:rsidP="00D26494">
            <w:pPr>
              <w:pStyle w:val="rvps14"/>
              <w:rPr>
                <w:lang w:val="ru-RU"/>
              </w:rPr>
            </w:pPr>
            <w:r w:rsidRPr="00D706FA">
              <w:rPr>
                <w:lang w:val="ru-RU"/>
              </w:rPr>
              <w:t>пояснює значення слів з урахуванням контексту, їх граматичної форми та ролі в реченні;</w:t>
            </w:r>
          </w:p>
          <w:p w:rsidR="00D706FA" w:rsidRPr="00D706FA" w:rsidRDefault="00D706FA" w:rsidP="00D26494">
            <w:pPr>
              <w:pStyle w:val="rvps14"/>
              <w:rPr>
                <w:lang w:val="ru-RU"/>
              </w:rPr>
            </w:pPr>
            <w:r w:rsidRPr="00D706FA">
              <w:rPr>
                <w:lang w:val="ru-RU"/>
              </w:rPr>
              <w:t>виокремлює характерні ознаки власного мовлення [4 УМД 4.1]</w:t>
            </w:r>
          </w:p>
        </w:tc>
      </w:tr>
      <w:tr w:rsidR="00D706FA" w:rsidTr="00D706FA">
        <w:trPr>
          <w:trHeight w:val="10"/>
        </w:trPr>
        <w:tc>
          <w:tcPr>
            <w:tcW w:w="12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Використовує знання з мови у мовленнєвій творчості</w:t>
            </w:r>
          </w:p>
        </w:tc>
        <w:tc>
          <w:tcPr>
            <w:tcW w:w="1800"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експериментує із звуками, словами, фразами в мовних іграх [2 УМД 4.2]</w:t>
            </w:r>
          </w:p>
        </w:tc>
        <w:tc>
          <w:tcPr>
            <w:tcW w:w="200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бере участь у простих мовних іграх, розв’язує кросворди, ребуси, експериментуючи із звуками, словами, фразами [4 УМД 3.2]</w:t>
            </w:r>
          </w:p>
        </w:tc>
      </w:tr>
      <w:tr w:rsidR="00D706FA" w:rsidTr="00D706FA">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D706FA" w:rsidRPr="00D706FA" w:rsidRDefault="00D706FA" w:rsidP="00D26494">
            <w:pPr>
              <w:pStyle w:val="rvps14"/>
              <w:rPr>
                <w:lang w:val="ru-RU"/>
              </w:rPr>
            </w:pPr>
            <w:bookmarkStart w:id="58" w:name="n207"/>
            <w:bookmarkStart w:id="59" w:name="n165"/>
            <w:bookmarkEnd w:id="58"/>
            <w:bookmarkEnd w:id="59"/>
          </w:p>
        </w:tc>
        <w:tc>
          <w:tcPr>
            <w:tcW w:w="2674" w:type="pct"/>
            <w:gridSpan w:val="4"/>
            <w:hideMark/>
          </w:tcPr>
          <w:p w:rsidR="00D706FA" w:rsidRDefault="00D706FA" w:rsidP="00D26494">
            <w:pPr>
              <w:pStyle w:val="rvps12"/>
            </w:pPr>
            <w:r>
              <w:t xml:space="preserve">Додаток 3 </w:t>
            </w:r>
            <w:r>
              <w:br/>
              <w:t>до Державного стандарту</w:t>
            </w:r>
          </w:p>
        </w:tc>
      </w:tr>
    </w:tbl>
    <w:p w:rsidR="00D706FA" w:rsidRPr="00D706FA" w:rsidRDefault="00D706FA" w:rsidP="00D706FA">
      <w:pPr>
        <w:pStyle w:val="rvps7"/>
        <w:rPr>
          <w:lang w:val="uk-UA"/>
        </w:rPr>
      </w:pPr>
      <w:bookmarkStart w:id="60" w:name="n166"/>
      <w:bookmarkEnd w:id="60"/>
      <w:r w:rsidRPr="00D706FA">
        <w:rPr>
          <w:rStyle w:val="rvts15"/>
          <w:lang w:val="uk-UA"/>
        </w:rPr>
        <w:t xml:space="preserve">ВИМОГИ </w:t>
      </w:r>
      <w:r w:rsidRPr="00D706FA">
        <w:rPr>
          <w:lang w:val="uk-UA"/>
        </w:rPr>
        <w:br/>
      </w:r>
      <w:r w:rsidRPr="00D706FA">
        <w:rPr>
          <w:rStyle w:val="rvts15"/>
          <w:lang w:val="uk-UA"/>
        </w:rPr>
        <w:t>до обов’язкових результатів навчання здобувачів освіти з мовно-літературної освітньої галузі (іншомовна освіта)</w:t>
      </w: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2"/>
        <w:gridCol w:w="2186"/>
        <w:gridCol w:w="1280"/>
        <w:gridCol w:w="29"/>
        <w:gridCol w:w="3835"/>
        <w:gridCol w:w="49"/>
      </w:tblGrid>
      <w:tr w:rsidR="00D706FA" w:rsidTr="00097754">
        <w:trPr>
          <w:gridAfter w:val="1"/>
          <w:wAfter w:w="26" w:type="pct"/>
          <w:trHeight w:val="10"/>
        </w:trPr>
        <w:tc>
          <w:tcPr>
            <w:tcW w:w="1194" w:type="pct"/>
            <w:vMerge w:val="restart"/>
            <w:tcBorders>
              <w:top w:val="outset" w:sz="6" w:space="0" w:color="000000"/>
              <w:left w:val="nil"/>
              <w:bottom w:val="outset" w:sz="6" w:space="0" w:color="000000"/>
              <w:right w:val="outset" w:sz="6" w:space="0" w:color="000000"/>
            </w:tcBorders>
            <w:hideMark/>
          </w:tcPr>
          <w:p w:rsidR="00D706FA" w:rsidRPr="00D706FA" w:rsidRDefault="00D706FA" w:rsidP="00D26494">
            <w:pPr>
              <w:pStyle w:val="rvps12"/>
              <w:rPr>
                <w:lang w:val="ru-RU"/>
              </w:rPr>
            </w:pPr>
            <w:bookmarkStart w:id="61" w:name="n167"/>
            <w:bookmarkEnd w:id="61"/>
            <w:r w:rsidRPr="00D706FA">
              <w:rPr>
                <w:lang w:val="ru-RU"/>
              </w:rPr>
              <w:t>Загальні результати навчання здобувачів освіти</w:t>
            </w:r>
          </w:p>
        </w:tc>
        <w:tc>
          <w:tcPr>
            <w:tcW w:w="3781" w:type="pct"/>
            <w:gridSpan w:val="5"/>
            <w:tcBorders>
              <w:top w:val="outset" w:sz="6" w:space="0" w:color="000000"/>
              <w:left w:val="outset" w:sz="6" w:space="0" w:color="000000"/>
              <w:bottom w:val="outset" w:sz="6" w:space="0" w:color="000000"/>
              <w:right w:val="nil"/>
            </w:tcBorders>
            <w:hideMark/>
          </w:tcPr>
          <w:p w:rsidR="00D706FA" w:rsidRPr="00D706FA" w:rsidRDefault="00D706FA" w:rsidP="00D26494">
            <w:pPr>
              <w:pStyle w:val="rvps12"/>
              <w:rPr>
                <w:lang w:val="ru-RU"/>
              </w:rPr>
            </w:pPr>
            <w:r w:rsidRPr="00D706FA">
              <w:rPr>
                <w:lang w:val="ru-RU"/>
              </w:rPr>
              <w:t>Обов’язкові результати навчання здобувачів освіти</w:t>
            </w:r>
          </w:p>
        </w:tc>
      </w:tr>
      <w:tr w:rsidR="00D706FA" w:rsidTr="00097754">
        <w:trPr>
          <w:gridAfter w:val="1"/>
          <w:wAfter w:w="26" w:type="pct"/>
          <w:trHeight w:val="10"/>
        </w:trPr>
        <w:tc>
          <w:tcPr>
            <w:tcW w:w="0" w:type="auto"/>
            <w:vMerge/>
            <w:tcBorders>
              <w:top w:val="outset" w:sz="6" w:space="0" w:color="000000"/>
              <w:left w:val="nil"/>
              <w:bottom w:val="outset" w:sz="6" w:space="0" w:color="000000"/>
              <w:right w:val="outset" w:sz="6" w:space="0" w:color="000000"/>
            </w:tcBorders>
            <w:hideMark/>
          </w:tcPr>
          <w:p w:rsidR="00D706FA" w:rsidRDefault="00D706FA" w:rsidP="00D26494">
            <w:pPr>
              <w:rPr>
                <w:rFonts w:eastAsiaTheme="minorEastAsia"/>
                <w:sz w:val="24"/>
                <w:szCs w:val="24"/>
              </w:rPr>
            </w:pPr>
          </w:p>
        </w:tc>
        <w:tc>
          <w:tcPr>
            <w:tcW w:w="1791" w:type="pct"/>
            <w:gridSpan w:val="3"/>
            <w:tcBorders>
              <w:top w:val="outset" w:sz="6" w:space="0" w:color="000000"/>
              <w:left w:val="outset" w:sz="6" w:space="0" w:color="000000"/>
              <w:bottom w:val="outset" w:sz="6" w:space="0" w:color="000000"/>
              <w:right w:val="outset" w:sz="6" w:space="0" w:color="000000"/>
            </w:tcBorders>
            <w:hideMark/>
          </w:tcPr>
          <w:p w:rsidR="00D706FA" w:rsidRDefault="00D706FA" w:rsidP="00D26494">
            <w:pPr>
              <w:pStyle w:val="rvps12"/>
            </w:pPr>
            <w:r>
              <w:t>1-2 класи</w:t>
            </w:r>
          </w:p>
        </w:tc>
        <w:tc>
          <w:tcPr>
            <w:tcW w:w="1990" w:type="pct"/>
            <w:gridSpan w:val="2"/>
            <w:tcBorders>
              <w:top w:val="outset" w:sz="6" w:space="0" w:color="000000"/>
              <w:left w:val="outset" w:sz="6" w:space="0" w:color="000000"/>
              <w:bottom w:val="outset" w:sz="6" w:space="0" w:color="000000"/>
              <w:right w:val="nil"/>
            </w:tcBorders>
            <w:hideMark/>
          </w:tcPr>
          <w:p w:rsidR="00D706FA" w:rsidRDefault="00D706FA" w:rsidP="00D26494">
            <w:pPr>
              <w:pStyle w:val="rvps12"/>
            </w:pPr>
            <w:r>
              <w:t>3-4 класи</w:t>
            </w:r>
          </w:p>
        </w:tc>
      </w:tr>
      <w:tr w:rsidR="00D706FA" w:rsidTr="00097754">
        <w:trPr>
          <w:gridAfter w:val="1"/>
          <w:wAfter w:w="26" w:type="pct"/>
          <w:trHeight w:val="10"/>
        </w:trPr>
        <w:tc>
          <w:tcPr>
            <w:tcW w:w="4974" w:type="pct"/>
            <w:gridSpan w:val="6"/>
            <w:tcBorders>
              <w:top w:val="nil"/>
              <w:left w:val="nil"/>
              <w:bottom w:val="nil"/>
              <w:right w:val="nil"/>
            </w:tcBorders>
            <w:hideMark/>
          </w:tcPr>
          <w:p w:rsidR="00D706FA" w:rsidRPr="00D706FA" w:rsidRDefault="00D706FA" w:rsidP="00D26494">
            <w:pPr>
              <w:pStyle w:val="rvps12"/>
              <w:rPr>
                <w:lang w:val="uk-UA"/>
              </w:rPr>
            </w:pPr>
            <w:r w:rsidRPr="00D706FA">
              <w:rPr>
                <w:rStyle w:val="rvts11"/>
                <w:lang w:val="uk-UA"/>
              </w:rPr>
              <w:t>Сприйняття інформації, висловленої іноземною мовою в умовах безпосереднього та опосередкованого міжкультурного спілкування, та критичне оцінювання інформації</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Сприймає усну інформацію</w:t>
            </w:r>
          </w:p>
        </w:tc>
        <w:tc>
          <w:tcPr>
            <w:tcW w:w="1791"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розуміє короткі, прості запитання, твердження, прохання/вказівки та реагує на них вербально та/або невербально [2 ІНО 1.1]</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визначає в усному повідомленні інформацію за різними завданнями на знайомі повсякденні теми [4 ІНО 1.1]</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Критично оцінює усну інформацію</w:t>
            </w:r>
          </w:p>
        </w:tc>
        <w:tc>
          <w:tcPr>
            <w:tcW w:w="1791" w:type="pct"/>
            <w:gridSpan w:val="3"/>
            <w:tcBorders>
              <w:top w:val="nil"/>
              <w:left w:val="nil"/>
              <w:bottom w:val="nil"/>
              <w:right w:val="nil"/>
            </w:tcBorders>
            <w:hideMark/>
          </w:tcPr>
          <w:p w:rsidR="00D706FA" w:rsidRDefault="00D706FA" w:rsidP="00D26494">
            <w:pPr>
              <w:pStyle w:val="rvps14"/>
            </w:pPr>
            <w:r>
              <w:t>розпізнає знайомі слова і фрази під час сприйняття усної інформації [2 ІНО 1.2]</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розуміє зміст усного висловлювання у знайомому повсякденному контексті [4 ІНО 1.2]</w:t>
            </w:r>
          </w:p>
        </w:tc>
      </w:tr>
      <w:tr w:rsidR="00D706FA" w:rsidTr="00097754">
        <w:trPr>
          <w:gridAfter w:val="1"/>
          <w:wAfter w:w="26" w:type="pct"/>
          <w:trHeight w:val="10"/>
        </w:trPr>
        <w:tc>
          <w:tcPr>
            <w:tcW w:w="4974" w:type="pct"/>
            <w:gridSpan w:val="6"/>
            <w:tcBorders>
              <w:top w:val="nil"/>
              <w:left w:val="nil"/>
              <w:bottom w:val="nil"/>
              <w:right w:val="nil"/>
            </w:tcBorders>
            <w:hideMark/>
          </w:tcPr>
          <w:p w:rsidR="00D706FA" w:rsidRPr="00D706FA" w:rsidRDefault="00D706FA" w:rsidP="00D26494">
            <w:pPr>
              <w:pStyle w:val="rvps12"/>
              <w:rPr>
                <w:lang w:val="uk-UA"/>
              </w:rPr>
            </w:pPr>
            <w:r w:rsidRPr="00D706FA">
              <w:rPr>
                <w:rStyle w:val="rvts11"/>
                <w:lang w:val="uk-UA"/>
              </w:rPr>
              <w:t>Розуміння прочитаних іншомовних текстів різних видів для здобуття інформації або для задоволення, використання прочитаної інформації та її критичне оцінювання</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Сприймає текст</w:t>
            </w:r>
          </w:p>
        </w:tc>
        <w:tc>
          <w:tcPr>
            <w:tcW w:w="1791"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розпізнає знайомі слова з опорою на наочність [2 ІНО 2.1]</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розпізнає знайомі імена/назви, слова та елементарні фрази в коротких, простих текстах [4 ІНО 2.1]</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Аналізує прочитану інформацію</w:t>
            </w:r>
          </w:p>
        </w:tc>
        <w:tc>
          <w:tcPr>
            <w:tcW w:w="1791" w:type="pct"/>
            <w:gridSpan w:val="3"/>
            <w:tcBorders>
              <w:top w:val="nil"/>
              <w:left w:val="nil"/>
              <w:bottom w:val="nil"/>
              <w:right w:val="nil"/>
            </w:tcBorders>
            <w:hideMark/>
          </w:tcPr>
          <w:p w:rsidR="00D706FA" w:rsidRDefault="00D706FA" w:rsidP="00D26494">
            <w:pPr>
              <w:pStyle w:val="rvps14"/>
            </w:pP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визначає в тексті інформацію за різними завданнями на знайомі повсякденні теми [4 ІНО 2.2]</w:t>
            </w:r>
          </w:p>
        </w:tc>
      </w:tr>
      <w:tr w:rsidR="00D706FA" w:rsidTr="00097754">
        <w:trPr>
          <w:gridAfter w:val="1"/>
          <w:wAfter w:w="26" w:type="pct"/>
          <w:trHeight w:val="10"/>
        </w:trPr>
        <w:tc>
          <w:tcPr>
            <w:tcW w:w="4974" w:type="pct"/>
            <w:gridSpan w:val="6"/>
            <w:tcBorders>
              <w:top w:val="nil"/>
              <w:left w:val="nil"/>
              <w:bottom w:val="nil"/>
              <w:right w:val="nil"/>
            </w:tcBorders>
            <w:hideMark/>
          </w:tcPr>
          <w:p w:rsidR="00D706FA" w:rsidRPr="00D706FA" w:rsidRDefault="00D706FA" w:rsidP="00D26494">
            <w:pPr>
              <w:pStyle w:val="rvps12"/>
              <w:rPr>
                <w:lang w:val="ru-RU"/>
              </w:rPr>
            </w:pPr>
            <w:r w:rsidRPr="00D706FA">
              <w:rPr>
                <w:rStyle w:val="rvts11"/>
                <w:lang w:val="ru-RU"/>
              </w:rPr>
              <w:t>Надання інформації, висловлювання думок, почуттів та ставлення, взаємодія з іншими особами усно, письмово та в режимі реального часу з використанням іноземної мови</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Здійснює усну взаємодію</w:t>
            </w:r>
          </w:p>
        </w:tc>
        <w:tc>
          <w:tcPr>
            <w:tcW w:w="1791"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запитує та повідомляє інформацію про себе та повсякденні справи, вживаючи короткі сталі вирази та використовуючи у разі потреби жести [2 ІНО 3.1]</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спілкується на добре знайомі теми, реагує на прості твердження щодо задоволення нагальних потреб та висловлює такі потреби [4 ІНО 3.1]</w:t>
            </w:r>
          </w:p>
        </w:tc>
      </w:tr>
      <w:tr w:rsidR="00D706FA" w:rsidTr="00097754">
        <w:trPr>
          <w:gridAfter w:val="1"/>
          <w:wAfter w:w="26" w:type="pct"/>
          <w:trHeight w:val="10"/>
        </w:trPr>
        <w:tc>
          <w:tcPr>
            <w:tcW w:w="1194" w:type="pct"/>
            <w:tcBorders>
              <w:top w:val="nil"/>
              <w:left w:val="nil"/>
              <w:bottom w:val="nil"/>
              <w:right w:val="nil"/>
            </w:tcBorders>
            <w:hideMark/>
          </w:tcPr>
          <w:p w:rsidR="00D706FA" w:rsidRPr="00D706FA" w:rsidRDefault="00D706FA" w:rsidP="00D26494">
            <w:pPr>
              <w:pStyle w:val="rvps14"/>
              <w:rPr>
                <w:lang w:val="ru-RU"/>
              </w:rPr>
            </w:pPr>
            <w:r w:rsidRPr="00D706FA">
              <w:rPr>
                <w:lang w:val="ru-RU"/>
              </w:rPr>
              <w:t>Усно висловлює власні думки, почуття, ставлення та позиції</w:t>
            </w:r>
          </w:p>
        </w:tc>
        <w:tc>
          <w:tcPr>
            <w:tcW w:w="1791"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описує себе та свій стан короткими фразами [2 ІНО 3.2]</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розповідає про людей, навколишній світ та побут простими, окремими фразами та висловлює своє ставлення [4 ІНО 3.2]</w:t>
            </w:r>
          </w:p>
        </w:tc>
      </w:tr>
      <w:tr w:rsidR="00D706FA" w:rsidTr="00097754">
        <w:trPr>
          <w:gridAfter w:val="1"/>
          <w:wAfter w:w="26" w:type="pct"/>
          <w:trHeight w:val="10"/>
        </w:trPr>
        <w:tc>
          <w:tcPr>
            <w:tcW w:w="1194" w:type="pct"/>
            <w:tcBorders>
              <w:top w:val="nil"/>
              <w:left w:val="nil"/>
              <w:bottom w:val="nil"/>
              <w:right w:val="nil"/>
            </w:tcBorders>
            <w:hideMark/>
          </w:tcPr>
          <w:p w:rsidR="00D706FA" w:rsidRDefault="00D706FA" w:rsidP="00D26494">
            <w:pPr>
              <w:pStyle w:val="rvps14"/>
            </w:pPr>
            <w:r>
              <w:t>Здійснює письмову взаємодію</w:t>
            </w:r>
          </w:p>
        </w:tc>
        <w:tc>
          <w:tcPr>
            <w:tcW w:w="1791" w:type="pct"/>
            <w:gridSpan w:val="3"/>
            <w:tcBorders>
              <w:top w:val="nil"/>
              <w:left w:val="nil"/>
              <w:bottom w:val="nil"/>
              <w:right w:val="nil"/>
            </w:tcBorders>
            <w:hideMark/>
          </w:tcPr>
          <w:p w:rsidR="00D706FA" w:rsidRPr="00D706FA" w:rsidRDefault="00D706FA" w:rsidP="00D26494">
            <w:pPr>
              <w:pStyle w:val="rvps14"/>
              <w:rPr>
                <w:lang w:val="ru-RU"/>
              </w:rPr>
            </w:pPr>
            <w:r w:rsidRPr="00D706FA">
              <w:rPr>
                <w:lang w:val="ru-RU"/>
              </w:rPr>
              <w:t>надає найпростішу інформацію про себе у письмовій формі (записка, анкета) [2 ІНО 3.3]</w:t>
            </w:r>
          </w:p>
        </w:tc>
        <w:tc>
          <w:tcPr>
            <w:tcW w:w="1990" w:type="pct"/>
            <w:gridSpan w:val="2"/>
            <w:tcBorders>
              <w:top w:val="nil"/>
              <w:left w:val="nil"/>
              <w:bottom w:val="nil"/>
              <w:right w:val="nil"/>
            </w:tcBorders>
            <w:hideMark/>
          </w:tcPr>
          <w:p w:rsidR="00D706FA" w:rsidRPr="00D706FA" w:rsidRDefault="00D706FA" w:rsidP="00D26494">
            <w:pPr>
              <w:pStyle w:val="rvps14"/>
              <w:rPr>
                <w:lang w:val="ru-RU"/>
              </w:rPr>
            </w:pPr>
            <w:r w:rsidRPr="00D706FA">
              <w:rPr>
                <w:lang w:val="ru-RU"/>
              </w:rPr>
              <w:t>запитує та надає особисту інформацію у письмовій формі, використовуючи прості слова, короткі речення та сталі вирази [4 ІНО 3.3]</w:t>
            </w:r>
          </w:p>
        </w:tc>
      </w:tr>
      <w:tr w:rsidR="00097754" w:rsidTr="00097754">
        <w:trPr>
          <w:trHeight w:val="10"/>
        </w:trPr>
        <w:tc>
          <w:tcPr>
            <w:tcW w:w="12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Висловлює свої думки, почуття, ставлення та позиції письмово</w:t>
            </w:r>
          </w:p>
        </w:tc>
        <w:tc>
          <w:tcPr>
            <w:tcW w:w="1800"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пише короткими фразами про себе [2 ІНО 3.4]</w:t>
            </w:r>
          </w:p>
        </w:tc>
        <w:tc>
          <w:tcPr>
            <w:tcW w:w="20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надає у письмовій формі інформацію про себе, навколишній світ, побут, використовуючи прості слова та вирази [4 ІНО 3.4]</w:t>
            </w:r>
          </w:p>
        </w:tc>
      </w:tr>
      <w:tr w:rsidR="00097754" w:rsidTr="00097754">
        <w:trPr>
          <w:trHeight w:val="10"/>
        </w:trPr>
        <w:tc>
          <w:tcPr>
            <w:tcW w:w="12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Здійснює взаємодію в режимі реального часу</w:t>
            </w:r>
          </w:p>
        </w:tc>
        <w:tc>
          <w:tcPr>
            <w:tcW w:w="1800"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пише короткі фрази в режимі реального часу у разі потреби з використанням словника [2 ІНО 3.5]</w:t>
            </w:r>
          </w:p>
        </w:tc>
        <w:tc>
          <w:tcPr>
            <w:tcW w:w="20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створює в режимі реального часу прості повідомлення за допомогою кількох коротких речень [4 ІНО 3.5]</w:t>
            </w:r>
          </w:p>
        </w:tc>
      </w:tr>
      <w:tr w:rsidR="00097754" w:rsidTr="00097754">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097754" w:rsidRPr="00097754" w:rsidRDefault="00097754" w:rsidP="00D26494">
            <w:pPr>
              <w:pStyle w:val="rvps14"/>
              <w:rPr>
                <w:lang w:val="ru-RU"/>
              </w:rPr>
            </w:pPr>
            <w:bookmarkStart w:id="62" w:name="n208"/>
            <w:bookmarkStart w:id="63" w:name="n168"/>
            <w:bookmarkEnd w:id="62"/>
            <w:bookmarkEnd w:id="63"/>
          </w:p>
        </w:tc>
        <w:tc>
          <w:tcPr>
            <w:tcW w:w="2674" w:type="pct"/>
            <w:gridSpan w:val="4"/>
            <w:hideMark/>
          </w:tcPr>
          <w:p w:rsidR="00097754" w:rsidRDefault="00097754" w:rsidP="00D26494">
            <w:pPr>
              <w:pStyle w:val="rvps12"/>
            </w:pPr>
            <w:r>
              <w:t xml:space="preserve">Додаток 4 </w:t>
            </w:r>
            <w:r>
              <w:br/>
              <w:t>до Державного стандарту</w:t>
            </w:r>
          </w:p>
        </w:tc>
      </w:tr>
    </w:tbl>
    <w:p w:rsidR="00097754" w:rsidRPr="00097754" w:rsidRDefault="00097754" w:rsidP="00097754">
      <w:pPr>
        <w:pStyle w:val="rvps7"/>
        <w:rPr>
          <w:lang w:val="ru-RU"/>
        </w:rPr>
      </w:pPr>
      <w:bookmarkStart w:id="64" w:name="n169"/>
      <w:bookmarkEnd w:id="64"/>
      <w:r w:rsidRPr="00097754">
        <w:rPr>
          <w:rStyle w:val="rvts15"/>
          <w:lang w:val="ru-RU"/>
        </w:rPr>
        <w:t xml:space="preserve">ВИМОГИ </w:t>
      </w:r>
      <w:r w:rsidRPr="00097754">
        <w:rPr>
          <w:lang w:val="ru-RU"/>
        </w:rPr>
        <w:br/>
      </w:r>
      <w:r w:rsidRPr="00097754">
        <w:rPr>
          <w:rStyle w:val="rvts15"/>
          <w:lang w:val="ru-RU"/>
        </w:rPr>
        <w:t>до обов’язкових результатів навчання здобувачів освіти з математичної освітньої галузі</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545"/>
        <w:gridCol w:w="1932"/>
        <w:gridCol w:w="3864"/>
      </w:tblGrid>
      <w:tr w:rsidR="00097754" w:rsidTr="00D26494">
        <w:trPr>
          <w:trHeight w:val="10"/>
        </w:trPr>
        <w:tc>
          <w:tcPr>
            <w:tcW w:w="1200" w:type="pct"/>
            <w:vMerge w:val="restart"/>
            <w:tcBorders>
              <w:top w:val="outset" w:sz="6" w:space="0" w:color="000000"/>
              <w:left w:val="nil"/>
              <w:bottom w:val="outset" w:sz="6" w:space="0" w:color="000000"/>
              <w:right w:val="outset" w:sz="6" w:space="0" w:color="000000"/>
            </w:tcBorders>
            <w:hideMark/>
          </w:tcPr>
          <w:p w:rsidR="00097754" w:rsidRPr="00097754" w:rsidRDefault="00097754" w:rsidP="00D26494">
            <w:pPr>
              <w:pStyle w:val="rvps12"/>
              <w:rPr>
                <w:lang w:val="ru-RU"/>
              </w:rPr>
            </w:pPr>
            <w:bookmarkStart w:id="65" w:name="n170"/>
            <w:bookmarkEnd w:id="65"/>
            <w:r w:rsidRPr="00097754">
              <w:rPr>
                <w:lang w:val="ru-RU"/>
              </w:rPr>
              <w:t>Загальні результати навчання здобувачів освіти</w:t>
            </w:r>
          </w:p>
        </w:tc>
        <w:tc>
          <w:tcPr>
            <w:tcW w:w="3750" w:type="pct"/>
            <w:gridSpan w:val="3"/>
            <w:tcBorders>
              <w:top w:val="outset" w:sz="6" w:space="0" w:color="000000"/>
              <w:left w:val="outset" w:sz="6" w:space="0" w:color="000000"/>
              <w:bottom w:val="outset" w:sz="6" w:space="0" w:color="000000"/>
              <w:right w:val="nil"/>
            </w:tcBorders>
            <w:hideMark/>
          </w:tcPr>
          <w:p w:rsidR="00097754" w:rsidRPr="00097754" w:rsidRDefault="00097754" w:rsidP="00D26494">
            <w:pPr>
              <w:pStyle w:val="rvps12"/>
              <w:rPr>
                <w:lang w:val="ru-RU"/>
              </w:rPr>
            </w:pPr>
            <w:r w:rsidRPr="00097754">
              <w:rPr>
                <w:lang w:val="ru-RU"/>
              </w:rPr>
              <w:t>Обов’язкові результати навчання здобувачів освіти</w:t>
            </w:r>
          </w:p>
        </w:tc>
      </w:tr>
      <w:tr w:rsidR="00097754" w:rsidTr="00D26494">
        <w:trPr>
          <w:trHeight w:val="10"/>
        </w:trPr>
        <w:tc>
          <w:tcPr>
            <w:tcW w:w="0" w:type="auto"/>
            <w:vMerge/>
            <w:tcBorders>
              <w:top w:val="outset" w:sz="6" w:space="0" w:color="000000"/>
              <w:left w:val="nil"/>
              <w:bottom w:val="outset" w:sz="6" w:space="0" w:color="000000"/>
              <w:right w:val="outset" w:sz="6" w:space="0" w:color="000000"/>
            </w:tcBorders>
            <w:hideMark/>
          </w:tcPr>
          <w:p w:rsidR="00097754" w:rsidRDefault="00097754" w:rsidP="00D26494">
            <w:pPr>
              <w:rPr>
                <w:rFonts w:eastAsiaTheme="minorEastAsia"/>
                <w:sz w:val="24"/>
                <w:szCs w:val="24"/>
              </w:rPr>
            </w:pPr>
          </w:p>
        </w:tc>
        <w:tc>
          <w:tcPr>
            <w:tcW w:w="1800" w:type="pct"/>
            <w:gridSpan w:val="2"/>
            <w:tcBorders>
              <w:top w:val="outset" w:sz="6" w:space="0" w:color="000000"/>
              <w:left w:val="outset" w:sz="6" w:space="0" w:color="000000"/>
              <w:bottom w:val="outset" w:sz="6" w:space="0" w:color="000000"/>
              <w:right w:val="outset" w:sz="6" w:space="0" w:color="000000"/>
            </w:tcBorders>
            <w:hideMark/>
          </w:tcPr>
          <w:p w:rsidR="00097754" w:rsidRDefault="00097754" w:rsidP="00D26494">
            <w:pPr>
              <w:pStyle w:val="rvps12"/>
            </w:pPr>
            <w:r>
              <w:t>1-2 класи</w:t>
            </w:r>
          </w:p>
        </w:tc>
        <w:tc>
          <w:tcPr>
            <w:tcW w:w="1900" w:type="pct"/>
            <w:tcBorders>
              <w:top w:val="outset" w:sz="6" w:space="0" w:color="000000"/>
              <w:left w:val="outset" w:sz="6" w:space="0" w:color="000000"/>
              <w:bottom w:val="outset" w:sz="6" w:space="0" w:color="000000"/>
              <w:right w:val="nil"/>
            </w:tcBorders>
            <w:hideMark/>
          </w:tcPr>
          <w:p w:rsidR="00097754" w:rsidRDefault="00097754" w:rsidP="00D26494">
            <w:pPr>
              <w:pStyle w:val="rvps12"/>
            </w:pPr>
            <w:r>
              <w:t>3-4 класи</w:t>
            </w:r>
          </w:p>
        </w:tc>
      </w:tr>
      <w:tr w:rsidR="00097754" w:rsidTr="00D26494">
        <w:trPr>
          <w:trHeight w:val="10"/>
        </w:trPr>
        <w:tc>
          <w:tcPr>
            <w:tcW w:w="5000" w:type="pct"/>
            <w:gridSpan w:val="4"/>
            <w:tcBorders>
              <w:top w:val="nil"/>
              <w:left w:val="nil"/>
              <w:bottom w:val="nil"/>
              <w:right w:val="nil"/>
            </w:tcBorders>
            <w:hideMark/>
          </w:tcPr>
          <w:p w:rsidR="00097754" w:rsidRPr="00097754" w:rsidRDefault="00097754" w:rsidP="00D26494">
            <w:pPr>
              <w:pStyle w:val="rvps12"/>
              <w:rPr>
                <w:lang w:val="ru-RU"/>
              </w:rPr>
            </w:pPr>
            <w:r w:rsidRPr="00097754">
              <w:rPr>
                <w:rStyle w:val="rvts11"/>
                <w:lang w:val="ru-RU"/>
              </w:rPr>
              <w:t>Дослідження ситуації і виокремлення проблем, які можна розв</w:t>
            </w:r>
            <w:r w:rsidRPr="00097754">
              <w:rPr>
                <w:lang w:val="ru-RU"/>
              </w:rPr>
              <w:t>’</w:t>
            </w:r>
            <w:r w:rsidRPr="00097754">
              <w:rPr>
                <w:rStyle w:val="rvts11"/>
                <w:lang w:val="ru-RU"/>
              </w:rPr>
              <w:t>язувати із застосуванням математичних методів</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серед ситуацій з повсякденного життя ті, що розв’язуються математичними методами</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серед ситуацій із свого життя ті, що потребують перелічування об’єктів, вимірювання величин, обчислення [2 МАО 1.1]</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серед життєвих ситуацій ті, що стосуються кількісних відношень/форм об’єктів навколишнього світу [4 МАО 1.1]</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Досліджує, аналізує, оцінює дані та зв’язки між ними для розв’язання проблеми математичного змісту</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аналізує проблемні ситуації свого життя; визначає групу пов’язаних між собою величин для розв’язання повсякденних проблем математичного змісту [2 МАО 1.2]</w:t>
            </w:r>
          </w:p>
        </w:tc>
        <w:tc>
          <w:tcPr>
            <w:tcW w:w="1900" w:type="pct"/>
            <w:tcBorders>
              <w:top w:val="nil"/>
              <w:left w:val="nil"/>
              <w:bottom w:val="nil"/>
              <w:right w:val="nil"/>
            </w:tcBorders>
            <w:hideMark/>
          </w:tcPr>
          <w:p w:rsidR="00097754" w:rsidRDefault="00097754" w:rsidP="00D26494">
            <w:pPr>
              <w:pStyle w:val="rvps14"/>
            </w:pPr>
            <w:r w:rsidRPr="00097754">
              <w:rPr>
                <w:lang w:val="ru-RU"/>
              </w:rPr>
              <w:t xml:space="preserve">аналізує проблемні ситуації, що виникають у житті; описує проблемні життєві ситуації за допомогою групи величин, які пов’язані між собою </w:t>
            </w:r>
            <w:r>
              <w:t>[4 МАО 1.2]</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Прогнозує результат розв’язання проблемної ситуації</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прогнозує результат виконання арифметичних дій [2 МАО 1.3]</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прогнозує результат розв’язання проблемної ситуації з урахуванням власного досвіду [4 МАО 1.3]</w:t>
            </w:r>
          </w:p>
        </w:tc>
      </w:tr>
      <w:tr w:rsidR="00097754" w:rsidTr="00D26494">
        <w:trPr>
          <w:trHeight w:val="10"/>
        </w:trPr>
        <w:tc>
          <w:tcPr>
            <w:tcW w:w="5000" w:type="pct"/>
            <w:gridSpan w:val="4"/>
            <w:tcBorders>
              <w:top w:val="nil"/>
              <w:left w:val="nil"/>
              <w:bottom w:val="nil"/>
              <w:right w:val="nil"/>
            </w:tcBorders>
            <w:hideMark/>
          </w:tcPr>
          <w:p w:rsidR="00097754" w:rsidRPr="00097754" w:rsidRDefault="00097754" w:rsidP="00D26494">
            <w:pPr>
              <w:pStyle w:val="rvps12"/>
              <w:rPr>
                <w:lang w:val="ru-RU"/>
              </w:rPr>
            </w:pPr>
            <w:r w:rsidRPr="00097754">
              <w:rPr>
                <w:rStyle w:val="rvts11"/>
                <w:lang w:val="ru-RU"/>
              </w:rPr>
              <w:t>Моделювання процесів і ситуацій, розроблення стратегій (планів) дій для розв</w:t>
            </w:r>
            <w:r w:rsidRPr="00097754">
              <w:rPr>
                <w:lang w:val="ru-RU"/>
              </w:rPr>
              <w:t>’</w:t>
            </w:r>
            <w:r w:rsidRPr="00097754">
              <w:rPr>
                <w:rStyle w:val="rvts11"/>
                <w:lang w:val="ru-RU"/>
              </w:rPr>
              <w:t>язання різноманітних задач</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Сприймає і перетворює інформацію (почуту, побачену, прочитану), будує допоміжну модель проблемної ситуації</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перетворює інформацію (почуту, побачену, прочитану) у схему, таблицю, схематичний рисунок [2 МАО 2.1]</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перетворює інформацію (почуту, побачену, прочитану) різними способами у схему, таблицю, схематичний рисунок [4 МАО 2.1]</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Розробляє стратегії розв’язання проблемних ситуацій</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обирає послідовність дій для розв’язання проблемної ситуації [2 МАО 2.2]</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обирає спосіб (способи) розв’язання проблемної ситуації [2 МАО 2.2]</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Моделює процес розв’язання проблемної ситуації і реалізує його</w:t>
            </w:r>
          </w:p>
        </w:tc>
        <w:tc>
          <w:tcPr>
            <w:tcW w:w="1800" w:type="pct"/>
            <w:gridSpan w:val="2"/>
            <w:tcBorders>
              <w:top w:val="nil"/>
              <w:left w:val="nil"/>
              <w:bottom w:val="nil"/>
              <w:right w:val="nil"/>
            </w:tcBorders>
            <w:hideMark/>
          </w:tcPr>
          <w:p w:rsidR="00097754" w:rsidRDefault="00097754" w:rsidP="00D26494">
            <w:pPr>
              <w:pStyle w:val="rvps14"/>
            </w:pPr>
            <w:r w:rsidRPr="00097754">
              <w:rPr>
                <w:lang w:val="ru-RU"/>
              </w:rPr>
              <w:t xml:space="preserve">обирає числові дані, необхідні і достатні для відповіді на конкретне запитання; визначає дію </w:t>
            </w:r>
            <w:r>
              <w:t>(дії) для розв’язання проблемної ситуації, виконує її (їх) [2 МАО 2.3]</w:t>
            </w:r>
          </w:p>
        </w:tc>
        <w:tc>
          <w:tcPr>
            <w:tcW w:w="1900" w:type="pct"/>
            <w:tcBorders>
              <w:top w:val="nil"/>
              <w:left w:val="nil"/>
              <w:bottom w:val="nil"/>
              <w:right w:val="nil"/>
            </w:tcBorders>
            <w:hideMark/>
          </w:tcPr>
          <w:p w:rsidR="00097754" w:rsidRDefault="00097754" w:rsidP="00D26494">
            <w:pPr>
              <w:pStyle w:val="rvps14"/>
            </w:pPr>
            <w:r>
              <w:t>обирає дані, необхідні і достатні для розв’язання проблемної ситуації; обґрунтовує вибір дій для розв’язання проблемної ситуації; розв’язує проблемну ситуацію різними способами [4 МАО 2.3]</w:t>
            </w:r>
          </w:p>
        </w:tc>
      </w:tr>
      <w:tr w:rsidR="00097754" w:rsidTr="00D26494">
        <w:trPr>
          <w:trHeight w:val="10"/>
        </w:trPr>
        <w:tc>
          <w:tcPr>
            <w:tcW w:w="5000" w:type="pct"/>
            <w:gridSpan w:val="4"/>
            <w:tcBorders>
              <w:top w:val="nil"/>
              <w:left w:val="nil"/>
              <w:bottom w:val="nil"/>
              <w:right w:val="nil"/>
            </w:tcBorders>
            <w:hideMark/>
          </w:tcPr>
          <w:p w:rsidR="00097754" w:rsidRPr="00097754" w:rsidRDefault="00097754" w:rsidP="00D26494">
            <w:pPr>
              <w:pStyle w:val="rvps12"/>
              <w:rPr>
                <w:lang w:val="ru-RU"/>
              </w:rPr>
            </w:pPr>
            <w:r w:rsidRPr="00097754">
              <w:rPr>
                <w:rStyle w:val="rvts11"/>
                <w:lang w:val="ru-RU"/>
              </w:rPr>
              <w:t>Критичне оцінювання даних, процесу та результату розв</w:t>
            </w:r>
            <w:r w:rsidRPr="00097754">
              <w:rPr>
                <w:lang w:val="ru-RU"/>
              </w:rPr>
              <w:t>’</w:t>
            </w:r>
            <w:r w:rsidRPr="00097754">
              <w:rPr>
                <w:rStyle w:val="rvts11"/>
                <w:lang w:val="ru-RU"/>
              </w:rPr>
              <w:t>язання навчальних і практичних задач</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uk-UA"/>
              </w:rPr>
            </w:pPr>
            <w:r w:rsidRPr="00097754">
              <w:rPr>
                <w:lang w:val="uk-UA"/>
              </w:rPr>
              <w:t>Оцінює дані проблемної ситуації, необхідні і достатні для її розв’язання</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визначає достатність даних для розв’язання проблемної ситуації [2 МАО 3.1]</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використовує відомі засоби добору необхідних даних для розв’язання проблемної ситуації [4 МАО 3.1]</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uk-UA"/>
              </w:rPr>
            </w:pPr>
            <w:r w:rsidRPr="00097754">
              <w:rPr>
                <w:lang w:val="uk-UA"/>
              </w:rPr>
              <w:t>Оцінює різні шляхи розв’язання проблемної ситуації, обирає раціональний шлях її розв’язання</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визначає шляхи розв’язання проблемної ситуації [2 МАО 3.2]</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досліджує різні шляхи розв’язання проблемної ситуації, обирає раціональний шлях її розв’язання [4 МАО 3.2]</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Перевіряє відповідність одержаного результату прогнозованому</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зіставляє одержаний результат з прогнозованим [2 МАО 3.3]</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зіставляє одержаний результат з прогнозованим [4 МАО 3.3]</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Оцінює правильність розв’язання проблемної ситуації; виявляє та виправляє помилки</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перевіряє правильність результату арифметичної дії; виявляє та виправляє помилки [2 МАО 3.4]</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перевіряє правильність розв’язання проблемної ситуації різними способами; виявляє та виправляє помилки [4 МАО 3.4]</w:t>
            </w:r>
          </w:p>
        </w:tc>
      </w:tr>
      <w:tr w:rsidR="00097754" w:rsidTr="00D26494">
        <w:trPr>
          <w:trHeight w:val="10"/>
        </w:trPr>
        <w:tc>
          <w:tcPr>
            <w:tcW w:w="5000" w:type="pct"/>
            <w:gridSpan w:val="4"/>
            <w:tcBorders>
              <w:top w:val="nil"/>
              <w:left w:val="nil"/>
              <w:bottom w:val="nil"/>
              <w:right w:val="nil"/>
            </w:tcBorders>
            <w:hideMark/>
          </w:tcPr>
          <w:p w:rsidR="00097754" w:rsidRPr="00097754" w:rsidRDefault="00097754" w:rsidP="00D26494">
            <w:pPr>
              <w:pStyle w:val="rvps12"/>
              <w:rPr>
                <w:lang w:val="ru-RU"/>
              </w:rPr>
            </w:pPr>
            <w:r w:rsidRPr="00097754">
              <w:rPr>
                <w:rStyle w:val="rvts11"/>
                <w:lang w:val="ru-RU"/>
              </w:rPr>
              <w:t>Застосування досвіду математичної діяльності для пізнання навколишнього світу</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Аналізує об’єкти навколишнього світу та ситуації, що виникають у житті</w:t>
            </w:r>
          </w:p>
        </w:tc>
        <w:tc>
          <w:tcPr>
            <w:tcW w:w="1800" w:type="pct"/>
            <w:gridSpan w:val="2"/>
            <w:tcBorders>
              <w:top w:val="nil"/>
              <w:left w:val="nil"/>
              <w:bottom w:val="nil"/>
              <w:right w:val="nil"/>
            </w:tcBorders>
            <w:hideMark/>
          </w:tcPr>
          <w:p w:rsidR="00097754" w:rsidRDefault="00097754" w:rsidP="00D26494">
            <w:pPr>
              <w:pStyle w:val="rvps14"/>
            </w:pPr>
            <w:r w:rsidRPr="00097754">
              <w:rPr>
                <w:lang w:val="ru-RU"/>
              </w:rPr>
              <w:t xml:space="preserve">визначає істотні, спільні і відмінні ознаки об’єктів навколишнього світу; порівнює, об’єднує у групу і розподіляє на групи за спільною ознакою </w:t>
            </w:r>
            <w:r>
              <w:t>[2 МАО 4.1]</w:t>
            </w:r>
          </w:p>
        </w:tc>
        <w:tc>
          <w:tcPr>
            <w:tcW w:w="1900" w:type="pct"/>
            <w:tcBorders>
              <w:top w:val="nil"/>
              <w:left w:val="nil"/>
              <w:bottom w:val="nil"/>
              <w:right w:val="nil"/>
            </w:tcBorders>
            <w:hideMark/>
          </w:tcPr>
          <w:p w:rsidR="00097754" w:rsidRDefault="00097754" w:rsidP="00D26494">
            <w:pPr>
              <w:pStyle w:val="rvps14"/>
            </w:pPr>
            <w:r>
              <w:t>визначає істотні, спільні і відмінні ознаки математичних об’єктів; порівнює, узагальнює і класифікує об’єкти за суттєвою ознакою [4 МАО 4.1]</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uk-UA"/>
              </w:rPr>
            </w:pPr>
            <w:r w:rsidRPr="00097754">
              <w:rPr>
                <w:lang w:val="uk-UA"/>
              </w:rPr>
              <w:t>Встановлює кількість об’єктів, читає і записує числа, порівнює та упорядковує їх</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рахує об’єкти, позначає числом результат лічби; порівнює числа в межах сотні та упорядковує їх [2 МАО 4.2]</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встановлює кількість об’єктів; позначає результат лічби числом; порівнює числа в межах мільйона та упорядковує їх [4 МАО 4.2]</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Володіє обчислювальними навичками, застосовує їх у навчальних та практичних ситуаціях</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обчислює усно зручним для себе способом у навчальних і практичних ситуаціях [2 МАО 4.3]</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обчислює усно і письмово у різних життєвих ситуаціях [4 МАО 4.3]</w:t>
            </w:r>
          </w:p>
        </w:tc>
      </w:tr>
      <w:tr w:rsidR="00097754" w:rsidTr="00D26494">
        <w:trPr>
          <w:trHeight w:val="10"/>
        </w:trPr>
        <w:tc>
          <w:tcPr>
            <w:tcW w:w="1200" w:type="pct"/>
            <w:tcBorders>
              <w:top w:val="nil"/>
              <w:left w:val="nil"/>
              <w:bottom w:val="nil"/>
              <w:right w:val="nil"/>
            </w:tcBorders>
            <w:hideMark/>
          </w:tcPr>
          <w:p w:rsidR="00097754" w:rsidRDefault="00097754" w:rsidP="00D26494">
            <w:pPr>
              <w:pStyle w:val="rvps14"/>
            </w:pPr>
            <w:r>
              <w:t>Визначає просторові відношення</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орієнтується на площині і в просторі; описує або зображає схематично розміщення, напрямок і рух об’єктів [2 МАО 4.4]</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орієнтується на площині і в просторі, рухається за визначеним маршрутом; планує маршрути пересування [4 МАО 4.4]</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геометричні фігури за їх істотними ознаками</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знайомі геометричні площинні та об’ємні фігури серед об’єктів навколишнього світу, на малюнках [2 МАО 4.5]</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розпізнає знайомі геометричні фігури у фігурах складної форми [4 МАО 4.5]</w:t>
            </w:r>
          </w:p>
        </w:tc>
      </w:tr>
      <w:tr w:rsidR="00097754" w:rsidTr="00D26494">
        <w:trPr>
          <w:trHeight w:val="10"/>
        </w:trPr>
        <w:tc>
          <w:tcPr>
            <w:tcW w:w="1200" w:type="pct"/>
            <w:tcBorders>
              <w:top w:val="nil"/>
              <w:left w:val="nil"/>
              <w:bottom w:val="nil"/>
              <w:right w:val="nil"/>
            </w:tcBorders>
            <w:hideMark/>
          </w:tcPr>
          <w:p w:rsidR="00097754" w:rsidRDefault="00097754" w:rsidP="00D26494">
            <w:pPr>
              <w:pStyle w:val="rvps14"/>
            </w:pPr>
            <w:r>
              <w:t>Будує, конструює об’єкти</w:t>
            </w:r>
          </w:p>
        </w:tc>
        <w:tc>
          <w:tcPr>
            <w:tcW w:w="1800" w:type="pct"/>
            <w:gridSpan w:val="2"/>
            <w:tcBorders>
              <w:top w:val="nil"/>
              <w:left w:val="nil"/>
              <w:bottom w:val="nil"/>
              <w:right w:val="nil"/>
            </w:tcBorders>
            <w:hideMark/>
          </w:tcPr>
          <w:p w:rsidR="00097754" w:rsidRDefault="00097754" w:rsidP="00D26494">
            <w:pPr>
              <w:pStyle w:val="rvps14"/>
            </w:pPr>
            <w:r>
              <w:t>конструює площинні та об’ємні фігури з підручного матеріалу, створює макети реальних та уявних об’єктів [2 МАО 4.6]</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створює з геометричних фігур різні конструкції; будує площинні фігури за заданими розмірами [4 МАО 4.6]</w:t>
            </w:r>
          </w:p>
        </w:tc>
      </w:tr>
      <w:tr w:rsidR="00097754" w:rsidTr="00D26494">
        <w:trPr>
          <w:trHeight w:val="10"/>
        </w:trPr>
        <w:tc>
          <w:tcPr>
            <w:tcW w:w="1200" w:type="pct"/>
            <w:tcBorders>
              <w:top w:val="nil"/>
              <w:left w:val="nil"/>
              <w:bottom w:val="nil"/>
              <w:right w:val="nil"/>
            </w:tcBorders>
            <w:hideMark/>
          </w:tcPr>
          <w:p w:rsidR="00097754" w:rsidRDefault="00097754" w:rsidP="00D26494">
            <w:pPr>
              <w:pStyle w:val="rvps14"/>
            </w:pPr>
            <w:r>
              <w:t>Вимірює величини</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вимірює величини за допомогою підручних засобів і вимірювальних приладів [2 МАО 4.7]</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визначає спільну властивість об’єктів навколишнього світу та інтерпретує її як величину для вимірювання та порівняння [4 МАО 4.7]</w:t>
            </w:r>
          </w:p>
        </w:tc>
      </w:tr>
      <w:tr w:rsidR="00097754" w:rsidTr="00D26494">
        <w:trPr>
          <w:trHeight w:val="10"/>
        </w:trPr>
        <w:tc>
          <w:tcPr>
            <w:tcW w:w="1200" w:type="pct"/>
            <w:tcBorders>
              <w:top w:val="nil"/>
              <w:left w:val="nil"/>
              <w:bottom w:val="nil"/>
              <w:right w:val="nil"/>
            </w:tcBorders>
            <w:hideMark/>
          </w:tcPr>
          <w:p w:rsidR="00097754" w:rsidRPr="00097754" w:rsidRDefault="00097754" w:rsidP="00D26494">
            <w:pPr>
              <w:pStyle w:val="rvps14"/>
              <w:rPr>
                <w:lang w:val="uk-UA"/>
              </w:rPr>
            </w:pPr>
            <w:r w:rsidRPr="00097754">
              <w:rPr>
                <w:lang w:val="uk-UA"/>
              </w:rPr>
              <w:t>Використовує алгебраїчні поняття і залежності для розв’язування проблемної ситуації; досліджує задачі</w:t>
            </w:r>
          </w:p>
        </w:tc>
        <w:tc>
          <w:tcPr>
            <w:tcW w:w="180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встановлює залежність між компонентами і результатом арифметичної дії [2 МАО 4.8]</w:t>
            </w:r>
          </w:p>
        </w:tc>
        <w:tc>
          <w:tcPr>
            <w:tcW w:w="1900"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використовує залежність між компонентами і результатом арифметичної дії для розв’язання проблемної ситуації; використовує буквену символіку для запису математичних тверджень [4 МАО 4.8]</w:t>
            </w:r>
          </w:p>
        </w:tc>
      </w:tr>
      <w:tr w:rsidR="00097754" w:rsidTr="00D26494">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000" w:type="pct"/>
            <w:gridSpan w:val="2"/>
            <w:hideMark/>
          </w:tcPr>
          <w:p w:rsidR="00097754" w:rsidRPr="00097754" w:rsidRDefault="00097754" w:rsidP="00D26494">
            <w:pPr>
              <w:pStyle w:val="rvps14"/>
              <w:rPr>
                <w:lang w:val="ru-RU"/>
              </w:rPr>
            </w:pPr>
            <w:bookmarkStart w:id="66" w:name="n209"/>
            <w:bookmarkStart w:id="67" w:name="n171"/>
            <w:bookmarkEnd w:id="66"/>
            <w:bookmarkEnd w:id="67"/>
          </w:p>
        </w:tc>
        <w:tc>
          <w:tcPr>
            <w:tcW w:w="2300" w:type="pct"/>
            <w:gridSpan w:val="2"/>
            <w:hideMark/>
          </w:tcPr>
          <w:p w:rsidR="00097754" w:rsidRDefault="00097754" w:rsidP="00D26494">
            <w:pPr>
              <w:pStyle w:val="rvps12"/>
            </w:pPr>
            <w:r>
              <w:t xml:space="preserve">Додаток 5 </w:t>
            </w:r>
            <w:r>
              <w:br/>
              <w:t>до Державного стандарту</w:t>
            </w:r>
          </w:p>
        </w:tc>
      </w:tr>
    </w:tbl>
    <w:p w:rsidR="00097754" w:rsidRPr="00097754" w:rsidRDefault="00097754" w:rsidP="00097754">
      <w:pPr>
        <w:pStyle w:val="rvps7"/>
        <w:rPr>
          <w:lang w:val="ru-RU"/>
        </w:rPr>
      </w:pPr>
      <w:bookmarkStart w:id="68" w:name="n172"/>
      <w:bookmarkEnd w:id="68"/>
      <w:r w:rsidRPr="00097754">
        <w:rPr>
          <w:rStyle w:val="rvts15"/>
          <w:lang w:val="ru-RU"/>
        </w:rPr>
        <w:t xml:space="preserve">ВИМОГИ </w:t>
      </w:r>
      <w:r w:rsidRPr="00097754">
        <w:rPr>
          <w:lang w:val="ru-RU"/>
        </w:rPr>
        <w:br/>
      </w:r>
      <w:r w:rsidRPr="00097754">
        <w:rPr>
          <w:rStyle w:val="rvts15"/>
          <w:lang w:val="ru-RU"/>
        </w:rPr>
        <w:t>до обов’язкових результатів навчання здобувачів освіти з природничої освітньої галузі</w:t>
      </w: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2"/>
        <w:gridCol w:w="2186"/>
        <w:gridCol w:w="1280"/>
        <w:gridCol w:w="29"/>
        <w:gridCol w:w="3835"/>
        <w:gridCol w:w="49"/>
      </w:tblGrid>
      <w:tr w:rsidR="00097754" w:rsidTr="008E5C4B">
        <w:trPr>
          <w:gridAfter w:val="1"/>
          <w:wAfter w:w="26" w:type="pct"/>
          <w:trHeight w:val="10"/>
        </w:trPr>
        <w:tc>
          <w:tcPr>
            <w:tcW w:w="1194" w:type="pct"/>
            <w:vMerge w:val="restart"/>
            <w:tcBorders>
              <w:top w:val="outset" w:sz="6" w:space="0" w:color="000000"/>
              <w:left w:val="nil"/>
              <w:bottom w:val="outset" w:sz="6" w:space="0" w:color="000000"/>
              <w:right w:val="outset" w:sz="6" w:space="0" w:color="000000"/>
            </w:tcBorders>
            <w:hideMark/>
          </w:tcPr>
          <w:p w:rsidR="00097754" w:rsidRPr="00097754" w:rsidRDefault="00097754" w:rsidP="00D26494">
            <w:pPr>
              <w:pStyle w:val="rvps12"/>
              <w:rPr>
                <w:lang w:val="ru-RU"/>
              </w:rPr>
            </w:pPr>
            <w:bookmarkStart w:id="69" w:name="n173"/>
            <w:bookmarkEnd w:id="69"/>
            <w:r w:rsidRPr="00097754">
              <w:rPr>
                <w:lang w:val="ru-RU"/>
              </w:rPr>
              <w:t>Загальні результати навчання здобувачів освіти</w:t>
            </w:r>
          </w:p>
        </w:tc>
        <w:tc>
          <w:tcPr>
            <w:tcW w:w="3781" w:type="pct"/>
            <w:gridSpan w:val="5"/>
            <w:tcBorders>
              <w:top w:val="outset" w:sz="6" w:space="0" w:color="000000"/>
              <w:left w:val="outset" w:sz="6" w:space="0" w:color="000000"/>
              <w:bottom w:val="outset" w:sz="6" w:space="0" w:color="000000"/>
              <w:right w:val="nil"/>
            </w:tcBorders>
            <w:hideMark/>
          </w:tcPr>
          <w:p w:rsidR="00097754" w:rsidRPr="00097754" w:rsidRDefault="00097754" w:rsidP="00D26494">
            <w:pPr>
              <w:pStyle w:val="rvps12"/>
              <w:rPr>
                <w:lang w:val="ru-RU"/>
              </w:rPr>
            </w:pPr>
            <w:r w:rsidRPr="00097754">
              <w:rPr>
                <w:lang w:val="ru-RU"/>
              </w:rPr>
              <w:t>Обов’язкові результати навчання здобувачів освіти</w:t>
            </w:r>
          </w:p>
        </w:tc>
      </w:tr>
      <w:tr w:rsidR="00097754" w:rsidTr="008E5C4B">
        <w:trPr>
          <w:gridAfter w:val="1"/>
          <w:wAfter w:w="26" w:type="pct"/>
          <w:trHeight w:val="10"/>
        </w:trPr>
        <w:tc>
          <w:tcPr>
            <w:tcW w:w="0" w:type="auto"/>
            <w:vMerge/>
            <w:tcBorders>
              <w:top w:val="outset" w:sz="6" w:space="0" w:color="000000"/>
              <w:left w:val="nil"/>
              <w:bottom w:val="outset" w:sz="6" w:space="0" w:color="000000"/>
              <w:right w:val="outset" w:sz="6" w:space="0" w:color="000000"/>
            </w:tcBorders>
            <w:hideMark/>
          </w:tcPr>
          <w:p w:rsidR="00097754" w:rsidRDefault="00097754" w:rsidP="00D26494">
            <w:pPr>
              <w:rPr>
                <w:rFonts w:eastAsiaTheme="minorEastAsia"/>
                <w:sz w:val="24"/>
                <w:szCs w:val="24"/>
              </w:rPr>
            </w:pPr>
          </w:p>
        </w:tc>
        <w:tc>
          <w:tcPr>
            <w:tcW w:w="1791" w:type="pct"/>
            <w:gridSpan w:val="3"/>
            <w:tcBorders>
              <w:top w:val="outset" w:sz="6" w:space="0" w:color="000000"/>
              <w:left w:val="outset" w:sz="6" w:space="0" w:color="000000"/>
              <w:bottom w:val="outset" w:sz="6" w:space="0" w:color="000000"/>
              <w:right w:val="outset" w:sz="6" w:space="0" w:color="000000"/>
            </w:tcBorders>
            <w:hideMark/>
          </w:tcPr>
          <w:p w:rsidR="00097754" w:rsidRDefault="00097754" w:rsidP="00D26494">
            <w:pPr>
              <w:pStyle w:val="rvps12"/>
            </w:pPr>
            <w:r>
              <w:t>1-2 класи</w:t>
            </w:r>
          </w:p>
        </w:tc>
        <w:tc>
          <w:tcPr>
            <w:tcW w:w="1990" w:type="pct"/>
            <w:gridSpan w:val="2"/>
            <w:tcBorders>
              <w:top w:val="outset" w:sz="6" w:space="0" w:color="000000"/>
              <w:left w:val="outset" w:sz="6" w:space="0" w:color="000000"/>
              <w:bottom w:val="outset" w:sz="6" w:space="0" w:color="000000"/>
              <w:right w:val="nil"/>
            </w:tcBorders>
            <w:hideMark/>
          </w:tcPr>
          <w:p w:rsidR="00097754" w:rsidRDefault="00097754" w:rsidP="00D26494">
            <w:pPr>
              <w:pStyle w:val="rvps12"/>
            </w:pPr>
            <w:r>
              <w:t>3-4 класи</w:t>
            </w:r>
          </w:p>
        </w:tc>
      </w:tr>
      <w:tr w:rsidR="00097754" w:rsidTr="008E5C4B">
        <w:trPr>
          <w:gridAfter w:val="1"/>
          <w:wAfter w:w="26" w:type="pct"/>
          <w:trHeight w:val="10"/>
        </w:trPr>
        <w:tc>
          <w:tcPr>
            <w:tcW w:w="4974" w:type="pct"/>
            <w:gridSpan w:val="6"/>
            <w:tcBorders>
              <w:top w:val="nil"/>
              <w:left w:val="nil"/>
              <w:bottom w:val="nil"/>
              <w:right w:val="nil"/>
            </w:tcBorders>
            <w:hideMark/>
          </w:tcPr>
          <w:p w:rsidR="00097754" w:rsidRPr="00097754" w:rsidRDefault="00097754" w:rsidP="00D26494">
            <w:pPr>
              <w:pStyle w:val="rvps12"/>
              <w:rPr>
                <w:lang w:val="uk-UA"/>
              </w:rPr>
            </w:pPr>
            <w:r w:rsidRPr="00097754">
              <w:rPr>
                <w:rStyle w:val="rvts11"/>
                <w:lang w:val="uk-UA"/>
              </w:rPr>
              <w:t>Відкриття світу природи, набуття досвіду її дослідження, пошук відповідей на запитання, спостереження за навколишнім світом, експериментування та створення навчальних моделей, вияв допитливості та отримання радості від пізнання природи</w:t>
            </w:r>
          </w:p>
        </w:tc>
      </w:tr>
      <w:tr w:rsidR="00097754" w:rsidTr="008E5C4B">
        <w:trPr>
          <w:gridAfter w:val="1"/>
          <w:wAfter w:w="26" w:type="pct"/>
          <w:trHeight w:val="10"/>
        </w:trPr>
        <w:tc>
          <w:tcPr>
            <w:tcW w:w="1194" w:type="pct"/>
            <w:tcBorders>
              <w:top w:val="nil"/>
              <w:left w:val="nil"/>
              <w:bottom w:val="nil"/>
              <w:right w:val="nil"/>
            </w:tcBorders>
            <w:hideMark/>
          </w:tcPr>
          <w:p w:rsidR="00097754" w:rsidRPr="00097754" w:rsidRDefault="00097754" w:rsidP="00D26494">
            <w:pPr>
              <w:pStyle w:val="rvps14"/>
              <w:rPr>
                <w:lang w:val="ru-RU"/>
              </w:rPr>
            </w:pPr>
            <w:r w:rsidRPr="00097754">
              <w:rPr>
                <w:lang w:val="ru-RU"/>
              </w:rPr>
              <w:t>Виявляє і формулює дослідницькі проблеми</w:t>
            </w:r>
          </w:p>
        </w:tc>
        <w:tc>
          <w:tcPr>
            <w:tcW w:w="1791"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обирає у найближчому оточенні те, що цікаво дослідити [2 ПРО 1.1]</w:t>
            </w:r>
          </w:p>
        </w:tc>
        <w:tc>
          <w:tcPr>
            <w:tcW w:w="199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обирає в навколишньому світі або із запропонованих запитань такі проблеми, що можна розв’язати дослідницьким способом [4 ПРО 1.1]</w:t>
            </w:r>
          </w:p>
        </w:tc>
      </w:tr>
      <w:tr w:rsidR="00097754" w:rsidTr="008E5C4B">
        <w:trPr>
          <w:gridAfter w:val="1"/>
          <w:wAfter w:w="26" w:type="pct"/>
          <w:trHeight w:val="10"/>
        </w:trPr>
        <w:tc>
          <w:tcPr>
            <w:tcW w:w="1194" w:type="pct"/>
            <w:tcBorders>
              <w:top w:val="nil"/>
              <w:left w:val="nil"/>
              <w:bottom w:val="nil"/>
              <w:right w:val="nil"/>
            </w:tcBorders>
            <w:hideMark/>
          </w:tcPr>
          <w:p w:rsidR="00097754" w:rsidRPr="00097754" w:rsidRDefault="00097754" w:rsidP="00D26494">
            <w:pPr>
              <w:pStyle w:val="rvps14"/>
              <w:rPr>
                <w:lang w:val="uk-UA"/>
              </w:rPr>
            </w:pPr>
            <w:r w:rsidRPr="00097754">
              <w:rPr>
                <w:lang w:val="uk-UA"/>
              </w:rPr>
              <w:t>Визначає мету дослідження і висуває гіпотезу</w:t>
            </w:r>
          </w:p>
        </w:tc>
        <w:tc>
          <w:tcPr>
            <w:tcW w:w="1791"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обирає та пояснює дії для дослідження об’єктів природи;</w:t>
            </w:r>
          </w:p>
        </w:tc>
        <w:tc>
          <w:tcPr>
            <w:tcW w:w="1990" w:type="pct"/>
            <w:gridSpan w:val="2"/>
            <w:tcBorders>
              <w:top w:val="nil"/>
              <w:left w:val="nil"/>
              <w:bottom w:val="nil"/>
              <w:right w:val="nil"/>
            </w:tcBorders>
            <w:hideMark/>
          </w:tcPr>
          <w:p w:rsidR="00097754" w:rsidRDefault="00097754" w:rsidP="00D26494">
            <w:pPr>
              <w:pStyle w:val="rvps14"/>
            </w:pPr>
            <w:r>
              <w:t>визначає мету спостережень/досліджень;</w:t>
            </w:r>
          </w:p>
        </w:tc>
      </w:tr>
      <w:tr w:rsidR="00097754" w:rsidTr="008E5C4B">
        <w:trPr>
          <w:gridAfter w:val="1"/>
          <w:wAfter w:w="26" w:type="pct"/>
          <w:trHeight w:val="10"/>
        </w:trPr>
        <w:tc>
          <w:tcPr>
            <w:tcW w:w="1194" w:type="pct"/>
            <w:tcBorders>
              <w:top w:val="nil"/>
              <w:left w:val="nil"/>
              <w:bottom w:val="nil"/>
              <w:right w:val="nil"/>
            </w:tcBorders>
            <w:hideMark/>
          </w:tcPr>
          <w:p w:rsidR="00097754" w:rsidRDefault="00097754" w:rsidP="00D26494">
            <w:pPr>
              <w:pStyle w:val="rvps14"/>
            </w:pPr>
          </w:p>
        </w:tc>
        <w:tc>
          <w:tcPr>
            <w:tcW w:w="1791"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визначає можливі результати спостережень/досліджень [2 ПРО 1.2]</w:t>
            </w:r>
          </w:p>
        </w:tc>
        <w:tc>
          <w:tcPr>
            <w:tcW w:w="199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прогнозує можливі результати спостережень/досліджень [4 ПРО 1.2]</w:t>
            </w:r>
          </w:p>
        </w:tc>
      </w:tr>
      <w:tr w:rsidR="00097754" w:rsidTr="008E5C4B">
        <w:trPr>
          <w:gridAfter w:val="1"/>
          <w:wAfter w:w="26" w:type="pct"/>
          <w:trHeight w:val="10"/>
        </w:trPr>
        <w:tc>
          <w:tcPr>
            <w:tcW w:w="1194" w:type="pct"/>
            <w:tcBorders>
              <w:top w:val="nil"/>
              <w:left w:val="nil"/>
              <w:bottom w:val="nil"/>
              <w:right w:val="nil"/>
            </w:tcBorders>
            <w:hideMark/>
          </w:tcPr>
          <w:p w:rsidR="00097754" w:rsidRDefault="00097754" w:rsidP="00D26494">
            <w:pPr>
              <w:pStyle w:val="rvps14"/>
            </w:pPr>
            <w:r>
              <w:t>Планує дослідження</w:t>
            </w:r>
          </w:p>
        </w:tc>
        <w:tc>
          <w:tcPr>
            <w:tcW w:w="1791" w:type="pct"/>
            <w:gridSpan w:val="3"/>
            <w:tcBorders>
              <w:top w:val="nil"/>
              <w:left w:val="nil"/>
              <w:bottom w:val="nil"/>
              <w:right w:val="nil"/>
            </w:tcBorders>
            <w:hideMark/>
          </w:tcPr>
          <w:p w:rsidR="00097754" w:rsidRPr="00097754" w:rsidRDefault="00097754" w:rsidP="00D26494">
            <w:pPr>
              <w:pStyle w:val="rvps14"/>
              <w:rPr>
                <w:lang w:val="ru-RU"/>
              </w:rPr>
            </w:pPr>
            <w:r w:rsidRPr="00097754">
              <w:rPr>
                <w:lang w:val="ru-RU"/>
              </w:rPr>
              <w:t>пропонує/обирає послідовність кроків під час спостереження/ експерименту [2 ПРО 1.3]</w:t>
            </w:r>
          </w:p>
        </w:tc>
        <w:tc>
          <w:tcPr>
            <w:tcW w:w="1990" w:type="pct"/>
            <w:gridSpan w:val="2"/>
            <w:tcBorders>
              <w:top w:val="nil"/>
              <w:left w:val="nil"/>
              <w:bottom w:val="nil"/>
              <w:right w:val="nil"/>
            </w:tcBorders>
            <w:hideMark/>
          </w:tcPr>
          <w:p w:rsidR="00097754" w:rsidRPr="00097754" w:rsidRDefault="00097754" w:rsidP="00D26494">
            <w:pPr>
              <w:pStyle w:val="rvps14"/>
              <w:rPr>
                <w:lang w:val="ru-RU"/>
              </w:rPr>
            </w:pPr>
            <w:r w:rsidRPr="00097754">
              <w:rPr>
                <w:lang w:val="ru-RU"/>
              </w:rPr>
              <w:t>визначає послідовність кроків під час спостереження/ експерименту; обирає необхідні умови дослідження [4 ПРО 1.3]</w:t>
            </w:r>
          </w:p>
        </w:tc>
      </w:tr>
      <w:tr w:rsidR="008E5C4B" w:rsidTr="008E5C4B">
        <w:trPr>
          <w:trHeight w:val="10"/>
        </w:trPr>
        <w:tc>
          <w:tcPr>
            <w:tcW w:w="1200" w:type="pct"/>
            <w:gridSpan w:val="2"/>
            <w:tcBorders>
              <w:top w:val="nil"/>
              <w:left w:val="nil"/>
              <w:bottom w:val="nil"/>
              <w:right w:val="nil"/>
            </w:tcBorders>
            <w:hideMark/>
          </w:tcPr>
          <w:p w:rsidR="008E5C4B" w:rsidRDefault="008E5C4B" w:rsidP="00D26494">
            <w:pPr>
              <w:pStyle w:val="rvps14"/>
            </w:pPr>
            <w:r>
              <w:t>Спостерігає, експериментує, моделює</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досліджує обрані природні явища та об’єкти, використовуючи надані прилади, моделі [2 ПРО 1.4]</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проводить спостереження за обраними або запропонованими природними явищами та об’єктами, проводить дослідження, створює навчальні моделі [4 ПРО 1.4]</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Аналізує та обґрунтовує результати досліджень, формулює висновки</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описує, що нового дізнався, спостерігаючи та експериментуючи [2 ПРО 1.5]</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встановлює зв’язки між об’єктами і явищами природи; робить висновки із спостережень та досліджень разом з учителем або самостійно [4 ПРО 1.5]</w:t>
            </w:r>
          </w:p>
        </w:tc>
      </w:tr>
      <w:tr w:rsidR="008E5C4B" w:rsidTr="008E5C4B">
        <w:trPr>
          <w:trHeight w:val="10"/>
        </w:trPr>
        <w:tc>
          <w:tcPr>
            <w:tcW w:w="1200" w:type="pct"/>
            <w:gridSpan w:val="2"/>
            <w:tcBorders>
              <w:top w:val="nil"/>
              <w:left w:val="nil"/>
              <w:bottom w:val="nil"/>
              <w:right w:val="nil"/>
            </w:tcBorders>
            <w:hideMark/>
          </w:tcPr>
          <w:p w:rsidR="008E5C4B" w:rsidRDefault="008E5C4B" w:rsidP="00D26494">
            <w:pPr>
              <w:pStyle w:val="rvps14"/>
            </w:pPr>
            <w:r>
              <w:t>Проводить самоаналіз дослідницької діяльності</w:t>
            </w:r>
          </w:p>
        </w:tc>
        <w:tc>
          <w:tcPr>
            <w:tcW w:w="1800" w:type="pct"/>
            <w:gridSpan w:val="3"/>
            <w:tcBorders>
              <w:top w:val="nil"/>
              <w:left w:val="nil"/>
              <w:bottom w:val="nil"/>
              <w:right w:val="nil"/>
            </w:tcBorders>
            <w:hideMark/>
          </w:tcPr>
          <w:p w:rsidR="008E5C4B" w:rsidRDefault="008E5C4B" w:rsidP="00D26494">
            <w:pPr>
              <w:pStyle w:val="rvps14"/>
            </w:pPr>
            <w:r>
              <w:t>описує та пояснює те, про що дізнався; радіючи пізнанню нового, розуміє, що помилки є невід’ємною частиною пізнання [2 ПРО 1.6]</w:t>
            </w:r>
          </w:p>
        </w:tc>
        <w:tc>
          <w:tcPr>
            <w:tcW w:w="2000" w:type="pct"/>
            <w:gridSpan w:val="2"/>
            <w:tcBorders>
              <w:top w:val="nil"/>
              <w:left w:val="nil"/>
              <w:bottom w:val="nil"/>
              <w:right w:val="nil"/>
            </w:tcBorders>
            <w:hideMark/>
          </w:tcPr>
          <w:p w:rsidR="008E5C4B" w:rsidRDefault="008E5C4B" w:rsidP="00D26494">
            <w:pPr>
              <w:pStyle w:val="rvps14"/>
            </w:pPr>
            <w:r>
              <w:t>визначає фактори успіху, аналізує помилки, які виникають під час дослідження, змінює умови чи послідовність дій під час дослідження [4 ПРО 1.6]</w:t>
            </w:r>
          </w:p>
        </w:tc>
      </w:tr>
      <w:tr w:rsidR="008E5C4B" w:rsidTr="008E5C4B">
        <w:trPr>
          <w:trHeight w:val="10"/>
        </w:trPr>
        <w:tc>
          <w:tcPr>
            <w:tcW w:w="5000" w:type="pct"/>
            <w:gridSpan w:val="7"/>
            <w:tcBorders>
              <w:top w:val="nil"/>
              <w:left w:val="nil"/>
              <w:bottom w:val="nil"/>
              <w:right w:val="nil"/>
            </w:tcBorders>
            <w:hideMark/>
          </w:tcPr>
          <w:p w:rsidR="008E5C4B" w:rsidRPr="008E5C4B" w:rsidRDefault="008E5C4B" w:rsidP="00D26494">
            <w:pPr>
              <w:pStyle w:val="rvps12"/>
              <w:rPr>
                <w:lang w:val="ru-RU"/>
              </w:rPr>
            </w:pPr>
            <w:r w:rsidRPr="008E5C4B">
              <w:rPr>
                <w:rStyle w:val="rvts11"/>
                <w:lang w:val="ru-RU"/>
              </w:rPr>
              <w:t>Опрацювання та систематизація інформації природничого змісту, отриманої з доступних джерел, та представлення її у різних формах</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Знаходить інформацію та систематизує її</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знаходить інформацію про природу [2 ПРО 2.1]</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знаходить, систематизує (згідно з планом) інформацію про навколишній світ; використовує технічні прилади і пристрої для пошуку інформації [4 ПРО 2.1]</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Перетворює інформацію з однієї форми в іншу</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зображує інформацію про навколишній світ у вигляді малюнка, таблиці [2 ПРО 2.2]</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представляє інформацію у вигляді малюнка, схеми, графіка, тексту, презентації тощо [4 ПРО 2.2]</w:t>
            </w:r>
          </w:p>
        </w:tc>
      </w:tr>
      <w:tr w:rsidR="008E5C4B" w:rsidTr="008E5C4B">
        <w:trPr>
          <w:trHeight w:val="10"/>
        </w:trPr>
        <w:tc>
          <w:tcPr>
            <w:tcW w:w="5000" w:type="pct"/>
            <w:gridSpan w:val="7"/>
            <w:tcBorders>
              <w:top w:val="nil"/>
              <w:left w:val="nil"/>
              <w:bottom w:val="nil"/>
              <w:right w:val="nil"/>
            </w:tcBorders>
            <w:hideMark/>
          </w:tcPr>
          <w:p w:rsidR="008E5C4B" w:rsidRPr="008E5C4B" w:rsidRDefault="008E5C4B" w:rsidP="00D26494">
            <w:pPr>
              <w:pStyle w:val="rvps12"/>
              <w:rPr>
                <w:lang w:val="uk-UA"/>
              </w:rPr>
            </w:pPr>
            <w:r w:rsidRPr="008E5C4B">
              <w:rPr>
                <w:rStyle w:val="rvts11"/>
                <w:lang w:val="uk-UA"/>
              </w:rPr>
              <w:t>Усвідомлення розмаїття природи, взаємозв</w:t>
            </w:r>
            <w:r w:rsidRPr="008E5C4B">
              <w:rPr>
                <w:lang w:val="uk-UA"/>
              </w:rPr>
              <w:t>’</w:t>
            </w:r>
            <w:r w:rsidRPr="008E5C4B">
              <w:rPr>
                <w:rStyle w:val="rvts11"/>
                <w:lang w:val="uk-UA"/>
              </w:rPr>
              <w:t>язків її об</w:t>
            </w:r>
            <w:r w:rsidRPr="008E5C4B">
              <w:rPr>
                <w:lang w:val="uk-UA"/>
              </w:rPr>
              <w:t>’</w:t>
            </w:r>
            <w:r w:rsidRPr="008E5C4B">
              <w:rPr>
                <w:rStyle w:val="rvts11"/>
                <w:lang w:val="uk-UA"/>
              </w:rPr>
              <w:t>єктів та явищ, пояснення ролі природничих наук і техніки в житті людини, відповідальна поведінка у природі</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Виявляє взаємозв’язки у природі та враховує їх у своїй діяльності</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виявляє та описує очевидні зв’язки у природі; пояснює необхідність їх урахування у життєдіяльності людини [2 ПРО 3.1]</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діє у навколишньому світі з урахуванням взаємозв’язків між об’єктами живої і неживої природи [4 ПРО 3.1]</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Діє у навколишньому світі, розуміючи наслідки власної поведінки</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дбає про чистоту навколишнього світу, доглядає за рослинами і тваринами [2 ПРО 3.2]</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встановлює зв’язки між діяльністю людини і станом навколишнього світу; складає правила поведінки в навколишньому світі і дотримується їх [4 ПРО 3.2]</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Використовує наукові надбання для розв’язання проблем</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наводить приклади використання винаходів людства в побуті [2 ПРО 3.3]</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пояснює значущість винаходів у повсякденному житті, збереженні навколишнього світу [4 ПРО 3.3]</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Відповідально та ощадливо використовує природні ресурси</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пояснює необхідність збереження природних ресурсів і намагається це робити [2 ПРО 3.4]</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визначає приблизні витрати природних ресурсів, що використовуються в родині, шляхи їх зменшення [4 ПРО 3.4]</w:t>
            </w:r>
          </w:p>
        </w:tc>
      </w:tr>
      <w:tr w:rsidR="008E5C4B" w:rsidTr="008E5C4B">
        <w:trPr>
          <w:trHeight w:val="10"/>
        </w:trPr>
        <w:tc>
          <w:tcPr>
            <w:tcW w:w="5000" w:type="pct"/>
            <w:gridSpan w:val="7"/>
            <w:tcBorders>
              <w:top w:val="nil"/>
              <w:left w:val="nil"/>
              <w:bottom w:val="nil"/>
              <w:right w:val="nil"/>
            </w:tcBorders>
            <w:hideMark/>
          </w:tcPr>
          <w:p w:rsidR="008E5C4B" w:rsidRPr="008E5C4B" w:rsidRDefault="008E5C4B" w:rsidP="00D26494">
            <w:pPr>
              <w:pStyle w:val="rvps12"/>
              <w:rPr>
                <w:lang w:val="ru-RU"/>
              </w:rPr>
            </w:pPr>
            <w:r w:rsidRPr="008E5C4B">
              <w:rPr>
                <w:rStyle w:val="rvts11"/>
                <w:lang w:val="ru-RU"/>
              </w:rPr>
              <w:t>Критичне оцінювання фактів, поєднання нового досвіду з набутим раніше і його творче використання для розв</w:t>
            </w:r>
            <w:r w:rsidRPr="008E5C4B">
              <w:rPr>
                <w:lang w:val="ru-RU"/>
              </w:rPr>
              <w:t>’</w:t>
            </w:r>
            <w:r w:rsidRPr="008E5C4B">
              <w:rPr>
                <w:rStyle w:val="rvts11"/>
                <w:lang w:val="ru-RU"/>
              </w:rPr>
              <w:t>язання проблем природничого характеру</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 xml:space="preserve">Визначає проблему шляхом </w:t>
            </w:r>
            <w:r>
              <w:t>c</w:t>
            </w:r>
            <w:r w:rsidRPr="008E5C4B">
              <w:rPr>
                <w:lang w:val="ru-RU"/>
              </w:rPr>
              <w:t>піввіднесення нових фактів із попереднім досвідом</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розрізняє проблеми в навколишньому світі, пов’язані з діяльністю людини [2 ПРО 4.1]</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пояснює важливість того, що вивчає, для власного життя, розрізняє в ньому головне і другорядне [4 ПРО 4.1]</w:t>
            </w:r>
          </w:p>
        </w:tc>
      </w:tr>
      <w:tr w:rsidR="008E5C4B" w:rsidTr="008E5C4B">
        <w:trPr>
          <w:trHeight w:val="10"/>
        </w:trPr>
        <w:tc>
          <w:tcPr>
            <w:tcW w:w="1200" w:type="pct"/>
            <w:gridSpan w:val="2"/>
            <w:tcBorders>
              <w:top w:val="nil"/>
              <w:left w:val="nil"/>
              <w:bottom w:val="nil"/>
              <w:right w:val="nil"/>
            </w:tcBorders>
            <w:hideMark/>
          </w:tcPr>
          <w:p w:rsidR="008E5C4B" w:rsidRDefault="008E5C4B" w:rsidP="00D26494">
            <w:pPr>
              <w:pStyle w:val="rvps14"/>
            </w:pPr>
            <w:r>
              <w:t>Критично оцінює проблему</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розуміє проблему в навколишньому світі; розмірковує, що відомо про цю проблему, як її розв’язати [2 ПРО 4.2]</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визначає відоме і невідоме у проблемі, висловлює докази правильності суджень [4 ПРО 4.2]</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uk-UA"/>
              </w:rPr>
            </w:pPr>
            <w:r w:rsidRPr="008E5C4B">
              <w:rPr>
                <w:lang w:val="uk-UA"/>
              </w:rPr>
              <w:t>Групує і класифікує об’єкти навколишнього світу</w:t>
            </w:r>
          </w:p>
        </w:tc>
        <w:tc>
          <w:tcPr>
            <w:tcW w:w="1800" w:type="pct"/>
            <w:gridSpan w:val="3"/>
            <w:tcBorders>
              <w:top w:val="nil"/>
              <w:left w:val="nil"/>
              <w:bottom w:val="nil"/>
              <w:right w:val="nil"/>
            </w:tcBorders>
            <w:hideMark/>
          </w:tcPr>
          <w:p w:rsidR="008E5C4B" w:rsidRPr="008E5C4B" w:rsidRDefault="008E5C4B" w:rsidP="00D26494">
            <w:pPr>
              <w:pStyle w:val="rvps14"/>
              <w:rPr>
                <w:lang w:val="uk-UA"/>
              </w:rPr>
            </w:pPr>
            <w:r w:rsidRPr="008E5C4B">
              <w:rPr>
                <w:lang w:val="uk-UA"/>
              </w:rPr>
              <w:t>знаходить спільні і відмінні ознаки об’єктів; групує об’єкти навколишнього світу за однією або кількома ознаками [2 ПРО 4.3]</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класифікує об’єкти навколишнього світу за кількома ознаками та властивостями [4 ПРО 4.3]</w:t>
            </w:r>
          </w:p>
        </w:tc>
      </w:tr>
      <w:tr w:rsidR="008E5C4B" w:rsidTr="008E5C4B">
        <w:trPr>
          <w:trHeight w:val="10"/>
        </w:trPr>
        <w:tc>
          <w:tcPr>
            <w:tcW w:w="12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Генерує нові ідеї для розв’язання проблеми</w:t>
            </w:r>
          </w:p>
        </w:tc>
        <w:tc>
          <w:tcPr>
            <w:tcW w:w="1800"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пропонує різні способи використання об’єктів навколишнього світу [2 ПРО 4.4]</w:t>
            </w:r>
          </w:p>
        </w:tc>
        <w:tc>
          <w:tcPr>
            <w:tcW w:w="200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пропонує власний спосіб розв’язання обраної або запропонованої проблеми [4 ПРО 4.4]</w:t>
            </w:r>
          </w:p>
        </w:tc>
      </w:tr>
      <w:tr w:rsidR="008E5C4B" w:rsidTr="008E5C4B">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8E5C4B" w:rsidRPr="008E5C4B" w:rsidRDefault="008E5C4B" w:rsidP="00D26494">
            <w:pPr>
              <w:pStyle w:val="rvps14"/>
              <w:rPr>
                <w:lang w:val="ru-RU"/>
              </w:rPr>
            </w:pPr>
            <w:bookmarkStart w:id="70" w:name="n210"/>
            <w:bookmarkStart w:id="71" w:name="n174"/>
            <w:bookmarkEnd w:id="70"/>
            <w:bookmarkEnd w:id="71"/>
          </w:p>
        </w:tc>
        <w:tc>
          <w:tcPr>
            <w:tcW w:w="2674" w:type="pct"/>
            <w:gridSpan w:val="4"/>
            <w:hideMark/>
          </w:tcPr>
          <w:p w:rsidR="008E5C4B" w:rsidRDefault="008E5C4B" w:rsidP="00D26494">
            <w:pPr>
              <w:pStyle w:val="rvps12"/>
            </w:pPr>
            <w:r>
              <w:t xml:space="preserve">Додаток 6 </w:t>
            </w:r>
            <w:r>
              <w:br/>
              <w:t>до Державного стандарту</w:t>
            </w:r>
          </w:p>
        </w:tc>
      </w:tr>
    </w:tbl>
    <w:p w:rsidR="008E5C4B" w:rsidRPr="008E5C4B" w:rsidRDefault="008E5C4B" w:rsidP="008E5C4B">
      <w:pPr>
        <w:pStyle w:val="rvps7"/>
        <w:rPr>
          <w:lang w:val="uk-UA"/>
        </w:rPr>
      </w:pPr>
      <w:bookmarkStart w:id="72" w:name="n175"/>
      <w:bookmarkEnd w:id="72"/>
      <w:r w:rsidRPr="008E5C4B">
        <w:rPr>
          <w:rStyle w:val="rvts15"/>
          <w:lang w:val="uk-UA"/>
        </w:rPr>
        <w:t xml:space="preserve">ВИМОГИ </w:t>
      </w:r>
      <w:r w:rsidRPr="008E5C4B">
        <w:rPr>
          <w:lang w:val="uk-UA"/>
        </w:rPr>
        <w:br/>
      </w:r>
      <w:r w:rsidRPr="008E5C4B">
        <w:rPr>
          <w:rStyle w:val="rvts15"/>
          <w:lang w:val="uk-UA"/>
        </w:rPr>
        <w:t>до обов’язкових результатів навчання здобувачів освіти з технологічної освітньої галузі</w:t>
      </w: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2"/>
        <w:gridCol w:w="2186"/>
        <w:gridCol w:w="1280"/>
        <w:gridCol w:w="29"/>
        <w:gridCol w:w="3835"/>
        <w:gridCol w:w="49"/>
      </w:tblGrid>
      <w:tr w:rsidR="008E5C4B" w:rsidTr="00603C6D">
        <w:trPr>
          <w:gridAfter w:val="1"/>
          <w:wAfter w:w="26" w:type="pct"/>
          <w:trHeight w:val="10"/>
        </w:trPr>
        <w:tc>
          <w:tcPr>
            <w:tcW w:w="1194" w:type="pct"/>
            <w:vMerge w:val="restart"/>
            <w:tcBorders>
              <w:top w:val="outset" w:sz="6" w:space="0" w:color="000000"/>
              <w:left w:val="nil"/>
              <w:bottom w:val="outset" w:sz="6" w:space="0" w:color="000000"/>
              <w:right w:val="outset" w:sz="6" w:space="0" w:color="000000"/>
            </w:tcBorders>
            <w:hideMark/>
          </w:tcPr>
          <w:p w:rsidR="008E5C4B" w:rsidRPr="008E5C4B" w:rsidRDefault="008E5C4B" w:rsidP="00D26494">
            <w:pPr>
              <w:pStyle w:val="rvps12"/>
              <w:rPr>
                <w:lang w:val="ru-RU"/>
              </w:rPr>
            </w:pPr>
            <w:bookmarkStart w:id="73" w:name="n176"/>
            <w:bookmarkEnd w:id="73"/>
            <w:r w:rsidRPr="008E5C4B">
              <w:rPr>
                <w:lang w:val="ru-RU"/>
              </w:rPr>
              <w:t>Загальні результати навчання здобувачів освіти</w:t>
            </w:r>
          </w:p>
        </w:tc>
        <w:tc>
          <w:tcPr>
            <w:tcW w:w="3781" w:type="pct"/>
            <w:gridSpan w:val="5"/>
            <w:tcBorders>
              <w:top w:val="outset" w:sz="6" w:space="0" w:color="000000"/>
              <w:left w:val="outset" w:sz="6" w:space="0" w:color="000000"/>
              <w:bottom w:val="outset" w:sz="6" w:space="0" w:color="000000"/>
              <w:right w:val="nil"/>
            </w:tcBorders>
            <w:hideMark/>
          </w:tcPr>
          <w:p w:rsidR="008E5C4B" w:rsidRPr="008E5C4B" w:rsidRDefault="008E5C4B" w:rsidP="00D26494">
            <w:pPr>
              <w:pStyle w:val="rvps12"/>
              <w:rPr>
                <w:lang w:val="ru-RU"/>
              </w:rPr>
            </w:pPr>
            <w:r w:rsidRPr="008E5C4B">
              <w:rPr>
                <w:lang w:val="ru-RU"/>
              </w:rPr>
              <w:t>Обов’язкові результати навчання здобувачів освіти</w:t>
            </w:r>
          </w:p>
        </w:tc>
      </w:tr>
      <w:tr w:rsidR="008E5C4B" w:rsidTr="00603C6D">
        <w:trPr>
          <w:gridAfter w:val="1"/>
          <w:wAfter w:w="26" w:type="pct"/>
          <w:trHeight w:val="10"/>
        </w:trPr>
        <w:tc>
          <w:tcPr>
            <w:tcW w:w="0" w:type="auto"/>
            <w:vMerge/>
            <w:tcBorders>
              <w:top w:val="outset" w:sz="6" w:space="0" w:color="000000"/>
              <w:left w:val="nil"/>
              <w:bottom w:val="outset" w:sz="6" w:space="0" w:color="000000"/>
              <w:right w:val="outset" w:sz="6" w:space="0" w:color="000000"/>
            </w:tcBorders>
            <w:hideMark/>
          </w:tcPr>
          <w:p w:rsidR="008E5C4B" w:rsidRDefault="008E5C4B" w:rsidP="00D26494">
            <w:pPr>
              <w:rPr>
                <w:rFonts w:eastAsiaTheme="minorEastAsia"/>
                <w:sz w:val="24"/>
                <w:szCs w:val="24"/>
              </w:rPr>
            </w:pPr>
          </w:p>
        </w:tc>
        <w:tc>
          <w:tcPr>
            <w:tcW w:w="1791" w:type="pct"/>
            <w:gridSpan w:val="3"/>
            <w:tcBorders>
              <w:top w:val="outset" w:sz="6" w:space="0" w:color="000000"/>
              <w:left w:val="outset" w:sz="6" w:space="0" w:color="000000"/>
              <w:bottom w:val="outset" w:sz="6" w:space="0" w:color="000000"/>
              <w:right w:val="outset" w:sz="6" w:space="0" w:color="000000"/>
            </w:tcBorders>
            <w:hideMark/>
          </w:tcPr>
          <w:p w:rsidR="008E5C4B" w:rsidRDefault="008E5C4B" w:rsidP="00D26494">
            <w:pPr>
              <w:pStyle w:val="rvps12"/>
            </w:pPr>
            <w:r>
              <w:t>1-2 класи</w:t>
            </w:r>
          </w:p>
        </w:tc>
        <w:tc>
          <w:tcPr>
            <w:tcW w:w="1990" w:type="pct"/>
            <w:gridSpan w:val="2"/>
            <w:tcBorders>
              <w:top w:val="outset" w:sz="6" w:space="0" w:color="000000"/>
              <w:left w:val="outset" w:sz="6" w:space="0" w:color="000000"/>
              <w:bottom w:val="outset" w:sz="6" w:space="0" w:color="000000"/>
              <w:right w:val="nil"/>
            </w:tcBorders>
            <w:hideMark/>
          </w:tcPr>
          <w:p w:rsidR="008E5C4B" w:rsidRDefault="008E5C4B" w:rsidP="00D26494">
            <w:pPr>
              <w:pStyle w:val="rvps12"/>
            </w:pPr>
            <w:r>
              <w:t>3-4 класи</w:t>
            </w:r>
          </w:p>
        </w:tc>
      </w:tr>
      <w:tr w:rsidR="008E5C4B" w:rsidTr="00603C6D">
        <w:trPr>
          <w:gridAfter w:val="1"/>
          <w:wAfter w:w="26" w:type="pct"/>
          <w:trHeight w:val="10"/>
        </w:trPr>
        <w:tc>
          <w:tcPr>
            <w:tcW w:w="4974" w:type="pct"/>
            <w:gridSpan w:val="6"/>
            <w:tcBorders>
              <w:top w:val="nil"/>
              <w:left w:val="nil"/>
              <w:bottom w:val="nil"/>
              <w:right w:val="nil"/>
            </w:tcBorders>
            <w:hideMark/>
          </w:tcPr>
          <w:p w:rsidR="008E5C4B" w:rsidRPr="008E5C4B" w:rsidRDefault="008E5C4B" w:rsidP="00D26494">
            <w:pPr>
              <w:pStyle w:val="rvps12"/>
              <w:rPr>
                <w:lang w:val="ru-RU"/>
              </w:rPr>
            </w:pPr>
            <w:r w:rsidRPr="008E5C4B">
              <w:rPr>
                <w:rStyle w:val="rvts11"/>
                <w:lang w:val="ru-RU"/>
              </w:rPr>
              <w:t>Втілення творчого задуму в готовий виріб</w:t>
            </w:r>
          </w:p>
        </w:tc>
      </w:tr>
      <w:tr w:rsidR="008E5C4B" w:rsidTr="00603C6D">
        <w:trPr>
          <w:gridAfter w:val="1"/>
          <w:wAfter w:w="26" w:type="pct"/>
          <w:trHeight w:val="10"/>
        </w:trPr>
        <w:tc>
          <w:tcPr>
            <w:tcW w:w="1194" w:type="pct"/>
            <w:tcBorders>
              <w:top w:val="nil"/>
              <w:left w:val="nil"/>
              <w:bottom w:val="nil"/>
              <w:right w:val="nil"/>
            </w:tcBorders>
            <w:hideMark/>
          </w:tcPr>
          <w:p w:rsidR="008E5C4B" w:rsidRPr="008E5C4B" w:rsidRDefault="008E5C4B" w:rsidP="00D26494">
            <w:pPr>
              <w:pStyle w:val="rvps14"/>
              <w:rPr>
                <w:lang w:val="ru-RU"/>
              </w:rPr>
            </w:pPr>
            <w:r w:rsidRPr="008E5C4B">
              <w:rPr>
                <w:lang w:val="ru-RU"/>
              </w:rPr>
              <w:t>Планує власну діяльність з виготовлення виробу</w:t>
            </w:r>
          </w:p>
        </w:tc>
        <w:tc>
          <w:tcPr>
            <w:tcW w:w="1791"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за допомогою дорослих або самостійно планує власну діяльність з виготовлення виробу, прогнозує кінцевий результат [2 ТЕО 1.1]</w:t>
            </w:r>
          </w:p>
        </w:tc>
        <w:tc>
          <w:tcPr>
            <w:tcW w:w="199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обирає об’єкт праці та прогнозує кінцевий результат власної діяльності; самостійно планує послідовність технологічних операцій під час виготовлення виробу [4 ТЕО 1.1]</w:t>
            </w:r>
          </w:p>
        </w:tc>
      </w:tr>
      <w:tr w:rsidR="008E5C4B" w:rsidTr="00603C6D">
        <w:trPr>
          <w:gridAfter w:val="1"/>
          <w:wAfter w:w="26" w:type="pct"/>
          <w:trHeight w:val="10"/>
        </w:trPr>
        <w:tc>
          <w:tcPr>
            <w:tcW w:w="1194" w:type="pct"/>
            <w:tcBorders>
              <w:top w:val="nil"/>
              <w:left w:val="nil"/>
              <w:bottom w:val="nil"/>
              <w:right w:val="nil"/>
            </w:tcBorders>
            <w:hideMark/>
          </w:tcPr>
          <w:p w:rsidR="008E5C4B" w:rsidRPr="008E5C4B" w:rsidRDefault="008E5C4B" w:rsidP="00D26494">
            <w:pPr>
              <w:pStyle w:val="rvps14"/>
              <w:rPr>
                <w:lang w:val="ru-RU"/>
              </w:rPr>
            </w:pPr>
            <w:r w:rsidRPr="008E5C4B">
              <w:rPr>
                <w:lang w:val="ru-RU"/>
              </w:rPr>
              <w:t>Читає і розробляє графічні зображення</w:t>
            </w:r>
          </w:p>
        </w:tc>
        <w:tc>
          <w:tcPr>
            <w:tcW w:w="1791"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читає та аналізує графічні зображення за допомогою дорослих та використовує їх у процесі роботи [2 ТЕО 1.2]</w:t>
            </w:r>
          </w:p>
        </w:tc>
        <w:tc>
          <w:tcPr>
            <w:tcW w:w="199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читає та аналізує графічні зображення; виконує прості геометричні зображення та керується ними у процесі роботи [4 ТЕО 1.2]</w:t>
            </w:r>
          </w:p>
        </w:tc>
      </w:tr>
      <w:tr w:rsidR="008E5C4B" w:rsidTr="00603C6D">
        <w:trPr>
          <w:gridAfter w:val="1"/>
          <w:wAfter w:w="26" w:type="pct"/>
          <w:trHeight w:val="10"/>
        </w:trPr>
        <w:tc>
          <w:tcPr>
            <w:tcW w:w="1194" w:type="pct"/>
            <w:tcBorders>
              <w:top w:val="nil"/>
              <w:left w:val="nil"/>
              <w:bottom w:val="nil"/>
              <w:right w:val="nil"/>
            </w:tcBorders>
            <w:hideMark/>
          </w:tcPr>
          <w:p w:rsidR="008E5C4B" w:rsidRPr="008E5C4B" w:rsidRDefault="008E5C4B" w:rsidP="00D26494">
            <w:pPr>
              <w:pStyle w:val="rvps14"/>
              <w:rPr>
                <w:lang w:val="ru-RU"/>
              </w:rPr>
            </w:pPr>
            <w:r w:rsidRPr="008E5C4B">
              <w:rPr>
                <w:lang w:val="ru-RU"/>
              </w:rPr>
              <w:t>Добирає матеріали і технології для виготовлення виробу</w:t>
            </w:r>
          </w:p>
        </w:tc>
        <w:tc>
          <w:tcPr>
            <w:tcW w:w="1791"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за допомогою дорослих або самостійно добирає конструкційні матеріали та технології для виготовлення виробу [2 ТЕО 1.3]</w:t>
            </w:r>
          </w:p>
        </w:tc>
        <w:tc>
          <w:tcPr>
            <w:tcW w:w="199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самостійно добирає матеріали та технології для виготовлення виробу [4 ТЕО 1.3]</w:t>
            </w:r>
          </w:p>
        </w:tc>
      </w:tr>
      <w:tr w:rsidR="008E5C4B" w:rsidTr="00603C6D">
        <w:trPr>
          <w:gridAfter w:val="1"/>
          <w:wAfter w:w="26" w:type="pct"/>
          <w:trHeight w:val="10"/>
        </w:trPr>
        <w:tc>
          <w:tcPr>
            <w:tcW w:w="1194" w:type="pct"/>
            <w:tcBorders>
              <w:top w:val="nil"/>
              <w:left w:val="nil"/>
              <w:bottom w:val="nil"/>
              <w:right w:val="nil"/>
            </w:tcBorders>
            <w:hideMark/>
          </w:tcPr>
          <w:p w:rsidR="008E5C4B" w:rsidRPr="008E5C4B" w:rsidRDefault="008E5C4B" w:rsidP="00D26494">
            <w:pPr>
              <w:pStyle w:val="rvps14"/>
              <w:rPr>
                <w:lang w:val="ru-RU"/>
              </w:rPr>
            </w:pPr>
            <w:r w:rsidRPr="008E5C4B">
              <w:rPr>
                <w:lang w:val="ru-RU"/>
              </w:rPr>
              <w:t>Моделює, конструює та виготовляє виріб</w:t>
            </w:r>
          </w:p>
        </w:tc>
        <w:tc>
          <w:tcPr>
            <w:tcW w:w="1791" w:type="pct"/>
            <w:gridSpan w:val="3"/>
            <w:tcBorders>
              <w:top w:val="nil"/>
              <w:left w:val="nil"/>
              <w:bottom w:val="nil"/>
              <w:right w:val="nil"/>
            </w:tcBorders>
            <w:hideMark/>
          </w:tcPr>
          <w:p w:rsidR="008E5C4B" w:rsidRPr="008E5C4B" w:rsidRDefault="008E5C4B" w:rsidP="00D26494">
            <w:pPr>
              <w:pStyle w:val="rvps14"/>
              <w:rPr>
                <w:lang w:val="ru-RU"/>
              </w:rPr>
            </w:pPr>
            <w:r w:rsidRPr="008E5C4B">
              <w:rPr>
                <w:lang w:val="ru-RU"/>
              </w:rPr>
              <w:t>моделює, конструює та виготовляє виріб з готових елементів за допомогою дорослих; виготовляє та оздоблює виріб за допомогою дорослих [2 ТЕО 1.4]</w:t>
            </w:r>
          </w:p>
        </w:tc>
        <w:tc>
          <w:tcPr>
            <w:tcW w:w="1990" w:type="pct"/>
            <w:gridSpan w:val="2"/>
            <w:tcBorders>
              <w:top w:val="nil"/>
              <w:left w:val="nil"/>
              <w:bottom w:val="nil"/>
              <w:right w:val="nil"/>
            </w:tcBorders>
            <w:hideMark/>
          </w:tcPr>
          <w:p w:rsidR="008E5C4B" w:rsidRPr="008E5C4B" w:rsidRDefault="008E5C4B" w:rsidP="00D26494">
            <w:pPr>
              <w:pStyle w:val="rvps14"/>
              <w:rPr>
                <w:lang w:val="ru-RU"/>
              </w:rPr>
            </w:pPr>
            <w:r w:rsidRPr="008E5C4B">
              <w:rPr>
                <w:lang w:val="ru-RU"/>
              </w:rPr>
              <w:t>моделює, конструює та виготовляє виріб з готових елементів; виготовляє та оздоблює виріб відомими технологіями [4 ТЕО 1.4]</w:t>
            </w:r>
          </w:p>
        </w:tc>
      </w:tr>
      <w:tr w:rsidR="00603C6D" w:rsidTr="00603C6D">
        <w:trPr>
          <w:trHeight w:val="10"/>
        </w:trPr>
        <w:tc>
          <w:tcPr>
            <w:tcW w:w="12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Оцінює та представляє результати власної або колективної діяльності</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оцінює та представляє результати власної або колективної діяльності за допомогою дорослих [2 ТЕО 1.5]</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представляє одержаний результат власної або колективної діяльності та намагається оцінити його [4 ТЕО 1.5]</w:t>
            </w:r>
          </w:p>
        </w:tc>
      </w:tr>
      <w:tr w:rsidR="00603C6D" w:rsidTr="00603C6D">
        <w:trPr>
          <w:trHeight w:val="10"/>
        </w:trPr>
        <w:tc>
          <w:tcPr>
            <w:tcW w:w="5000" w:type="pct"/>
            <w:gridSpan w:val="7"/>
            <w:tcBorders>
              <w:top w:val="nil"/>
              <w:left w:val="nil"/>
              <w:bottom w:val="nil"/>
              <w:right w:val="nil"/>
            </w:tcBorders>
            <w:hideMark/>
          </w:tcPr>
          <w:p w:rsidR="00603C6D" w:rsidRPr="00603C6D" w:rsidRDefault="00603C6D" w:rsidP="00D26494">
            <w:pPr>
              <w:pStyle w:val="rvps12"/>
              <w:rPr>
                <w:lang w:val="ru-RU"/>
              </w:rPr>
            </w:pPr>
            <w:r w:rsidRPr="00603C6D">
              <w:rPr>
                <w:rStyle w:val="rvts11"/>
                <w:lang w:val="ru-RU"/>
              </w:rPr>
              <w:t>Турбота про власний побут, задоволення власних потреб та потреб тих, хто оточує</w:t>
            </w:r>
          </w:p>
        </w:tc>
      </w:tr>
      <w:tr w:rsidR="00603C6D" w:rsidTr="00603C6D">
        <w:trPr>
          <w:trHeight w:val="10"/>
        </w:trPr>
        <w:tc>
          <w:tcPr>
            <w:tcW w:w="12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Застосовує технологічні операції традиційних та сучасних ремесел</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виконує прості технологічні операції традиційних та сучасних ремесел за допомогою дорослих або самостійно [2 ТЕО 2.1]</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самостійно виконує прості технологічні операції традиційних та сучасних ремесел [4 ТЕО 2.1]</w:t>
            </w:r>
          </w:p>
        </w:tc>
      </w:tr>
      <w:tr w:rsidR="00603C6D" w:rsidTr="00603C6D">
        <w:trPr>
          <w:trHeight w:val="10"/>
        </w:trPr>
        <w:tc>
          <w:tcPr>
            <w:tcW w:w="12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Створює виріб, застосовуючи технології традиційних та сучасних ремесел</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спостерігає за процесом виготовлення виробу народними майстрами; створює виріб за допомогою дорослих або самостійно згідно із зразком чи власним задумом, застосовуючи технології традиційних та сучасних ремесел [2 ТЕО 2.2]</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самостійно створює виріб, застосовуючи технології традиційних та сучасних ремесел [4 ТЕО 2.2]</w:t>
            </w:r>
          </w:p>
        </w:tc>
      </w:tr>
      <w:tr w:rsidR="00603C6D" w:rsidTr="00603C6D">
        <w:trPr>
          <w:trHeight w:val="10"/>
        </w:trPr>
        <w:tc>
          <w:tcPr>
            <w:tcW w:w="5000" w:type="pct"/>
            <w:gridSpan w:val="7"/>
            <w:tcBorders>
              <w:top w:val="nil"/>
              <w:left w:val="nil"/>
              <w:bottom w:val="nil"/>
              <w:right w:val="nil"/>
            </w:tcBorders>
            <w:hideMark/>
          </w:tcPr>
          <w:p w:rsidR="00603C6D" w:rsidRPr="00603C6D" w:rsidRDefault="00603C6D" w:rsidP="00D26494">
            <w:pPr>
              <w:pStyle w:val="rvps12"/>
              <w:rPr>
                <w:lang w:val="ru-RU"/>
              </w:rPr>
            </w:pPr>
            <w:r w:rsidRPr="00603C6D">
              <w:rPr>
                <w:rStyle w:val="rvts11"/>
                <w:lang w:val="ru-RU"/>
              </w:rPr>
              <w:t>Ефективне використання природних матеріалів, турбота про навколишній світ</w:t>
            </w:r>
          </w:p>
        </w:tc>
      </w:tr>
      <w:tr w:rsidR="00603C6D" w:rsidTr="00603C6D">
        <w:trPr>
          <w:trHeight w:val="10"/>
        </w:trPr>
        <w:tc>
          <w:tcPr>
            <w:tcW w:w="1200" w:type="pct"/>
            <w:gridSpan w:val="2"/>
            <w:tcBorders>
              <w:top w:val="nil"/>
              <w:left w:val="nil"/>
              <w:bottom w:val="nil"/>
              <w:right w:val="nil"/>
            </w:tcBorders>
            <w:hideMark/>
          </w:tcPr>
          <w:p w:rsidR="00603C6D" w:rsidRDefault="00603C6D" w:rsidP="00D26494">
            <w:pPr>
              <w:pStyle w:val="rvps14"/>
            </w:pPr>
            <w:r>
              <w:t>Розраховує витрати</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за допомогою дорослих розраховує орієнтовні витрати та кількість матеріалів для виготовлення виробу [2 ТЕО 3.1]</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за допомогою дорослих або самостійно розраховує орієнтовні витрати та кількість матеріалів для виготовлення виробу [4 ТЕО 3.1]</w:t>
            </w:r>
          </w:p>
        </w:tc>
      </w:tr>
      <w:tr w:rsidR="00603C6D" w:rsidTr="00603C6D">
        <w:trPr>
          <w:trHeight w:val="10"/>
        </w:trPr>
        <w:tc>
          <w:tcPr>
            <w:tcW w:w="1200" w:type="pct"/>
            <w:gridSpan w:val="2"/>
            <w:tcBorders>
              <w:top w:val="nil"/>
              <w:left w:val="nil"/>
              <w:bottom w:val="nil"/>
              <w:right w:val="nil"/>
            </w:tcBorders>
            <w:hideMark/>
          </w:tcPr>
          <w:p w:rsidR="00603C6D" w:rsidRDefault="00603C6D" w:rsidP="00D26494">
            <w:pPr>
              <w:pStyle w:val="rvps14"/>
            </w:pPr>
            <w:r>
              <w:t>Ощадно використовує матеріали</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під час виготовлення виробів намагається ощадно використовувати матеріали; за допомогою дорослих готує залишки до вторинної обробки [2 ТЕО 3.2]</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ощадно використовує матеріали; сортує відходи, дотримуючися відповідних правил [4 ТЕО 3.2]</w:t>
            </w:r>
          </w:p>
        </w:tc>
      </w:tr>
      <w:tr w:rsidR="00603C6D" w:rsidTr="00603C6D">
        <w:trPr>
          <w:trHeight w:val="10"/>
        </w:trPr>
        <w:tc>
          <w:tcPr>
            <w:tcW w:w="5000" w:type="pct"/>
            <w:gridSpan w:val="7"/>
            <w:tcBorders>
              <w:top w:val="nil"/>
              <w:left w:val="nil"/>
              <w:bottom w:val="nil"/>
              <w:right w:val="nil"/>
            </w:tcBorders>
            <w:hideMark/>
          </w:tcPr>
          <w:p w:rsidR="00603C6D" w:rsidRPr="00603C6D" w:rsidRDefault="00603C6D" w:rsidP="00D26494">
            <w:pPr>
              <w:pStyle w:val="rvps12"/>
              <w:rPr>
                <w:lang w:val="ru-RU"/>
              </w:rPr>
            </w:pPr>
            <w:r w:rsidRPr="00603C6D">
              <w:rPr>
                <w:rStyle w:val="rvts11"/>
                <w:lang w:val="ru-RU"/>
              </w:rPr>
              <w:t>Практичне і творче застосування традиційних та сучасних ремесел</w:t>
            </w:r>
          </w:p>
        </w:tc>
      </w:tr>
      <w:tr w:rsidR="00603C6D" w:rsidTr="00603C6D">
        <w:trPr>
          <w:trHeight w:val="10"/>
        </w:trPr>
        <w:tc>
          <w:tcPr>
            <w:tcW w:w="1200" w:type="pct"/>
            <w:gridSpan w:val="2"/>
            <w:tcBorders>
              <w:top w:val="nil"/>
              <w:left w:val="nil"/>
              <w:bottom w:val="nil"/>
              <w:right w:val="nil"/>
            </w:tcBorders>
            <w:hideMark/>
          </w:tcPr>
          <w:p w:rsidR="00603C6D" w:rsidRDefault="00603C6D" w:rsidP="00D26494">
            <w:pPr>
              <w:pStyle w:val="rvps14"/>
            </w:pPr>
            <w:r>
              <w:t>Організовує власну життєдіяльність</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за допомогою дорослих планує дії та виконує їх у власному побуті [2 ТЕО 4.1]</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планує та виконує дії у власному побуті [4 ТЕО 4.1]</w:t>
            </w:r>
          </w:p>
        </w:tc>
      </w:tr>
      <w:tr w:rsidR="00603C6D" w:rsidTr="00603C6D">
        <w:trPr>
          <w:trHeight w:val="10"/>
        </w:trPr>
        <w:tc>
          <w:tcPr>
            <w:tcW w:w="12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Розв’язує практичні завдання у побуті</w:t>
            </w:r>
          </w:p>
        </w:tc>
        <w:tc>
          <w:tcPr>
            <w:tcW w:w="1800"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виконує практичні завдання в побуті; організовує робоче місце за допомогою дорослих [2 ТЕО 4.2]</w:t>
            </w:r>
          </w:p>
        </w:tc>
        <w:tc>
          <w:tcPr>
            <w:tcW w:w="20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безпечно використовує найпростіші прилади у побуті; самостійно організовує робоче місце відповідно до визначених потреб та завдань [4 ТЕО 4.2]</w:t>
            </w:r>
          </w:p>
        </w:tc>
      </w:tr>
      <w:tr w:rsidR="00603C6D" w:rsidTr="00603C6D">
        <w:trPr>
          <w:trHeight w:val="10"/>
        </w:trPr>
        <w:tc>
          <w:tcPr>
            <w:tcW w:w="120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Дотримується безпеки під час виготовлення виробу</w:t>
            </w:r>
          </w:p>
        </w:tc>
        <w:tc>
          <w:tcPr>
            <w:tcW w:w="3800" w:type="pct"/>
            <w:gridSpan w:val="5"/>
            <w:tcBorders>
              <w:top w:val="nil"/>
              <w:left w:val="nil"/>
              <w:bottom w:val="nil"/>
              <w:right w:val="nil"/>
            </w:tcBorders>
            <w:hideMark/>
          </w:tcPr>
          <w:p w:rsidR="00603C6D" w:rsidRPr="00603C6D" w:rsidRDefault="00603C6D" w:rsidP="00D26494">
            <w:pPr>
              <w:pStyle w:val="rvps12"/>
              <w:rPr>
                <w:lang w:val="ru-RU"/>
              </w:rPr>
            </w:pPr>
            <w:r w:rsidRPr="00603C6D">
              <w:rPr>
                <w:lang w:val="ru-RU"/>
              </w:rPr>
              <w:t>дотримується безпечних прийомів праці під час використання інструментів та пристосувань [2 ТЕО 4.3/4 ТЕО 4.3]</w:t>
            </w:r>
          </w:p>
        </w:tc>
      </w:tr>
      <w:tr w:rsidR="00603C6D" w:rsidTr="00603C6D">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603C6D" w:rsidRPr="00603C6D" w:rsidRDefault="00603C6D" w:rsidP="00D26494">
            <w:pPr>
              <w:pStyle w:val="rvps14"/>
              <w:rPr>
                <w:lang w:val="ru-RU"/>
              </w:rPr>
            </w:pPr>
            <w:bookmarkStart w:id="74" w:name="n211"/>
            <w:bookmarkStart w:id="75" w:name="n177"/>
            <w:bookmarkEnd w:id="74"/>
            <w:bookmarkEnd w:id="75"/>
          </w:p>
        </w:tc>
        <w:tc>
          <w:tcPr>
            <w:tcW w:w="2674" w:type="pct"/>
            <w:gridSpan w:val="4"/>
            <w:hideMark/>
          </w:tcPr>
          <w:p w:rsidR="00603C6D" w:rsidRDefault="00603C6D" w:rsidP="00D26494">
            <w:pPr>
              <w:pStyle w:val="rvps12"/>
            </w:pPr>
            <w:r>
              <w:t xml:space="preserve">Додаток 7 </w:t>
            </w:r>
            <w:r>
              <w:br/>
              <w:t>до Державного стандарту</w:t>
            </w:r>
          </w:p>
        </w:tc>
      </w:tr>
    </w:tbl>
    <w:p w:rsidR="00603C6D" w:rsidRPr="00603C6D" w:rsidRDefault="00603C6D" w:rsidP="00603C6D">
      <w:pPr>
        <w:pStyle w:val="rvps7"/>
        <w:rPr>
          <w:lang w:val="ru-RU"/>
        </w:rPr>
      </w:pPr>
      <w:bookmarkStart w:id="76" w:name="n178"/>
      <w:bookmarkEnd w:id="76"/>
      <w:r w:rsidRPr="00603C6D">
        <w:rPr>
          <w:rStyle w:val="rvts15"/>
          <w:lang w:val="ru-RU"/>
        </w:rPr>
        <w:t xml:space="preserve">ВИМОГИ </w:t>
      </w:r>
      <w:r w:rsidRPr="00603C6D">
        <w:rPr>
          <w:lang w:val="ru-RU"/>
        </w:rPr>
        <w:br/>
      </w:r>
      <w:r w:rsidRPr="00603C6D">
        <w:rPr>
          <w:rStyle w:val="rvts15"/>
          <w:lang w:val="ru-RU"/>
        </w:rPr>
        <w:t>до обов’язкових результатів навчання здобувачів освіти з інформатичної освітньої галузі</w:t>
      </w:r>
    </w:p>
    <w:tbl>
      <w:tblPr>
        <w:tblW w:w="5026"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2"/>
        <w:gridCol w:w="2186"/>
        <w:gridCol w:w="1280"/>
        <w:gridCol w:w="29"/>
        <w:gridCol w:w="3835"/>
        <w:gridCol w:w="49"/>
      </w:tblGrid>
      <w:tr w:rsidR="00603C6D" w:rsidTr="00841EDE">
        <w:trPr>
          <w:gridAfter w:val="1"/>
          <w:wAfter w:w="26" w:type="pct"/>
          <w:trHeight w:val="10"/>
        </w:trPr>
        <w:tc>
          <w:tcPr>
            <w:tcW w:w="1194" w:type="pct"/>
            <w:vMerge w:val="restart"/>
            <w:tcBorders>
              <w:top w:val="outset" w:sz="6" w:space="0" w:color="000000"/>
              <w:left w:val="nil"/>
              <w:bottom w:val="outset" w:sz="6" w:space="0" w:color="000000"/>
              <w:right w:val="outset" w:sz="6" w:space="0" w:color="000000"/>
            </w:tcBorders>
            <w:hideMark/>
          </w:tcPr>
          <w:p w:rsidR="00603C6D" w:rsidRPr="00603C6D" w:rsidRDefault="00603C6D" w:rsidP="00D26494">
            <w:pPr>
              <w:pStyle w:val="rvps12"/>
              <w:rPr>
                <w:lang w:val="ru-RU"/>
              </w:rPr>
            </w:pPr>
            <w:bookmarkStart w:id="77" w:name="n179"/>
            <w:bookmarkEnd w:id="77"/>
            <w:r w:rsidRPr="00603C6D">
              <w:rPr>
                <w:lang w:val="ru-RU"/>
              </w:rPr>
              <w:t>Загальні результати навчання здобувачів освіти</w:t>
            </w:r>
          </w:p>
        </w:tc>
        <w:tc>
          <w:tcPr>
            <w:tcW w:w="3781" w:type="pct"/>
            <w:gridSpan w:val="5"/>
            <w:tcBorders>
              <w:top w:val="outset" w:sz="6" w:space="0" w:color="000000"/>
              <w:left w:val="outset" w:sz="6" w:space="0" w:color="000000"/>
              <w:bottom w:val="outset" w:sz="6" w:space="0" w:color="000000"/>
              <w:right w:val="nil"/>
            </w:tcBorders>
            <w:hideMark/>
          </w:tcPr>
          <w:p w:rsidR="00603C6D" w:rsidRPr="00603C6D" w:rsidRDefault="00603C6D" w:rsidP="00D26494">
            <w:pPr>
              <w:pStyle w:val="rvps12"/>
              <w:rPr>
                <w:lang w:val="ru-RU"/>
              </w:rPr>
            </w:pPr>
            <w:r w:rsidRPr="00603C6D">
              <w:rPr>
                <w:lang w:val="ru-RU"/>
              </w:rPr>
              <w:t>Обов’язкові результати навчання здобувачів освіти</w:t>
            </w:r>
          </w:p>
        </w:tc>
      </w:tr>
      <w:tr w:rsidR="00603C6D" w:rsidTr="00841EDE">
        <w:trPr>
          <w:gridAfter w:val="1"/>
          <w:wAfter w:w="26" w:type="pct"/>
          <w:trHeight w:val="10"/>
        </w:trPr>
        <w:tc>
          <w:tcPr>
            <w:tcW w:w="0" w:type="auto"/>
            <w:vMerge/>
            <w:tcBorders>
              <w:top w:val="outset" w:sz="6" w:space="0" w:color="000000"/>
              <w:left w:val="nil"/>
              <w:bottom w:val="outset" w:sz="6" w:space="0" w:color="000000"/>
              <w:right w:val="outset" w:sz="6" w:space="0" w:color="000000"/>
            </w:tcBorders>
            <w:hideMark/>
          </w:tcPr>
          <w:p w:rsidR="00603C6D" w:rsidRDefault="00603C6D" w:rsidP="00D26494">
            <w:pPr>
              <w:rPr>
                <w:rFonts w:eastAsiaTheme="minorEastAsia"/>
                <w:sz w:val="24"/>
                <w:szCs w:val="24"/>
              </w:rPr>
            </w:pPr>
          </w:p>
        </w:tc>
        <w:tc>
          <w:tcPr>
            <w:tcW w:w="1791" w:type="pct"/>
            <w:gridSpan w:val="3"/>
            <w:tcBorders>
              <w:top w:val="outset" w:sz="6" w:space="0" w:color="000000"/>
              <w:left w:val="outset" w:sz="6" w:space="0" w:color="000000"/>
              <w:bottom w:val="outset" w:sz="6" w:space="0" w:color="000000"/>
              <w:right w:val="outset" w:sz="6" w:space="0" w:color="000000"/>
            </w:tcBorders>
            <w:hideMark/>
          </w:tcPr>
          <w:p w:rsidR="00603C6D" w:rsidRDefault="00603C6D" w:rsidP="00D26494">
            <w:pPr>
              <w:pStyle w:val="rvps12"/>
            </w:pPr>
            <w:r>
              <w:t>1-2 класи</w:t>
            </w:r>
          </w:p>
        </w:tc>
        <w:tc>
          <w:tcPr>
            <w:tcW w:w="1990" w:type="pct"/>
            <w:gridSpan w:val="2"/>
            <w:tcBorders>
              <w:top w:val="outset" w:sz="6" w:space="0" w:color="000000"/>
              <w:left w:val="outset" w:sz="6" w:space="0" w:color="000000"/>
              <w:bottom w:val="outset" w:sz="6" w:space="0" w:color="000000"/>
              <w:right w:val="nil"/>
            </w:tcBorders>
            <w:hideMark/>
          </w:tcPr>
          <w:p w:rsidR="00603C6D" w:rsidRDefault="00603C6D" w:rsidP="00D26494">
            <w:pPr>
              <w:pStyle w:val="rvps12"/>
            </w:pPr>
            <w:r>
              <w:t>3-4 класи</w:t>
            </w:r>
          </w:p>
        </w:tc>
      </w:tr>
      <w:tr w:rsidR="00603C6D" w:rsidTr="00841EDE">
        <w:trPr>
          <w:gridAfter w:val="1"/>
          <w:wAfter w:w="26" w:type="pct"/>
          <w:trHeight w:val="10"/>
        </w:trPr>
        <w:tc>
          <w:tcPr>
            <w:tcW w:w="4974" w:type="pct"/>
            <w:gridSpan w:val="6"/>
            <w:tcBorders>
              <w:top w:val="nil"/>
              <w:left w:val="nil"/>
              <w:bottom w:val="nil"/>
              <w:right w:val="nil"/>
            </w:tcBorders>
            <w:hideMark/>
          </w:tcPr>
          <w:p w:rsidR="00603C6D" w:rsidRPr="00603C6D" w:rsidRDefault="00603C6D" w:rsidP="00D26494">
            <w:pPr>
              <w:pStyle w:val="rvps12"/>
              <w:rPr>
                <w:lang w:val="ru-RU"/>
              </w:rPr>
            </w:pPr>
            <w:r w:rsidRPr="00603C6D">
              <w:rPr>
                <w:rStyle w:val="rvts11"/>
                <w:lang w:val="ru-RU"/>
              </w:rPr>
              <w:t>Пошук, подання, перетворення, аналіз, узагальнення та систематизація даних, критичне оцінювання інформації для розв</w:t>
            </w:r>
            <w:r w:rsidRPr="00603C6D">
              <w:rPr>
                <w:lang w:val="ru-RU"/>
              </w:rPr>
              <w:t>’</w:t>
            </w:r>
            <w:r w:rsidRPr="00603C6D">
              <w:rPr>
                <w:rStyle w:val="rvts11"/>
                <w:lang w:val="ru-RU"/>
              </w:rPr>
              <w:t>язання життєвих проблем</w:t>
            </w:r>
          </w:p>
        </w:tc>
      </w:tr>
      <w:tr w:rsidR="00603C6D" w:rsidTr="00841EDE">
        <w:trPr>
          <w:gridAfter w:val="1"/>
          <w:wAfter w:w="26" w:type="pct"/>
          <w:trHeight w:val="10"/>
        </w:trPr>
        <w:tc>
          <w:tcPr>
            <w:tcW w:w="1194" w:type="pct"/>
            <w:tcBorders>
              <w:top w:val="nil"/>
              <w:left w:val="nil"/>
              <w:bottom w:val="nil"/>
              <w:right w:val="nil"/>
            </w:tcBorders>
            <w:hideMark/>
          </w:tcPr>
          <w:p w:rsidR="00603C6D" w:rsidRDefault="00603C6D" w:rsidP="00D26494">
            <w:pPr>
              <w:pStyle w:val="rvps14"/>
            </w:pPr>
            <w:r>
              <w:t>Досліджує інформаційний навколишній світ</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пояснює сприйняття інформації різними органами чуття на основі власних спостережень [2 ІФО 1.1]</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пояснює основні інформаційні процеси у близькому для себе середовищі (дім, школа, вулиця) на основі власних спостережень [4 ІФО 1.1]</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Знаходить, подає, перетворює, аналізує та зберігає дані різних типів</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розрізняє та фіксує дані, аналізує та впорядковує прості послідовності [2 ІФО 1.2]</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знаходить інформацію, зберігає дані на цифрових носіях, перетворює інформацію з однієї форми в іншу за допомогою поданих шаблонів, порівнює різні способи представлення інформації, аналізує та впорядковує послідовності [4 ІФО 1.2]</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Добирає об’єкти для створення моделей</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визначає об’єкти, їх властивості та значення властивостей за підтримки вчителя; розрізняє моделі та їх відповідники у реальному світі, створює прості моделі [2 ІФО 1.3]</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класифікує об’єкти за їх властивостями, зіставляє ознаки моделей реального і цифрового світу, аналізує вплив подій на властивості, досліджує об’єкти за допомогою створених моделей [4 ІФО 1.3]</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Критично оцінює інформацію з різних джерел</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розрізняє правдиві та неправдиві твердження, здобуті з різних джерел [2 ІФО 1.4]</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висловлює припущення про достовірність інформації, отриманої з цифрових джерел, розрізняє факти і судження [4 ІФО 1.4]</w:t>
            </w:r>
          </w:p>
        </w:tc>
      </w:tr>
      <w:tr w:rsidR="00603C6D" w:rsidTr="00841EDE">
        <w:trPr>
          <w:gridAfter w:val="1"/>
          <w:wAfter w:w="26" w:type="pct"/>
          <w:trHeight w:val="10"/>
        </w:trPr>
        <w:tc>
          <w:tcPr>
            <w:tcW w:w="4974" w:type="pct"/>
            <w:gridSpan w:val="6"/>
            <w:tcBorders>
              <w:top w:val="nil"/>
              <w:left w:val="nil"/>
              <w:bottom w:val="nil"/>
              <w:right w:val="nil"/>
            </w:tcBorders>
            <w:hideMark/>
          </w:tcPr>
          <w:p w:rsidR="00603C6D" w:rsidRPr="00603C6D" w:rsidRDefault="00603C6D" w:rsidP="00D26494">
            <w:pPr>
              <w:pStyle w:val="rvps12"/>
              <w:rPr>
                <w:lang w:val="ru-RU"/>
              </w:rPr>
            </w:pPr>
            <w:r w:rsidRPr="00603C6D">
              <w:rPr>
                <w:rStyle w:val="rvts11"/>
                <w:lang w:val="ru-RU"/>
              </w:rPr>
              <w:t>Створення інформаційних продуктів та програм для ефективного розв</w:t>
            </w:r>
            <w:r w:rsidRPr="00603C6D">
              <w:rPr>
                <w:lang w:val="ru-RU"/>
              </w:rPr>
              <w:t>’</w:t>
            </w:r>
            <w:r w:rsidRPr="00603C6D">
              <w:rPr>
                <w:rStyle w:val="rvts11"/>
                <w:lang w:val="ru-RU"/>
              </w:rPr>
              <w:t>язання задач/проблем, творчого самовираження індивідуально та у співпраці, за допомогою цифрових пристроїв та без них</w:t>
            </w:r>
          </w:p>
        </w:tc>
      </w:tr>
      <w:tr w:rsidR="00603C6D" w:rsidTr="00841EDE">
        <w:trPr>
          <w:gridAfter w:val="1"/>
          <w:wAfter w:w="26" w:type="pct"/>
          <w:trHeight w:val="10"/>
        </w:trPr>
        <w:tc>
          <w:tcPr>
            <w:tcW w:w="1194" w:type="pct"/>
            <w:tcBorders>
              <w:top w:val="nil"/>
              <w:left w:val="nil"/>
              <w:bottom w:val="nil"/>
              <w:right w:val="nil"/>
            </w:tcBorders>
            <w:hideMark/>
          </w:tcPr>
          <w:p w:rsidR="00603C6D" w:rsidRDefault="00603C6D" w:rsidP="00D26494">
            <w:pPr>
              <w:pStyle w:val="rvps14"/>
            </w:pPr>
            <w:r>
              <w:t>Розробляє та реалізує алгоритми</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створює план дій, наводить приклади повторення та виконання дій за визначеним завданням у повсякденній діяльності [2 ІФО 2.1]</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розробляє алгоритми (зокрема, для власної чи групової діяльності) з послідовних дій, умов, повторень [4 ІФО 2.1]</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Створює та налагоджує програмні проекти</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складає простий план із точних та однозначних вказівок до дій виконавців, виявляє в ньому помилки, оцінює відповідність очікуваному результату [2 ІФО 2.2]</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створює згідно з планом або алгоритмом прості програми та налагоджує їх; прогнозує та формулює очікуваний результат створеної програми [4 ІФО 2.2]</w:t>
            </w:r>
          </w:p>
        </w:tc>
      </w:tr>
      <w:tr w:rsidR="00603C6D" w:rsidTr="00841EDE">
        <w:trPr>
          <w:gridAfter w:val="1"/>
          <w:wAfter w:w="26" w:type="pct"/>
          <w:trHeight w:val="10"/>
        </w:trPr>
        <w:tc>
          <w:tcPr>
            <w:tcW w:w="1194" w:type="pct"/>
            <w:tcBorders>
              <w:top w:val="nil"/>
              <w:left w:val="nil"/>
              <w:bottom w:val="nil"/>
              <w:right w:val="nil"/>
            </w:tcBorders>
            <w:hideMark/>
          </w:tcPr>
          <w:p w:rsidR="00603C6D" w:rsidRDefault="00603C6D" w:rsidP="00D26494">
            <w:pPr>
              <w:pStyle w:val="rvps14"/>
            </w:pPr>
            <w:r>
              <w:t>Розробляє модульні проекти</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складає ціле із запропонованих частин, пояснює, як заміна окремих частин приводить до іншого цілого [2 ІФО 2.3]</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розкладає задачі на прості, які виконуються згідно з окремими інструкціями чи послідовністю інструкцій і навпаки (компонує) [4 ІФО 2.3]</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Опрацьовує та створює інформаційні продукти з використанням даних різних типів</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використовує готові та створює прості інформаційні продукти (текст, зображення, звуки) для отримання, передачі інформації або представлення власних ідей, результатів діяльності [2 ІФО 2.4]</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створює інформаційні продукти, поєднуючи текст, зображення, звук тощо для представлення ідей та/або результатів діяльності [4 ІФО 2.4]</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Співпрацює в команді для створення інформаційного продукту</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самостійно та відповідально виконує визначені завдання; працює в команді з іншими особами для досягнення спільної мети [2 ІФО 2.5]</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керує своїми діями та пояснює власний внесок у спільний результат роботи команди, коментує успішні та невдалі кроки у процесі роботи [4 ІФО 2.5]</w:t>
            </w:r>
          </w:p>
        </w:tc>
      </w:tr>
      <w:tr w:rsidR="00603C6D" w:rsidTr="00841EDE">
        <w:trPr>
          <w:gridAfter w:val="1"/>
          <w:wAfter w:w="26" w:type="pct"/>
          <w:trHeight w:val="10"/>
        </w:trPr>
        <w:tc>
          <w:tcPr>
            <w:tcW w:w="4974" w:type="pct"/>
            <w:gridSpan w:val="6"/>
            <w:tcBorders>
              <w:top w:val="nil"/>
              <w:left w:val="nil"/>
              <w:bottom w:val="nil"/>
              <w:right w:val="nil"/>
            </w:tcBorders>
            <w:hideMark/>
          </w:tcPr>
          <w:p w:rsidR="00603C6D" w:rsidRPr="00841EDE" w:rsidRDefault="00603C6D" w:rsidP="00D26494">
            <w:pPr>
              <w:pStyle w:val="rvps12"/>
              <w:rPr>
                <w:lang w:val="uk-UA"/>
              </w:rPr>
            </w:pPr>
            <w:r w:rsidRPr="00841EDE">
              <w:rPr>
                <w:rStyle w:val="rvts11"/>
                <w:lang w:val="uk-UA"/>
              </w:rPr>
              <w:t>Усвідомлене використання інформаційних і комунікаційних технологій та цифрових пристроїв для доступу до інформації, спілкування та співпраці, самостійного опанування новими уміннями</w:t>
            </w:r>
          </w:p>
        </w:tc>
      </w:tr>
      <w:tr w:rsidR="00603C6D" w:rsidTr="00841EDE">
        <w:trPr>
          <w:gridAfter w:val="1"/>
          <w:wAfter w:w="26" w:type="pct"/>
          <w:trHeight w:val="10"/>
        </w:trPr>
        <w:tc>
          <w:tcPr>
            <w:tcW w:w="1194" w:type="pct"/>
            <w:tcBorders>
              <w:top w:val="nil"/>
              <w:left w:val="nil"/>
              <w:bottom w:val="nil"/>
              <w:right w:val="nil"/>
            </w:tcBorders>
            <w:hideMark/>
          </w:tcPr>
          <w:p w:rsidR="00603C6D" w:rsidRPr="00841EDE" w:rsidRDefault="00603C6D" w:rsidP="00D26494">
            <w:pPr>
              <w:pStyle w:val="rvps14"/>
              <w:rPr>
                <w:lang w:val="ru-RU"/>
              </w:rPr>
            </w:pPr>
            <w:r w:rsidRPr="00841EDE">
              <w:rPr>
                <w:lang w:val="ru-RU"/>
              </w:rPr>
              <w:t>Використовує широкий спектр цифрових пристроїв</w:t>
            </w:r>
          </w:p>
        </w:tc>
        <w:tc>
          <w:tcPr>
            <w:tcW w:w="1791" w:type="pct"/>
            <w:gridSpan w:val="3"/>
            <w:tcBorders>
              <w:top w:val="nil"/>
              <w:left w:val="nil"/>
              <w:bottom w:val="nil"/>
              <w:right w:val="nil"/>
            </w:tcBorders>
            <w:hideMark/>
          </w:tcPr>
          <w:p w:rsidR="00603C6D" w:rsidRPr="00841EDE" w:rsidRDefault="00603C6D" w:rsidP="00D26494">
            <w:pPr>
              <w:pStyle w:val="rvps14"/>
              <w:rPr>
                <w:lang w:val="ru-RU"/>
              </w:rPr>
            </w:pPr>
            <w:r w:rsidRPr="00841EDE">
              <w:rPr>
                <w:lang w:val="ru-RU"/>
              </w:rPr>
              <w:t>використовує цифрові пристрої вдома, у школі, на вулиці та пояснює їх призначення [2 ІФО 3.1]</w:t>
            </w:r>
          </w:p>
        </w:tc>
        <w:tc>
          <w:tcPr>
            <w:tcW w:w="1990" w:type="pct"/>
            <w:gridSpan w:val="2"/>
            <w:tcBorders>
              <w:top w:val="nil"/>
              <w:left w:val="nil"/>
              <w:bottom w:val="nil"/>
              <w:right w:val="nil"/>
            </w:tcBorders>
            <w:hideMark/>
          </w:tcPr>
          <w:p w:rsidR="00603C6D" w:rsidRPr="00841EDE" w:rsidRDefault="00603C6D" w:rsidP="00D26494">
            <w:pPr>
              <w:pStyle w:val="rvps14"/>
              <w:rPr>
                <w:lang w:val="ru-RU"/>
              </w:rPr>
            </w:pPr>
            <w:r w:rsidRPr="00841EDE">
              <w:rPr>
                <w:lang w:val="ru-RU"/>
              </w:rPr>
              <w:t>обирає цифрове середовище, пристрої, засоби для розв’язання життєвої задачі/проблеми, пояснює свій вибір [4 ІФО 3.1]</w:t>
            </w:r>
          </w:p>
        </w:tc>
      </w:tr>
      <w:tr w:rsidR="00603C6D" w:rsidTr="00841EDE">
        <w:trPr>
          <w:gridAfter w:val="1"/>
          <w:wAfter w:w="26" w:type="pct"/>
          <w:trHeight w:val="10"/>
        </w:trPr>
        <w:tc>
          <w:tcPr>
            <w:tcW w:w="1194" w:type="pct"/>
            <w:tcBorders>
              <w:top w:val="nil"/>
              <w:left w:val="nil"/>
              <w:bottom w:val="nil"/>
              <w:right w:val="nil"/>
            </w:tcBorders>
            <w:hideMark/>
          </w:tcPr>
          <w:p w:rsidR="00603C6D" w:rsidRDefault="00603C6D" w:rsidP="00D26494">
            <w:pPr>
              <w:pStyle w:val="rvps14"/>
            </w:pPr>
            <w:r>
              <w:t>Організовує власне інформаційне середовище</w:t>
            </w:r>
          </w:p>
        </w:tc>
        <w:tc>
          <w:tcPr>
            <w:tcW w:w="1791" w:type="pct"/>
            <w:gridSpan w:val="3"/>
            <w:tcBorders>
              <w:top w:val="nil"/>
              <w:left w:val="nil"/>
              <w:bottom w:val="nil"/>
              <w:right w:val="nil"/>
            </w:tcBorders>
            <w:hideMark/>
          </w:tcPr>
          <w:p w:rsidR="00603C6D" w:rsidRDefault="00603C6D" w:rsidP="00D26494">
            <w:pPr>
              <w:pStyle w:val="rvps14"/>
            </w:pPr>
            <w:r>
              <w:t>організовує власне робоче місце за допомогою дорослих; розпізнає та описує прості проблеми та збої, які виникають у роботі доступних цифрових пристроїв, звертається за допомогою та підтримкою [2 ІФО 3.2]</w:t>
            </w:r>
          </w:p>
        </w:tc>
        <w:tc>
          <w:tcPr>
            <w:tcW w:w="1990" w:type="pct"/>
            <w:gridSpan w:val="2"/>
            <w:tcBorders>
              <w:top w:val="nil"/>
              <w:left w:val="nil"/>
              <w:bottom w:val="nil"/>
              <w:right w:val="nil"/>
            </w:tcBorders>
            <w:hideMark/>
          </w:tcPr>
          <w:p w:rsidR="00603C6D" w:rsidRPr="00841EDE" w:rsidRDefault="00603C6D" w:rsidP="00D26494">
            <w:pPr>
              <w:pStyle w:val="rvps14"/>
              <w:rPr>
                <w:lang w:val="ru-RU"/>
              </w:rPr>
            </w:pPr>
            <w:r w:rsidRPr="00841EDE">
              <w:rPr>
                <w:lang w:val="ru-RU"/>
              </w:rPr>
              <w:t>налаштовує для власних потреб відповідне програмне середовище; визначає за допомогою правильної термінології збої у роботі доступних цифрових пристроїв, усуває прості несправності [4 ІФО 3.2]</w:t>
            </w:r>
          </w:p>
        </w:tc>
      </w:tr>
      <w:tr w:rsidR="00603C6D" w:rsidTr="00841EDE">
        <w:trPr>
          <w:gridAfter w:val="1"/>
          <w:wAfter w:w="26" w:type="pct"/>
          <w:trHeight w:val="10"/>
        </w:trPr>
        <w:tc>
          <w:tcPr>
            <w:tcW w:w="1194" w:type="pct"/>
            <w:tcBorders>
              <w:top w:val="nil"/>
              <w:left w:val="nil"/>
              <w:bottom w:val="nil"/>
              <w:right w:val="nil"/>
            </w:tcBorders>
            <w:hideMark/>
          </w:tcPr>
          <w:p w:rsidR="00603C6D" w:rsidRPr="00841EDE" w:rsidRDefault="00603C6D" w:rsidP="00D26494">
            <w:pPr>
              <w:pStyle w:val="rvps14"/>
              <w:rPr>
                <w:lang w:val="ru-RU"/>
              </w:rPr>
            </w:pPr>
            <w:r w:rsidRPr="00841EDE">
              <w:rPr>
                <w:lang w:val="ru-RU"/>
              </w:rPr>
              <w:t>Спілкується, навчається та співпрацює в мережевих спільнотах</w:t>
            </w:r>
          </w:p>
        </w:tc>
        <w:tc>
          <w:tcPr>
            <w:tcW w:w="1791" w:type="pct"/>
            <w:gridSpan w:val="3"/>
            <w:tcBorders>
              <w:top w:val="nil"/>
              <w:left w:val="nil"/>
              <w:bottom w:val="nil"/>
              <w:right w:val="nil"/>
            </w:tcBorders>
            <w:hideMark/>
          </w:tcPr>
          <w:p w:rsidR="00603C6D" w:rsidRPr="00841EDE" w:rsidRDefault="00603C6D" w:rsidP="00D26494">
            <w:pPr>
              <w:pStyle w:val="rvps14"/>
              <w:rPr>
                <w:lang w:val="ru-RU"/>
              </w:rPr>
            </w:pPr>
            <w:r w:rsidRPr="00841EDE">
              <w:rPr>
                <w:lang w:val="ru-RU"/>
              </w:rPr>
              <w:t>використовує цифрові пристрої, технології для доступу до інформації та спілкування [2 ІФО 3.3]</w:t>
            </w:r>
          </w:p>
        </w:tc>
        <w:tc>
          <w:tcPr>
            <w:tcW w:w="1990" w:type="pct"/>
            <w:gridSpan w:val="2"/>
            <w:tcBorders>
              <w:top w:val="nil"/>
              <w:left w:val="nil"/>
              <w:bottom w:val="nil"/>
              <w:right w:val="nil"/>
            </w:tcBorders>
            <w:hideMark/>
          </w:tcPr>
          <w:p w:rsidR="00603C6D" w:rsidRPr="00841EDE" w:rsidRDefault="00603C6D" w:rsidP="00D26494">
            <w:pPr>
              <w:pStyle w:val="rvps14"/>
              <w:rPr>
                <w:lang w:val="ru-RU"/>
              </w:rPr>
            </w:pPr>
            <w:r w:rsidRPr="00841EDE">
              <w:rPr>
                <w:lang w:val="ru-RU"/>
              </w:rPr>
              <w:t>співпрацює та спілкується в захищених мережевих спільнотах для обміну думками, виконання спільних завдань, пошуку інформації та навчання [4 ІФО 3.3]</w:t>
            </w:r>
          </w:p>
        </w:tc>
      </w:tr>
      <w:tr w:rsidR="00603C6D" w:rsidTr="00841EDE">
        <w:trPr>
          <w:gridAfter w:val="1"/>
          <w:wAfter w:w="26" w:type="pct"/>
          <w:trHeight w:val="10"/>
        </w:trPr>
        <w:tc>
          <w:tcPr>
            <w:tcW w:w="4974" w:type="pct"/>
            <w:gridSpan w:val="6"/>
            <w:tcBorders>
              <w:top w:val="nil"/>
              <w:left w:val="nil"/>
              <w:bottom w:val="nil"/>
              <w:right w:val="nil"/>
            </w:tcBorders>
            <w:hideMark/>
          </w:tcPr>
          <w:p w:rsidR="00603C6D" w:rsidRPr="00603C6D" w:rsidRDefault="00603C6D" w:rsidP="00D26494">
            <w:pPr>
              <w:pStyle w:val="rvps12"/>
              <w:rPr>
                <w:lang w:val="uk-UA"/>
              </w:rPr>
            </w:pPr>
            <w:r w:rsidRPr="00603C6D">
              <w:rPr>
                <w:rStyle w:val="rvts11"/>
                <w:lang w:val="uk-UA"/>
              </w:rPr>
              <w:t>Усвідомлення наслідків використання інформаційних технологій для себе, суспільства, навколишнього світу та сталого розвитку, дотримання етичних, міжкультурних та правових норм інформаційної взаємодії</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ru-RU"/>
              </w:rPr>
            </w:pPr>
            <w:r w:rsidRPr="00603C6D">
              <w:rPr>
                <w:lang w:val="ru-RU"/>
              </w:rPr>
              <w:t>Відповідально використовує інформаційні технології у повсякденному житті, захищає себе та власний інформаційний простір</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дотримується правил безпечної роботи; захищає власний інформаційний простір; розповідає про проблеми дорослим [2 ІФО 4.1]</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відповідально використовує технології для власної безпеки, регулює власний час роботи з цифровими пристроями, обговорює різні наслідки використання інформаційних технологій у школі, на вулиці, вдома тощо [4 ІФО 4.1]</w:t>
            </w:r>
          </w:p>
        </w:tc>
      </w:tr>
      <w:tr w:rsidR="00603C6D" w:rsidTr="00841EDE">
        <w:trPr>
          <w:gridAfter w:val="1"/>
          <w:wAfter w:w="26" w:type="pct"/>
          <w:trHeight w:val="10"/>
        </w:trPr>
        <w:tc>
          <w:tcPr>
            <w:tcW w:w="1194" w:type="pct"/>
            <w:tcBorders>
              <w:top w:val="nil"/>
              <w:left w:val="nil"/>
              <w:bottom w:val="nil"/>
              <w:right w:val="nil"/>
            </w:tcBorders>
            <w:hideMark/>
          </w:tcPr>
          <w:p w:rsidR="00603C6D" w:rsidRPr="00603C6D" w:rsidRDefault="00603C6D" w:rsidP="00D26494">
            <w:pPr>
              <w:pStyle w:val="rvps14"/>
              <w:rPr>
                <w:lang w:val="uk-UA"/>
              </w:rPr>
            </w:pPr>
            <w:r w:rsidRPr="00603C6D">
              <w:rPr>
                <w:lang w:val="uk-UA"/>
              </w:rPr>
              <w:t>Дотримується норм соціальної, міжкультурної та міжособистісної взаємодії</w:t>
            </w:r>
          </w:p>
        </w:tc>
        <w:tc>
          <w:tcPr>
            <w:tcW w:w="1791" w:type="pct"/>
            <w:gridSpan w:val="3"/>
            <w:tcBorders>
              <w:top w:val="nil"/>
              <w:left w:val="nil"/>
              <w:bottom w:val="nil"/>
              <w:right w:val="nil"/>
            </w:tcBorders>
            <w:hideMark/>
          </w:tcPr>
          <w:p w:rsidR="00603C6D" w:rsidRPr="00603C6D" w:rsidRDefault="00603C6D" w:rsidP="00D26494">
            <w:pPr>
              <w:pStyle w:val="rvps14"/>
              <w:rPr>
                <w:lang w:val="ru-RU"/>
              </w:rPr>
            </w:pPr>
            <w:r w:rsidRPr="00603C6D">
              <w:rPr>
                <w:lang w:val="ru-RU"/>
              </w:rPr>
              <w:t>зважає на технічні можливості цифрових пристроїв для спілкування, зокрема з людьми з особливими потребами, поважає приватність повідомлень, толерантно ставиться до відмінностей культур, традицій і різних думок [2 ІФО 4.2]</w:t>
            </w:r>
          </w:p>
        </w:tc>
        <w:tc>
          <w:tcPr>
            <w:tcW w:w="1990" w:type="pct"/>
            <w:gridSpan w:val="2"/>
            <w:tcBorders>
              <w:top w:val="nil"/>
              <w:left w:val="nil"/>
              <w:bottom w:val="nil"/>
              <w:right w:val="nil"/>
            </w:tcBorders>
            <w:hideMark/>
          </w:tcPr>
          <w:p w:rsidR="00603C6D" w:rsidRPr="00603C6D" w:rsidRDefault="00603C6D" w:rsidP="00D26494">
            <w:pPr>
              <w:pStyle w:val="rvps14"/>
              <w:rPr>
                <w:lang w:val="ru-RU"/>
              </w:rPr>
            </w:pPr>
            <w:r w:rsidRPr="00603C6D">
              <w:rPr>
                <w:lang w:val="ru-RU"/>
              </w:rPr>
              <w:t>добирає належні засоби для спілкування з іншими особами, зокрема з людьми з особливими потребами, безпосередньо та через Інтернет, усвідомлює відповідальність за свою діяльність в Інтернеті; рекомендує цікаві та безпечні веб-сайти своїм друзям [4 ІФО 4.2]</w:t>
            </w:r>
          </w:p>
        </w:tc>
      </w:tr>
      <w:tr w:rsidR="00841EDE" w:rsidTr="00841EDE">
        <w:trPr>
          <w:trHeight w:val="10"/>
        </w:trPr>
        <w:tc>
          <w:tcPr>
            <w:tcW w:w="1200" w:type="pct"/>
            <w:gridSpan w:val="2"/>
            <w:tcBorders>
              <w:top w:val="nil"/>
              <w:left w:val="nil"/>
              <w:bottom w:val="nil"/>
              <w:right w:val="nil"/>
            </w:tcBorders>
            <w:hideMark/>
          </w:tcPr>
          <w:p w:rsidR="00841EDE" w:rsidRDefault="00841EDE" w:rsidP="00D26494">
            <w:pPr>
              <w:pStyle w:val="rvps14"/>
            </w:pPr>
            <w:r>
              <w:t>Дотримується норм правової взаємодії</w:t>
            </w:r>
          </w:p>
        </w:tc>
        <w:tc>
          <w:tcPr>
            <w:tcW w:w="1800" w:type="pct"/>
            <w:gridSpan w:val="3"/>
            <w:tcBorders>
              <w:top w:val="nil"/>
              <w:left w:val="nil"/>
              <w:bottom w:val="nil"/>
              <w:right w:val="nil"/>
            </w:tcBorders>
            <w:hideMark/>
          </w:tcPr>
          <w:p w:rsidR="00841EDE" w:rsidRPr="001B2934" w:rsidRDefault="00841EDE" w:rsidP="00D26494">
            <w:pPr>
              <w:pStyle w:val="rvps14"/>
              <w:rPr>
                <w:lang w:val="ru-RU"/>
              </w:rPr>
            </w:pPr>
            <w:r w:rsidRPr="001B2934">
              <w:rPr>
                <w:lang w:val="ru-RU"/>
              </w:rPr>
              <w:t>зазначає авторство власних робіт; виявляє повагу до авторства інших осіб [2 ІФО 4.3]</w:t>
            </w:r>
          </w:p>
        </w:tc>
        <w:tc>
          <w:tcPr>
            <w:tcW w:w="20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відвідує тільки корисні і безпечні веб-сайти; дотримується правил використання власних і чужих творів [4 ІФО 4.3]</w:t>
            </w:r>
          </w:p>
        </w:tc>
      </w:tr>
      <w:tr w:rsidR="00841EDE" w:rsidTr="00841ED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326" w:type="pct"/>
            <w:gridSpan w:val="3"/>
            <w:hideMark/>
          </w:tcPr>
          <w:p w:rsidR="00841EDE" w:rsidRPr="001B2934" w:rsidRDefault="00841EDE" w:rsidP="00D26494">
            <w:pPr>
              <w:pStyle w:val="rvps14"/>
              <w:rPr>
                <w:lang w:val="ru-RU"/>
              </w:rPr>
            </w:pPr>
            <w:bookmarkStart w:id="78" w:name="n212"/>
            <w:bookmarkStart w:id="79" w:name="n180"/>
            <w:bookmarkEnd w:id="78"/>
            <w:bookmarkEnd w:id="79"/>
          </w:p>
        </w:tc>
        <w:tc>
          <w:tcPr>
            <w:tcW w:w="2674" w:type="pct"/>
            <w:gridSpan w:val="4"/>
            <w:hideMark/>
          </w:tcPr>
          <w:p w:rsidR="00841EDE" w:rsidRDefault="00841EDE" w:rsidP="00D26494">
            <w:pPr>
              <w:pStyle w:val="rvps12"/>
            </w:pPr>
            <w:r>
              <w:t xml:space="preserve">Додаток 8 </w:t>
            </w:r>
            <w:r>
              <w:br/>
              <w:t>до Державного стандарту</w:t>
            </w:r>
          </w:p>
        </w:tc>
      </w:tr>
    </w:tbl>
    <w:p w:rsidR="00841EDE" w:rsidRPr="001B2934" w:rsidRDefault="00841EDE" w:rsidP="00841EDE">
      <w:pPr>
        <w:pStyle w:val="rvps7"/>
        <w:rPr>
          <w:lang w:val="uk-UA"/>
        </w:rPr>
      </w:pPr>
      <w:bookmarkStart w:id="80" w:name="n181"/>
      <w:bookmarkEnd w:id="80"/>
      <w:r w:rsidRPr="001B2934">
        <w:rPr>
          <w:rStyle w:val="rvts15"/>
          <w:lang w:val="uk-UA"/>
        </w:rPr>
        <w:t xml:space="preserve">ВИМОГИ </w:t>
      </w:r>
      <w:r w:rsidRPr="001B2934">
        <w:rPr>
          <w:lang w:val="uk-UA"/>
        </w:rPr>
        <w:br/>
      </w:r>
      <w:r w:rsidRPr="001B2934">
        <w:rPr>
          <w:rStyle w:val="rvts15"/>
          <w:lang w:val="uk-UA"/>
        </w:rPr>
        <w:t>до обов’язкових результатів навчання здобувачів освіти з соціальної і здоров’язбережувальної освітньої галузі</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1545"/>
        <w:gridCol w:w="1932"/>
        <w:gridCol w:w="3864"/>
      </w:tblGrid>
      <w:tr w:rsidR="00841EDE" w:rsidTr="00D26494">
        <w:trPr>
          <w:trHeight w:val="10"/>
        </w:trPr>
        <w:tc>
          <w:tcPr>
            <w:tcW w:w="1200" w:type="pct"/>
            <w:vMerge w:val="restart"/>
            <w:tcBorders>
              <w:top w:val="outset" w:sz="6" w:space="0" w:color="000000"/>
              <w:left w:val="nil"/>
              <w:bottom w:val="outset" w:sz="6" w:space="0" w:color="000000"/>
              <w:right w:val="outset" w:sz="6" w:space="0" w:color="000000"/>
            </w:tcBorders>
            <w:hideMark/>
          </w:tcPr>
          <w:p w:rsidR="00841EDE" w:rsidRPr="001B2934" w:rsidRDefault="00841EDE" w:rsidP="00D26494">
            <w:pPr>
              <w:pStyle w:val="rvps12"/>
              <w:rPr>
                <w:lang w:val="ru-RU"/>
              </w:rPr>
            </w:pPr>
            <w:bookmarkStart w:id="81" w:name="n182"/>
            <w:bookmarkEnd w:id="81"/>
            <w:r w:rsidRPr="001B2934">
              <w:rPr>
                <w:lang w:val="ru-RU"/>
              </w:rPr>
              <w:t>Загальні результати навчання здобувачів освіти</w:t>
            </w:r>
          </w:p>
        </w:tc>
        <w:tc>
          <w:tcPr>
            <w:tcW w:w="3750" w:type="pct"/>
            <w:gridSpan w:val="3"/>
            <w:tcBorders>
              <w:top w:val="outset" w:sz="6" w:space="0" w:color="000000"/>
              <w:left w:val="outset" w:sz="6" w:space="0" w:color="000000"/>
              <w:bottom w:val="outset" w:sz="6" w:space="0" w:color="000000"/>
              <w:right w:val="nil"/>
            </w:tcBorders>
            <w:hideMark/>
          </w:tcPr>
          <w:p w:rsidR="00841EDE" w:rsidRPr="001B2934" w:rsidRDefault="00841EDE" w:rsidP="00D26494">
            <w:pPr>
              <w:pStyle w:val="rvps12"/>
              <w:rPr>
                <w:lang w:val="ru-RU"/>
              </w:rPr>
            </w:pPr>
            <w:r w:rsidRPr="001B2934">
              <w:rPr>
                <w:lang w:val="ru-RU"/>
              </w:rPr>
              <w:t>Обов’язкові результати навчання здобувачів освіти</w:t>
            </w:r>
          </w:p>
        </w:tc>
      </w:tr>
      <w:tr w:rsidR="00841EDE" w:rsidTr="00D26494">
        <w:trPr>
          <w:trHeight w:val="10"/>
        </w:trPr>
        <w:tc>
          <w:tcPr>
            <w:tcW w:w="0" w:type="auto"/>
            <w:vMerge/>
            <w:tcBorders>
              <w:top w:val="outset" w:sz="6" w:space="0" w:color="000000"/>
              <w:left w:val="nil"/>
              <w:bottom w:val="outset" w:sz="6" w:space="0" w:color="000000"/>
              <w:right w:val="outset" w:sz="6" w:space="0" w:color="000000"/>
            </w:tcBorders>
            <w:hideMark/>
          </w:tcPr>
          <w:p w:rsidR="00841EDE" w:rsidRDefault="00841EDE" w:rsidP="00D26494">
            <w:pPr>
              <w:rPr>
                <w:rFonts w:eastAsiaTheme="minorEastAsia"/>
                <w:sz w:val="24"/>
                <w:szCs w:val="24"/>
              </w:rPr>
            </w:pPr>
          </w:p>
        </w:tc>
        <w:tc>
          <w:tcPr>
            <w:tcW w:w="1800" w:type="pct"/>
            <w:gridSpan w:val="2"/>
            <w:tcBorders>
              <w:top w:val="outset" w:sz="6" w:space="0" w:color="000000"/>
              <w:left w:val="outset" w:sz="6" w:space="0" w:color="000000"/>
              <w:bottom w:val="outset" w:sz="6" w:space="0" w:color="000000"/>
              <w:right w:val="outset" w:sz="6" w:space="0" w:color="000000"/>
            </w:tcBorders>
            <w:hideMark/>
          </w:tcPr>
          <w:p w:rsidR="00841EDE" w:rsidRDefault="00841EDE" w:rsidP="00D26494">
            <w:pPr>
              <w:pStyle w:val="rvps12"/>
            </w:pPr>
            <w:r>
              <w:t>1-2 класи</w:t>
            </w:r>
          </w:p>
        </w:tc>
        <w:tc>
          <w:tcPr>
            <w:tcW w:w="1900" w:type="pct"/>
            <w:tcBorders>
              <w:top w:val="outset" w:sz="6" w:space="0" w:color="000000"/>
              <w:left w:val="outset" w:sz="6" w:space="0" w:color="000000"/>
              <w:bottom w:val="outset" w:sz="6" w:space="0" w:color="000000"/>
              <w:right w:val="nil"/>
            </w:tcBorders>
            <w:hideMark/>
          </w:tcPr>
          <w:p w:rsidR="00841EDE" w:rsidRDefault="00841EDE" w:rsidP="00D26494">
            <w:pPr>
              <w:pStyle w:val="rvps12"/>
            </w:pPr>
            <w:r>
              <w:t>3-4 класи</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Турбота про особисте здоров</w:t>
            </w:r>
            <w:r w:rsidRPr="001B2934">
              <w:rPr>
                <w:lang w:val="ru-RU"/>
              </w:rPr>
              <w:t>’</w:t>
            </w:r>
            <w:r w:rsidRPr="001B2934">
              <w:rPr>
                <w:rStyle w:val="rvts11"/>
                <w:lang w:val="ru-RU"/>
              </w:rPr>
              <w:t>я і безпеку, реагування на діяльність, яка становить загрозу для власного життя, здоров</w:t>
            </w:r>
            <w:r w:rsidRPr="001B2934">
              <w:rPr>
                <w:lang w:val="ru-RU"/>
              </w:rPr>
              <w:t>’</w:t>
            </w:r>
            <w:r w:rsidRPr="001B2934">
              <w:rPr>
                <w:rStyle w:val="rvts11"/>
                <w:lang w:val="ru-RU"/>
              </w:rPr>
              <w:t>я, добробуту та інших осіб</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Діє відповідально</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демонструє поведінку, яка запобігає або зменшує ризики для життя і здоров’я [2 СЗО 1.1]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демонструє різноманітні практики поведінки, які запобігають або зменшують ризики для життя і здоров’я [4 СЗО 1.1]</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Відстоює інтереси власні та інших осіб</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протидіє проявам тиску, неповаги та приниження щодо себе та інших осіб, звертається за допомогою до дорослих [2 СЗО 1.2]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протидіє проявам тиску, неповаги та приниження щодо себе та інших осіб, самостійно або за допомогою дорослих залежно від ризику [4 СЗО 1.2]</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Надає допомогу</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розрізняє, до кого і як звернутися за допомогою; описує приклади такої діяльності [2 СЗО 1.3]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потребу в допомозі собі та іншим особам, оцінює можливості її надання [4 СЗО 1.3]</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Поводиться етично</w:t>
            </w:r>
          </w:p>
        </w:tc>
        <w:tc>
          <w:tcPr>
            <w:tcW w:w="1800" w:type="pct"/>
            <w:gridSpan w:val="2"/>
            <w:tcBorders>
              <w:top w:val="nil"/>
              <w:left w:val="nil"/>
              <w:bottom w:val="nil"/>
              <w:right w:val="nil"/>
            </w:tcBorders>
            <w:hideMark/>
          </w:tcPr>
          <w:p w:rsidR="00841EDE" w:rsidRDefault="00841EDE" w:rsidP="00D26494">
            <w:pPr>
              <w:pStyle w:val="rvps14"/>
            </w:pPr>
            <w:r>
              <w:t>розпізнає здорову етичну поведінку (сумлінність, справедливість, чесність, відповідальність, відвагу, відданість) та наслідує її [2 СЗО 1.4]</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поводиться етично, демонструючи сумлінність, справедливість, чесність, відповідальність тощо [4 СЗО 1.4]</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Визначення альтернатив, прогнозування наслідків, ухвалення рішень з користю для здоров</w:t>
            </w:r>
            <w:r w:rsidRPr="001B2934">
              <w:rPr>
                <w:lang w:val="ru-RU"/>
              </w:rPr>
              <w:t>’</w:t>
            </w:r>
            <w:r w:rsidRPr="001B2934">
              <w:rPr>
                <w:rStyle w:val="rvts11"/>
                <w:lang w:val="ru-RU"/>
              </w:rPr>
              <w:t>я, добробуту, власної безпеки та безпеки інших осіб</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Розпізнає небезпечні ситуації</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розпізнає та описує небезпеку вдома, у школі та навколишньому світі [2 СЗО 2.1]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що робити в небезпечних ситуаціях вдома, у школі та навколишньому світі [4 СЗО 2.1]</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Прогнозує наслідки</w:t>
            </w:r>
          </w:p>
        </w:tc>
        <w:tc>
          <w:tcPr>
            <w:tcW w:w="1800" w:type="pct"/>
            <w:gridSpan w:val="2"/>
            <w:tcBorders>
              <w:top w:val="nil"/>
              <w:left w:val="nil"/>
              <w:bottom w:val="nil"/>
              <w:right w:val="nil"/>
            </w:tcBorders>
            <w:hideMark/>
          </w:tcPr>
          <w:p w:rsidR="00841EDE" w:rsidRDefault="00841EDE" w:rsidP="00D26494">
            <w:pPr>
              <w:pStyle w:val="rvps14"/>
            </w:pPr>
            <w:r>
              <w:t>пояснює, що кожна дія (рішення) має наслідки [2 СЗО 2.2]</w:t>
            </w:r>
          </w:p>
        </w:tc>
        <w:tc>
          <w:tcPr>
            <w:tcW w:w="1900" w:type="pct"/>
            <w:tcBorders>
              <w:top w:val="nil"/>
              <w:left w:val="nil"/>
              <w:bottom w:val="nil"/>
              <w:right w:val="nil"/>
            </w:tcBorders>
            <w:hideMark/>
          </w:tcPr>
          <w:p w:rsidR="00841EDE" w:rsidRDefault="00841EDE" w:rsidP="00D26494">
            <w:pPr>
              <w:pStyle w:val="rvps14"/>
            </w:pPr>
            <w:r>
              <w:t>прогнозує можливі наслідки своїх дій (рішень) для себе та інших осіб [4 СЗО 2.2]</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Ухвалює рішення</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вирішує, як діяти у повсякденних ситуаціях без загрози для життя і здоров’я [2 СЗО 2.3]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вирішує, як діяти у повсякденних ситуаціях з користю для здоров’я, безпеки та добробуту [4 СЗО 2.3]</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Поводиться безпечно</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від чого залежить безпека вдома, у школі та навколишньому світі [2 СЗО 2.4]</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поводиться безпечно з огляду на себе та інших осіб вдома, у школі, на вулиці, у громадських місцях [4 СЗО 2.4]</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Аргументований вибір на користь здорового способу життя, аналіз і оцінка наслідків та ризиків</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Обмірковує альтернативи власних дій та рішень</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здорові та шкідливі звички [2 СЗО 3.1]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обмірковує альтернативні рішення щодо відповідності здоровим чи шкідливим звичкам [4 СЗО 3.1]</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Приймає зміни у власному організмі</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відзначає зміни у власному організмі і приймає їх [2 СЗО 3.2]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спостерігає за змінами у своєму тілі залежно від фізичного стану, настрою, виду діяльності, способу життя; пояснює та приймає їх [4 СЗО 3.2]</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Аналізує вплив поведінки на здоров’я</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позитивний і негативний вплив на вибір здорової та безпечної поведінки [2 СЗО 3.3]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аналізує позитивний і негативний вплив на вибір здорової та безпечної поведінки [4 СЗО 3.3]</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Здійснює вибір та отримує задоволення</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розпізнає, що приносить задоволення та користь [2 СЗО 3.4]</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обирає діяльність, яка приносить задоволення та користь [4 СЗО 3.4]</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Підприємливість та етична поведінка для поліпшення здоров</w:t>
            </w:r>
            <w:r w:rsidRPr="001B2934">
              <w:rPr>
                <w:lang w:val="ru-RU"/>
              </w:rPr>
              <w:t>’</w:t>
            </w:r>
            <w:r w:rsidRPr="001B2934">
              <w:rPr>
                <w:rStyle w:val="rvts11"/>
                <w:lang w:val="ru-RU"/>
              </w:rPr>
              <w:t>я, безпеки та добробуту</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Вчиться вчитися без шкоди для здоров’я</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упорядковує власне навчання відповідно до своїх потреб та рекомендованих умов [2 СЗО 4.1]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планує та організовує власне навчання, чергуючи його з відпочинком [4 СЗО 4.1]</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Знаходить і перевіряє інформацію</w:t>
            </w:r>
          </w:p>
        </w:tc>
        <w:tc>
          <w:tcPr>
            <w:tcW w:w="1800" w:type="pct"/>
            <w:gridSpan w:val="2"/>
            <w:tcBorders>
              <w:top w:val="nil"/>
              <w:left w:val="nil"/>
              <w:bottom w:val="nil"/>
              <w:right w:val="nil"/>
            </w:tcBorders>
            <w:hideMark/>
          </w:tcPr>
          <w:p w:rsidR="00841EDE" w:rsidRDefault="00841EDE" w:rsidP="00D26494">
            <w:pPr>
              <w:pStyle w:val="rvps14"/>
            </w:pPr>
            <w:r>
              <w:t>розпізнає знаки, символи і попередження щодо ймовірної небезпеки [2 СЗО 4.2]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намагається критично оцінювати інформацію щодо товарів і послуг [4 СЗО 4.2]</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Діє ефективно і самостійно</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потреби свої та інших осіб; визначає, від кого та від чого залежить задоволення потреб [2 СЗО 4.3]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розрізняє необхідні та надмірні потреби свої та інших осіб; визначає короткострокові цілі та планує конкретні дії щодо задоволення власних потреб [4 СЗО 4.3]</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Спілкується конструктивно</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уважно слухає, запитує про потреби інших осіб та висловлюється так, щоб не образити інших осіб [2 СЗО 4.4]</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сприймає критичну інформацію щодо себе та етично реагує на неї [4 СЗО 4.4]</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Виявляє культуру споживання</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визнає важливість помірності у споживанні послуг та продукції [2 СЗО 4.5]</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намагається ощадно використовувати ресурси [4 СЗО 4.5]</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Планує майбутнє</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важливість навчання у школі для свого життя та добробуту; планує свій день (навчальний та вихідний) [2 СЗО 4.6]</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уявляє свою мету і розповідає про те, як її досягти; пояснює, як від ставлення до навчання залежить власний успіх і добробут [4 СЗО 4.6]</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Співпрацює для досягнення результату діяльності</w:t>
            </w:r>
          </w:p>
        </w:tc>
        <w:tc>
          <w:tcPr>
            <w:tcW w:w="180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виконує різні ролі в групі, пояснює у чому цінність спільної роботи [2 СЗО 4.7]</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погоджується на ту роль, яку здатний виконати найкраще; разом з іншими особами визначає мету спільної роботи, намагається досягти її [4 СЗО 4.7]</w:t>
            </w:r>
          </w:p>
        </w:tc>
      </w:tr>
      <w:tr w:rsidR="00841EDE" w:rsidTr="00D26494">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000" w:type="pct"/>
            <w:gridSpan w:val="2"/>
            <w:hideMark/>
          </w:tcPr>
          <w:p w:rsidR="00841EDE" w:rsidRPr="001B2934" w:rsidRDefault="00841EDE" w:rsidP="00D26494">
            <w:pPr>
              <w:pStyle w:val="rvps14"/>
              <w:rPr>
                <w:lang w:val="ru-RU"/>
              </w:rPr>
            </w:pPr>
            <w:bookmarkStart w:id="82" w:name="n213"/>
            <w:bookmarkStart w:id="83" w:name="n183"/>
            <w:bookmarkEnd w:id="82"/>
            <w:bookmarkEnd w:id="83"/>
          </w:p>
        </w:tc>
        <w:tc>
          <w:tcPr>
            <w:tcW w:w="2300" w:type="pct"/>
            <w:gridSpan w:val="2"/>
            <w:hideMark/>
          </w:tcPr>
          <w:p w:rsidR="00841EDE" w:rsidRDefault="00841EDE" w:rsidP="00D26494">
            <w:pPr>
              <w:pStyle w:val="rvps12"/>
            </w:pPr>
            <w:r>
              <w:t xml:space="preserve">Додаток 9 </w:t>
            </w:r>
            <w:r>
              <w:br/>
              <w:t>до Державного стандарту</w:t>
            </w:r>
          </w:p>
        </w:tc>
      </w:tr>
    </w:tbl>
    <w:p w:rsidR="00841EDE" w:rsidRPr="001B2934" w:rsidRDefault="00841EDE" w:rsidP="00841EDE">
      <w:pPr>
        <w:pStyle w:val="rvps7"/>
        <w:rPr>
          <w:lang w:val="uk-UA"/>
        </w:rPr>
      </w:pPr>
      <w:bookmarkStart w:id="84" w:name="n184"/>
      <w:bookmarkEnd w:id="84"/>
      <w:r w:rsidRPr="001B2934">
        <w:rPr>
          <w:rStyle w:val="rvts15"/>
          <w:lang w:val="uk-UA"/>
        </w:rPr>
        <w:t xml:space="preserve">ВИМОГИ </w:t>
      </w:r>
      <w:r w:rsidRPr="001B2934">
        <w:rPr>
          <w:lang w:val="uk-UA"/>
        </w:rPr>
        <w:br/>
      </w:r>
      <w:r w:rsidRPr="001B2934">
        <w:rPr>
          <w:rStyle w:val="rvts15"/>
          <w:lang w:val="uk-UA"/>
        </w:rPr>
        <w:t>до обов’язкових результатів навчання здобувачів освіти з громадянської та історичної освітньої галузі</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25"/>
        <w:gridCol w:w="1739"/>
        <w:gridCol w:w="2028"/>
        <w:gridCol w:w="3767"/>
      </w:tblGrid>
      <w:tr w:rsidR="00841EDE" w:rsidTr="00D26494">
        <w:trPr>
          <w:trHeight w:val="10"/>
        </w:trPr>
        <w:tc>
          <w:tcPr>
            <w:tcW w:w="1100" w:type="pct"/>
            <w:vMerge w:val="restart"/>
            <w:tcBorders>
              <w:top w:val="outset" w:sz="6" w:space="0" w:color="000000"/>
              <w:left w:val="nil"/>
              <w:bottom w:val="outset" w:sz="6" w:space="0" w:color="000000"/>
              <w:right w:val="outset" w:sz="6" w:space="0" w:color="000000"/>
            </w:tcBorders>
            <w:hideMark/>
          </w:tcPr>
          <w:p w:rsidR="00841EDE" w:rsidRPr="001B2934" w:rsidRDefault="00841EDE" w:rsidP="00D26494">
            <w:pPr>
              <w:pStyle w:val="rvps12"/>
              <w:rPr>
                <w:lang w:val="ru-RU"/>
              </w:rPr>
            </w:pPr>
            <w:bookmarkStart w:id="85" w:name="n185"/>
            <w:bookmarkEnd w:id="85"/>
            <w:r w:rsidRPr="001B2934">
              <w:rPr>
                <w:lang w:val="ru-RU"/>
              </w:rPr>
              <w:t>Загальні результати навчання здобувачів освіти</w:t>
            </w:r>
          </w:p>
        </w:tc>
        <w:tc>
          <w:tcPr>
            <w:tcW w:w="3850" w:type="pct"/>
            <w:gridSpan w:val="3"/>
            <w:tcBorders>
              <w:top w:val="outset" w:sz="6" w:space="0" w:color="000000"/>
              <w:left w:val="outset" w:sz="6" w:space="0" w:color="000000"/>
              <w:bottom w:val="outset" w:sz="6" w:space="0" w:color="000000"/>
              <w:right w:val="nil"/>
            </w:tcBorders>
            <w:hideMark/>
          </w:tcPr>
          <w:p w:rsidR="00841EDE" w:rsidRPr="001B2934" w:rsidRDefault="00841EDE" w:rsidP="00D26494">
            <w:pPr>
              <w:pStyle w:val="rvps12"/>
              <w:rPr>
                <w:lang w:val="ru-RU"/>
              </w:rPr>
            </w:pPr>
            <w:r w:rsidRPr="001B2934">
              <w:rPr>
                <w:lang w:val="ru-RU"/>
              </w:rPr>
              <w:t>Обов’язкові результати навчання здобувачів освіти</w:t>
            </w:r>
          </w:p>
        </w:tc>
      </w:tr>
      <w:tr w:rsidR="00841EDE" w:rsidTr="00D26494">
        <w:trPr>
          <w:trHeight w:val="10"/>
        </w:trPr>
        <w:tc>
          <w:tcPr>
            <w:tcW w:w="0" w:type="auto"/>
            <w:vMerge/>
            <w:tcBorders>
              <w:top w:val="outset" w:sz="6" w:space="0" w:color="000000"/>
              <w:left w:val="nil"/>
              <w:bottom w:val="outset" w:sz="6" w:space="0" w:color="000000"/>
              <w:right w:val="outset" w:sz="6" w:space="0" w:color="000000"/>
            </w:tcBorders>
            <w:hideMark/>
          </w:tcPr>
          <w:p w:rsidR="00841EDE" w:rsidRDefault="00841EDE" w:rsidP="00D26494">
            <w:pPr>
              <w:rPr>
                <w:rFonts w:eastAsiaTheme="minorEastAsia"/>
                <w:sz w:val="24"/>
                <w:szCs w:val="24"/>
              </w:rPr>
            </w:pPr>
          </w:p>
        </w:tc>
        <w:tc>
          <w:tcPr>
            <w:tcW w:w="1950" w:type="pct"/>
            <w:gridSpan w:val="2"/>
            <w:tcBorders>
              <w:top w:val="outset" w:sz="6" w:space="0" w:color="000000"/>
              <w:left w:val="outset" w:sz="6" w:space="0" w:color="000000"/>
              <w:bottom w:val="outset" w:sz="6" w:space="0" w:color="000000"/>
              <w:right w:val="outset" w:sz="6" w:space="0" w:color="000000"/>
            </w:tcBorders>
            <w:hideMark/>
          </w:tcPr>
          <w:p w:rsidR="00841EDE" w:rsidRDefault="00841EDE" w:rsidP="00D26494">
            <w:pPr>
              <w:pStyle w:val="rvps12"/>
            </w:pPr>
            <w:r>
              <w:t>1-2 класи</w:t>
            </w:r>
          </w:p>
        </w:tc>
        <w:tc>
          <w:tcPr>
            <w:tcW w:w="1900" w:type="pct"/>
            <w:tcBorders>
              <w:top w:val="outset" w:sz="6" w:space="0" w:color="000000"/>
              <w:left w:val="outset" w:sz="6" w:space="0" w:color="000000"/>
              <w:bottom w:val="outset" w:sz="6" w:space="0" w:color="000000"/>
              <w:right w:val="nil"/>
            </w:tcBorders>
            <w:hideMark/>
          </w:tcPr>
          <w:p w:rsidR="00841EDE" w:rsidRDefault="00841EDE" w:rsidP="00D26494">
            <w:pPr>
              <w:pStyle w:val="rvps12"/>
            </w:pPr>
            <w:r>
              <w:t>3-4 класи</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Встановлення зв</w:t>
            </w:r>
            <w:r w:rsidRPr="001B2934">
              <w:rPr>
                <w:lang w:val="ru-RU"/>
              </w:rPr>
              <w:t>’</w:t>
            </w:r>
            <w:r w:rsidRPr="001B2934">
              <w:rPr>
                <w:rStyle w:val="rvts11"/>
                <w:lang w:val="ru-RU"/>
              </w:rPr>
              <w:t>язків між подіями, діяльністю людей та її результатами у часі, пояснення значення пам</w:t>
            </w:r>
            <w:r w:rsidRPr="001B2934">
              <w:rPr>
                <w:lang w:val="ru-RU"/>
              </w:rPr>
              <w:t>’</w:t>
            </w:r>
            <w:r w:rsidRPr="001B2934">
              <w:rPr>
                <w:rStyle w:val="rvts11"/>
                <w:lang w:val="ru-RU"/>
              </w:rPr>
              <w:t>ятних для себе та інших громадян України дат (подій)</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Орієнтується в історичному часі</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встановлює послідовність подій (раніше/пізніше, до/після, давно/ недавно); пояснює, як і чому люди визначають час [2 ГІО 1.1]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послідовність подій; співвідносить одиниці вимірювання часу [4 ГІО 1.1]</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Розкриває тривалість і варіативність подій в часі</w:t>
            </w:r>
          </w:p>
        </w:tc>
        <w:tc>
          <w:tcPr>
            <w:tcW w:w="1950" w:type="pct"/>
            <w:gridSpan w:val="2"/>
            <w:tcBorders>
              <w:top w:val="nil"/>
              <w:left w:val="nil"/>
              <w:bottom w:val="nil"/>
              <w:right w:val="nil"/>
            </w:tcBorders>
            <w:hideMark/>
          </w:tcPr>
          <w:p w:rsidR="00841EDE" w:rsidRDefault="00841EDE" w:rsidP="00D26494">
            <w:pPr>
              <w:pStyle w:val="rvps14"/>
            </w:pPr>
            <w:r w:rsidRPr="001B2934">
              <w:rPr>
                <w:lang w:val="ru-RU"/>
              </w:rPr>
              <w:t xml:space="preserve">описує послідовність етапів розвитку людини; намагається пояснити, як події пов’язані між собою </w:t>
            </w:r>
            <w:r>
              <w:t>[2 ГІО 1.2]</w:t>
            </w:r>
          </w:p>
        </w:tc>
        <w:tc>
          <w:tcPr>
            <w:tcW w:w="1900" w:type="pct"/>
            <w:tcBorders>
              <w:top w:val="nil"/>
              <w:left w:val="nil"/>
              <w:bottom w:val="nil"/>
              <w:right w:val="nil"/>
            </w:tcBorders>
            <w:hideMark/>
          </w:tcPr>
          <w:p w:rsidR="00841EDE" w:rsidRDefault="00841EDE" w:rsidP="00D26494">
            <w:pPr>
              <w:pStyle w:val="rvps14"/>
            </w:pPr>
            <w:r>
              <w:t>встановлює кількість поколінь у своїй родині, розкриває зв’язки між теперішнім та попередніми поколіннями [4 ГІО 1.2]</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Виявляє і прогнозує суспільні (історичні) зміни</w:t>
            </w:r>
          </w:p>
        </w:tc>
        <w:tc>
          <w:tcPr>
            <w:tcW w:w="1950" w:type="pct"/>
            <w:gridSpan w:val="2"/>
            <w:tcBorders>
              <w:top w:val="nil"/>
              <w:left w:val="nil"/>
              <w:bottom w:val="nil"/>
              <w:right w:val="nil"/>
            </w:tcBorders>
            <w:hideMark/>
          </w:tcPr>
          <w:p w:rsidR="00841EDE" w:rsidRPr="001B2934" w:rsidRDefault="00841EDE" w:rsidP="00D26494">
            <w:pPr>
              <w:pStyle w:val="rvps14"/>
              <w:rPr>
                <w:lang w:val="uk-UA"/>
              </w:rPr>
            </w:pPr>
            <w:r w:rsidRPr="001B2934">
              <w:rPr>
                <w:lang w:val="uk-UA"/>
              </w:rPr>
              <w:t>розрізняє теперішнє, минуле і майбутнє (було - є - буде) [2 ГІО 1.3]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наводить приклади культурно-історичної спадщини України; виокремлює важливі для громадян України події, пояснює, як вони впливають на життя [4 ГІО 1.3]</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Орієнтація у знайомому соціальному середовищі, долучення до його розвитку, пояснення впливу природи та діяльності людей на нього</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Орієнтується у соціальному середовищі</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орієнтується у близькому до місця проживання та освоєному людьми середовищі [2 ГІО 2.1]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розпізнає відомі об’єкти соціального середовища, планує прогулянку/ подорож/екскурсію до об’єктів культурної спадщини рідного краю, України [4 ГІО 2.1]</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Виявляє взаємозв’язок природного і соціального середовища</w:t>
            </w:r>
          </w:p>
        </w:tc>
        <w:tc>
          <w:tcPr>
            <w:tcW w:w="1950" w:type="pct"/>
            <w:gridSpan w:val="2"/>
            <w:tcBorders>
              <w:top w:val="nil"/>
              <w:left w:val="nil"/>
              <w:bottom w:val="nil"/>
              <w:right w:val="nil"/>
            </w:tcBorders>
            <w:hideMark/>
          </w:tcPr>
          <w:p w:rsidR="00841EDE" w:rsidRDefault="00841EDE" w:rsidP="00D26494">
            <w:pPr>
              <w:pStyle w:val="rvps14"/>
            </w:pPr>
            <w:r w:rsidRPr="001B2934">
              <w:rPr>
                <w:lang w:val="ru-RU"/>
              </w:rPr>
              <w:t xml:space="preserve">показує, як природа дає людям засоби до існування; описує зміни, які спостерігає у знайомому просторі, пов’язані з людською діяльністю </w:t>
            </w:r>
            <w:r>
              <w:t>[2 ГІО 2.2]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цінність природи для життя та роль діяльності людини в освоєнні навколишнього світу [4 ГІО 2.2]</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Формує разом з іншими особами громадський простір</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досліджує об’єкти загального користування у своїй місцевості; дотримується правил поведінки під час гри, прогулянки і відпочинку [2 ГІО 2.3]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розрізняє об’єкти загального користування і власні об’єкти; протидіє (залучаючи дорослих) порушенням правил поведінки в публічних місцях [4 ГІО 2.3]</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uk-UA"/>
              </w:rPr>
            </w:pPr>
            <w:r w:rsidRPr="001B2934">
              <w:rPr>
                <w:rStyle w:val="rvts11"/>
                <w:lang w:val="uk-UA"/>
              </w:rPr>
              <w:t>Робота з різними джерелами соціальної та історичної інформації, аналіз змісту джерел, їх критична оцінка</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Добирає джерела історичної та суспільно значущої інформації</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де може знайти потрібну інформацію; виявляє основний зміст джерела інформації; розпитує старших людей про минуле [2 ГІО 3.1]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знаходить потрібну інформацію про минуле і сучасне; добирає джерело інформації відповідно до потреб і заінтересованості [4 ГІО 3.1]</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Аналізує соціальну (історичну) інформацію</w:t>
            </w:r>
          </w:p>
        </w:tc>
        <w:tc>
          <w:tcPr>
            <w:tcW w:w="1950" w:type="pct"/>
            <w:gridSpan w:val="2"/>
            <w:tcBorders>
              <w:top w:val="nil"/>
              <w:left w:val="nil"/>
              <w:bottom w:val="nil"/>
              <w:right w:val="nil"/>
            </w:tcBorders>
            <w:hideMark/>
          </w:tcPr>
          <w:p w:rsidR="00841EDE" w:rsidRDefault="00841EDE" w:rsidP="00D26494">
            <w:pPr>
              <w:pStyle w:val="rvps14"/>
            </w:pPr>
            <w:r w:rsidRPr="001B2934">
              <w:rPr>
                <w:lang w:val="ru-RU"/>
              </w:rPr>
              <w:t xml:space="preserve">запитує про те, що зацікавило; знаходить відповіді на запитання; виокремлює в джерелі інформацію про відому особу/подію </w:t>
            </w:r>
            <w:r>
              <w:t>[2 ГІО 3.2]</w:t>
            </w:r>
          </w:p>
        </w:tc>
        <w:tc>
          <w:tcPr>
            <w:tcW w:w="1900" w:type="pct"/>
            <w:tcBorders>
              <w:top w:val="nil"/>
              <w:left w:val="nil"/>
              <w:bottom w:val="nil"/>
              <w:right w:val="nil"/>
            </w:tcBorders>
            <w:hideMark/>
          </w:tcPr>
          <w:p w:rsidR="00841EDE" w:rsidRDefault="00841EDE" w:rsidP="00D26494">
            <w:pPr>
              <w:pStyle w:val="rvps14"/>
            </w:pPr>
            <w:r>
              <w:t>виокремлює в тексті окремі події, персонажі, поняття; формулює зрозумілі запитання про людей, минулі чи теперішні події [4 ГІО 3.2]</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Оцінює достовірність соціальної (історичної) інформації</w:t>
            </w:r>
          </w:p>
        </w:tc>
        <w:tc>
          <w:tcPr>
            <w:tcW w:w="1950" w:type="pct"/>
            <w:gridSpan w:val="2"/>
            <w:tcBorders>
              <w:top w:val="nil"/>
              <w:left w:val="nil"/>
              <w:bottom w:val="nil"/>
              <w:right w:val="nil"/>
            </w:tcBorders>
            <w:hideMark/>
          </w:tcPr>
          <w:p w:rsidR="00841EDE" w:rsidRPr="001B2934" w:rsidRDefault="00841EDE" w:rsidP="00D26494">
            <w:pPr>
              <w:pStyle w:val="rvps14"/>
              <w:rPr>
                <w:lang w:val="uk-UA"/>
              </w:rPr>
            </w:pPr>
            <w:r w:rsidRPr="001B2934">
              <w:rPr>
                <w:lang w:val="uk-UA"/>
              </w:rPr>
              <w:t>розрізняє казкові події та події минулого; висловлює припущення про правдивість інформації [2 ГІО 3.3]</w:t>
            </w:r>
          </w:p>
        </w:tc>
        <w:tc>
          <w:tcPr>
            <w:tcW w:w="19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виокремлює факти, які викликають сумніви; знаходить інформацію, яка спростовує або підтверджує сумніви; пояснює можливі наслідки поширення неправдивої інформації [4 ГІО 3.3]</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Узагальнення інформації з різних джерел, розповідь про минуле і сучасне</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Систематизує та узагальнює соціальну (історичну) інформацію</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виокремлює незрозумілі слова і за допомогою дорослих встановлює їх зміст; придумує назву твору, що відображає його зміст [2 ГІО 4.1]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збирає інформацію на тему, яка цікавить; визначає важливі і менш важливі відомості та обґрунтовує це; порівнює події, вчинки осіб [4 ГІО 4.1]</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Розповідає про минуле і сучасне</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розповідає про себе, свою родину та інших осіб [2 ГІО 4.2]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виражає різними способами уявлення про відомі історичні події, пам’ятки культури, видатних людей [4 ГІО 4.2]</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Представлення аргументованих суджень про відомі факти історії та історичних осіб, а також про події суспільного життя</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Формулює та представляє судження, добираючи аргументи</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висловлює свої вподобання; виокремлює фрази та/або дії, які вразили; обмірковує вплив своїх слів та/або дій на думку інших осіб [2 ГІО 5.1]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формулює власну думку щодо вчинку, події, пам’ятки культури; добирає прості докази; дотримується послідовності викладення думок [4 ГІО 5.1]</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uk-UA"/>
              </w:rPr>
            </w:pPr>
            <w:r w:rsidRPr="001B2934">
              <w:rPr>
                <w:rStyle w:val="rvts11"/>
                <w:lang w:val="uk-UA"/>
              </w:rPr>
              <w:t>Усвідомлення почуття власної гідності, діяльність з урахуванням власних прав і свобод, повага до прав і гідності інших осіб, протидія дискримінації та нерівному ставленню до особистості</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Формує себе як особистість, утверджує власну гідність</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описує себе, свій характер, захоплення, якими відрізняється від інших осіб [2 ГІО 6.1]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свої риси характеру, моральні якості; розповідає про свої мрії та пояснює шляхи їх здійснення [4 ГІО 6.1]</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Захищає права людини</w:t>
            </w:r>
          </w:p>
        </w:tc>
        <w:tc>
          <w:tcPr>
            <w:tcW w:w="1950" w:type="pct"/>
            <w:gridSpan w:val="2"/>
            <w:tcBorders>
              <w:top w:val="nil"/>
              <w:left w:val="nil"/>
              <w:bottom w:val="nil"/>
              <w:right w:val="nil"/>
            </w:tcBorders>
            <w:hideMark/>
          </w:tcPr>
          <w:p w:rsidR="00841EDE" w:rsidRDefault="00841EDE" w:rsidP="00D26494">
            <w:pPr>
              <w:pStyle w:val="rvps14"/>
            </w:pPr>
            <w:r>
              <w:t>пояснює свої обов’язки в сім’ї, школі; дотримується правил поведінки, що засвідчують повагу до інших осіб; звертається за допомогою до старших у разі, коли його або інших осіб ображають [2 ГІО 6.2]</w:t>
            </w:r>
          </w:p>
        </w:tc>
        <w:tc>
          <w:tcPr>
            <w:tcW w:w="1900" w:type="pct"/>
            <w:tcBorders>
              <w:top w:val="nil"/>
              <w:left w:val="nil"/>
              <w:bottom w:val="nil"/>
              <w:right w:val="nil"/>
            </w:tcBorders>
            <w:hideMark/>
          </w:tcPr>
          <w:p w:rsidR="00841EDE" w:rsidRDefault="00841EDE" w:rsidP="00D26494">
            <w:pPr>
              <w:pStyle w:val="rvps14"/>
            </w:pPr>
            <w:r>
              <w:t>виявляє та засуджує негідну поведінку; розпізнає випадки порушення прав дитини; пояснює, до кого можна звернутися, коли ображають та/або принижують його чи інших осіб, відповідно діє в таких ситуаціях [4 ГІО 6.2]</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Протидіє і запобігає проявам дискримінації та нерівності</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розпізнає вчинки і слова, які можуть підтримати або образити; поважає різноманітність, справедливо ставиться до інших осіб [2 ГІО 6.3]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спілкується з урахуванням особливостей інших людей; пояснює, чому потрібно діяти справедливо [4 ГІО 6.3]</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Усвідомлення себе громадянином України, аналіз культурно-історичних основ власної ідентичності, визнання цінності культурного розмаїття</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Усвідомлює себе частиною спільноти</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збирає інформацію та розповідає про свою родину, однокласників, Україну; пояснює, що означає бути членом родини, громади, класу; долучається до родинних і національних традицій, пояснює їх значення для себе [2 ГІО 7.1]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досліджує своє походження, родовід, визначає свою роль у школі, громаді, державі; досліджує, які традиції і свята шанують у родині, родинах друзів та однокласників, ставиться з повагою до цих традицій і свят [4 ГІО 7.1]</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Співпрацює з іншими особами</w:t>
            </w:r>
          </w:p>
        </w:tc>
        <w:tc>
          <w:tcPr>
            <w:tcW w:w="1950" w:type="pct"/>
            <w:gridSpan w:val="2"/>
            <w:tcBorders>
              <w:top w:val="nil"/>
              <w:left w:val="nil"/>
              <w:bottom w:val="nil"/>
              <w:right w:val="nil"/>
            </w:tcBorders>
            <w:hideMark/>
          </w:tcPr>
          <w:p w:rsidR="00841EDE" w:rsidRDefault="00841EDE" w:rsidP="00D26494">
            <w:pPr>
              <w:pStyle w:val="rvps14"/>
            </w:pPr>
            <w:r>
              <w:t>пояснює важливість співпраці у групі; разом з іншими особами визначає послідовність виконання завдань; виконує різні ролі в групі [2 ГІО 7.2]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мету спільної роботи; планує послідовність дій групи для виконання завдання; погоджується на роль, яку здатний виконати найкраще [4 ГІО 7.2]</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Дотримання принципів демократичного громадянства, активна участь у житті шкільної спільноти, громади і держави</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Робить відповідальний вибір</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домовляється з однокласниками про доброчесні правила взаємодії, дотримується досягнутих домовленостей, пояснює, чому це важливо [2 ГІО 8.1]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разом з однокласниками та використовує правила та процедури вирішення питань, які стосуються життя класу; пояснює, як власний вибір та дії можуть вплинути на інших осіб [4 ГІО 8.1]</w:t>
            </w:r>
          </w:p>
        </w:tc>
      </w:tr>
      <w:tr w:rsidR="00841EDE" w:rsidTr="00D26494">
        <w:trPr>
          <w:trHeight w:val="10"/>
        </w:trPr>
        <w:tc>
          <w:tcPr>
            <w:tcW w:w="11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Бере участь у розв’язанні проблем спільнот</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розповідає про свої успіхи, успіхи класу, своєї родини; розповідає про свої проблеми, обирає варіанти їх розв’язання; долучається до корисних справ у родині, класі, школі [2 ГІО 8.2]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розповідає про свої досягнення, досягнення класу, своєї родини, школи, громади; аналізує проблеми класу, школи, громади та пропонує варіанти їх розв’язання; пояснює фактори, які допомогли досягти успіху або призвели до виникнення проблеми; долучається до справ, корисних для класу, школи, громади [4 ГІО 8.2]</w:t>
            </w:r>
          </w:p>
        </w:tc>
      </w:tr>
      <w:tr w:rsidR="00841EDE" w:rsidTr="00D26494">
        <w:trPr>
          <w:trHeight w:val="10"/>
        </w:trPr>
        <w:tc>
          <w:tcPr>
            <w:tcW w:w="1100" w:type="pct"/>
            <w:tcBorders>
              <w:top w:val="nil"/>
              <w:left w:val="nil"/>
              <w:bottom w:val="nil"/>
              <w:right w:val="nil"/>
            </w:tcBorders>
            <w:hideMark/>
          </w:tcPr>
          <w:p w:rsidR="00841EDE" w:rsidRDefault="00841EDE" w:rsidP="00D26494">
            <w:pPr>
              <w:pStyle w:val="rvps14"/>
            </w:pPr>
            <w:r>
              <w:t>Осмислює громадсько-політичне життя</w:t>
            </w:r>
          </w:p>
        </w:tc>
        <w:tc>
          <w:tcPr>
            <w:tcW w:w="19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розповідає про Україну як про свою Батьківщину, розпізнає державні символи України, шанобливо ставиться до них [2 ГІО 8.3]</w:t>
            </w:r>
          </w:p>
        </w:tc>
        <w:tc>
          <w:tcPr>
            <w:tcW w:w="1900" w:type="pct"/>
            <w:tcBorders>
              <w:top w:val="nil"/>
              <w:left w:val="nil"/>
              <w:bottom w:val="nil"/>
              <w:right w:val="nil"/>
            </w:tcBorders>
            <w:hideMark/>
          </w:tcPr>
          <w:p w:rsidR="00841EDE" w:rsidRDefault="00841EDE" w:rsidP="00D26494">
            <w:pPr>
              <w:pStyle w:val="rvps14"/>
            </w:pPr>
            <w:r w:rsidRPr="001B2934">
              <w:rPr>
                <w:lang w:val="ru-RU"/>
              </w:rPr>
              <w:t xml:space="preserve">пояснює, що означає бути громадянином України та як Україна пов’язана з Європою </w:t>
            </w:r>
            <w:r>
              <w:t>[4 ГІО 8.3]</w:t>
            </w:r>
          </w:p>
        </w:tc>
      </w:tr>
      <w:tr w:rsidR="00841EDE" w:rsidTr="00D26494">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000" w:type="pct"/>
            <w:gridSpan w:val="2"/>
            <w:hideMark/>
          </w:tcPr>
          <w:p w:rsidR="00841EDE" w:rsidRDefault="00841EDE" w:rsidP="00D26494">
            <w:pPr>
              <w:pStyle w:val="rvps14"/>
            </w:pPr>
            <w:bookmarkStart w:id="86" w:name="n214"/>
            <w:bookmarkStart w:id="87" w:name="n186"/>
            <w:bookmarkEnd w:id="86"/>
            <w:bookmarkEnd w:id="87"/>
          </w:p>
        </w:tc>
        <w:tc>
          <w:tcPr>
            <w:tcW w:w="2300" w:type="pct"/>
            <w:gridSpan w:val="2"/>
            <w:hideMark/>
          </w:tcPr>
          <w:p w:rsidR="00841EDE" w:rsidRDefault="00841EDE" w:rsidP="00D26494">
            <w:pPr>
              <w:pStyle w:val="rvps12"/>
            </w:pPr>
            <w:r>
              <w:t xml:space="preserve">Додаток 10 </w:t>
            </w:r>
            <w:r>
              <w:br/>
              <w:t>до Державного стандарту</w:t>
            </w:r>
          </w:p>
        </w:tc>
      </w:tr>
    </w:tbl>
    <w:p w:rsidR="00841EDE" w:rsidRPr="001B2934" w:rsidRDefault="00841EDE" w:rsidP="00841EDE">
      <w:pPr>
        <w:pStyle w:val="rvps7"/>
        <w:rPr>
          <w:lang w:val="uk-UA"/>
        </w:rPr>
      </w:pPr>
      <w:bookmarkStart w:id="88" w:name="n187"/>
      <w:bookmarkEnd w:id="88"/>
      <w:r w:rsidRPr="001B2934">
        <w:rPr>
          <w:rStyle w:val="rvts15"/>
          <w:lang w:val="uk-UA"/>
        </w:rPr>
        <w:t xml:space="preserve">ВИМОГИ </w:t>
      </w:r>
      <w:r w:rsidRPr="001B2934">
        <w:rPr>
          <w:lang w:val="uk-UA"/>
        </w:rPr>
        <w:br/>
      </w:r>
      <w:r w:rsidRPr="001B2934">
        <w:rPr>
          <w:rStyle w:val="rvts15"/>
          <w:lang w:val="uk-UA"/>
        </w:rPr>
        <w:t>до обов’язкових результатів навчання здобувачів освіти з мистецької освітньої галузі</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221"/>
        <w:gridCol w:w="1642"/>
        <w:gridCol w:w="1932"/>
        <w:gridCol w:w="3864"/>
      </w:tblGrid>
      <w:tr w:rsidR="00841EDE" w:rsidTr="00D26494">
        <w:trPr>
          <w:trHeight w:val="10"/>
        </w:trPr>
        <w:tc>
          <w:tcPr>
            <w:tcW w:w="1150" w:type="pct"/>
            <w:vMerge w:val="restart"/>
            <w:tcBorders>
              <w:top w:val="outset" w:sz="6" w:space="0" w:color="000000"/>
              <w:left w:val="nil"/>
              <w:bottom w:val="outset" w:sz="6" w:space="0" w:color="000000"/>
              <w:right w:val="outset" w:sz="6" w:space="0" w:color="000000"/>
            </w:tcBorders>
            <w:hideMark/>
          </w:tcPr>
          <w:p w:rsidR="00841EDE" w:rsidRPr="001B2934" w:rsidRDefault="00841EDE" w:rsidP="00D26494">
            <w:pPr>
              <w:pStyle w:val="rvps12"/>
              <w:rPr>
                <w:lang w:val="ru-RU"/>
              </w:rPr>
            </w:pPr>
            <w:bookmarkStart w:id="89" w:name="n188"/>
            <w:bookmarkEnd w:id="89"/>
            <w:r w:rsidRPr="001B2934">
              <w:rPr>
                <w:lang w:val="ru-RU"/>
              </w:rPr>
              <w:t>Загальні результати навчання здобувачів освіти</w:t>
            </w:r>
          </w:p>
        </w:tc>
        <w:tc>
          <w:tcPr>
            <w:tcW w:w="3800" w:type="pct"/>
            <w:gridSpan w:val="3"/>
            <w:tcBorders>
              <w:top w:val="outset" w:sz="6" w:space="0" w:color="000000"/>
              <w:left w:val="outset" w:sz="6" w:space="0" w:color="000000"/>
              <w:bottom w:val="outset" w:sz="6" w:space="0" w:color="000000"/>
              <w:right w:val="nil"/>
            </w:tcBorders>
            <w:hideMark/>
          </w:tcPr>
          <w:p w:rsidR="00841EDE" w:rsidRPr="001B2934" w:rsidRDefault="00841EDE" w:rsidP="00D26494">
            <w:pPr>
              <w:pStyle w:val="rvps12"/>
              <w:rPr>
                <w:lang w:val="ru-RU"/>
              </w:rPr>
            </w:pPr>
            <w:r w:rsidRPr="001B2934">
              <w:rPr>
                <w:lang w:val="ru-RU"/>
              </w:rPr>
              <w:t>Обов’язкові результати навчання здобувачів освіти</w:t>
            </w:r>
          </w:p>
        </w:tc>
      </w:tr>
      <w:tr w:rsidR="00841EDE" w:rsidTr="00D26494">
        <w:trPr>
          <w:trHeight w:val="10"/>
        </w:trPr>
        <w:tc>
          <w:tcPr>
            <w:tcW w:w="0" w:type="auto"/>
            <w:vMerge/>
            <w:tcBorders>
              <w:top w:val="outset" w:sz="6" w:space="0" w:color="000000"/>
              <w:left w:val="nil"/>
              <w:bottom w:val="outset" w:sz="6" w:space="0" w:color="000000"/>
              <w:right w:val="outset" w:sz="6" w:space="0" w:color="000000"/>
            </w:tcBorders>
            <w:hideMark/>
          </w:tcPr>
          <w:p w:rsidR="00841EDE" w:rsidRDefault="00841EDE" w:rsidP="00D26494">
            <w:pPr>
              <w:rPr>
                <w:rFonts w:eastAsiaTheme="minorEastAsia"/>
                <w:sz w:val="24"/>
                <w:szCs w:val="24"/>
              </w:rPr>
            </w:pPr>
          </w:p>
        </w:tc>
        <w:tc>
          <w:tcPr>
            <w:tcW w:w="1850" w:type="pct"/>
            <w:gridSpan w:val="2"/>
            <w:tcBorders>
              <w:top w:val="outset" w:sz="6" w:space="0" w:color="000000"/>
              <w:left w:val="outset" w:sz="6" w:space="0" w:color="000000"/>
              <w:bottom w:val="outset" w:sz="6" w:space="0" w:color="000000"/>
              <w:right w:val="outset" w:sz="6" w:space="0" w:color="000000"/>
            </w:tcBorders>
            <w:hideMark/>
          </w:tcPr>
          <w:p w:rsidR="00841EDE" w:rsidRDefault="00841EDE" w:rsidP="00D26494">
            <w:pPr>
              <w:pStyle w:val="rvps12"/>
            </w:pPr>
            <w:r>
              <w:t>1-2 класи</w:t>
            </w:r>
          </w:p>
        </w:tc>
        <w:tc>
          <w:tcPr>
            <w:tcW w:w="1900" w:type="pct"/>
            <w:tcBorders>
              <w:top w:val="outset" w:sz="6" w:space="0" w:color="000000"/>
              <w:left w:val="outset" w:sz="6" w:space="0" w:color="000000"/>
              <w:bottom w:val="outset" w:sz="6" w:space="0" w:color="000000"/>
              <w:right w:val="nil"/>
            </w:tcBorders>
            <w:hideMark/>
          </w:tcPr>
          <w:p w:rsidR="00841EDE" w:rsidRDefault="00841EDE" w:rsidP="00D26494">
            <w:pPr>
              <w:pStyle w:val="rvps12"/>
            </w:pPr>
            <w:r>
              <w:t>3-4 класи</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Художньо-образне, асоціативне мислення у процесі художньо-творчої діяльності через образотворче, музичне та інші види мистецтва</w:t>
            </w:r>
          </w:p>
        </w:tc>
      </w:tr>
      <w:tr w:rsidR="00841EDE" w:rsidTr="00D26494">
        <w:trPr>
          <w:trHeight w:val="10"/>
        </w:trPr>
        <w:tc>
          <w:tcPr>
            <w:tcW w:w="115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Творить різними засобами і способами</w:t>
            </w:r>
          </w:p>
        </w:tc>
        <w:tc>
          <w:tcPr>
            <w:tcW w:w="18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творить відомими художніми засобами і способами [2 МИО 1.1]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добирає засоби і способи для творення художнього образу [4 МИО 1.1]</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Імпровізує</w:t>
            </w:r>
          </w:p>
        </w:tc>
        <w:tc>
          <w:tcPr>
            <w:tcW w:w="1850" w:type="pct"/>
            <w:gridSpan w:val="2"/>
            <w:tcBorders>
              <w:top w:val="nil"/>
              <w:left w:val="nil"/>
              <w:bottom w:val="nil"/>
              <w:right w:val="nil"/>
            </w:tcBorders>
            <w:hideMark/>
          </w:tcPr>
          <w:p w:rsidR="00841EDE" w:rsidRDefault="00841EDE" w:rsidP="00D26494">
            <w:pPr>
              <w:pStyle w:val="rvps14"/>
            </w:pPr>
            <w:r>
              <w:t>експериментує, використовуючи відомі техніки художньо-творчої діяльності, звуками, ритмами, рухами, лініями, кольорами, формами, матеріалами тощо для створення художніх образів [2 МИО 1.2]</w:t>
            </w:r>
          </w:p>
        </w:tc>
        <w:tc>
          <w:tcPr>
            <w:tcW w:w="1900" w:type="pct"/>
            <w:tcBorders>
              <w:top w:val="nil"/>
              <w:left w:val="nil"/>
              <w:bottom w:val="nil"/>
              <w:right w:val="nil"/>
            </w:tcBorders>
            <w:hideMark/>
          </w:tcPr>
          <w:p w:rsidR="00841EDE" w:rsidRDefault="00841EDE" w:rsidP="00D26494">
            <w:pPr>
              <w:pStyle w:val="rvps14"/>
            </w:pPr>
            <w:r>
              <w:t>експериментує, використовуючи відомі техніки художньо-творчої діяльності, звуками, ритмами, рухами, лініями, кольорами, формами, матеріалами тощо, поєднуючи елементи для втілення ідеї в художньому образі [4 МИО 1.2]</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Естетично перетворює навколишній світ</w:t>
            </w:r>
          </w:p>
        </w:tc>
        <w:tc>
          <w:tcPr>
            <w:tcW w:w="1850" w:type="pct"/>
            <w:gridSpan w:val="2"/>
            <w:tcBorders>
              <w:top w:val="nil"/>
              <w:left w:val="nil"/>
              <w:bottom w:val="nil"/>
              <w:right w:val="nil"/>
            </w:tcBorders>
            <w:hideMark/>
          </w:tcPr>
          <w:p w:rsidR="00841EDE" w:rsidRDefault="00841EDE" w:rsidP="00D26494">
            <w:pPr>
              <w:pStyle w:val="rvps14"/>
            </w:pPr>
            <w:r>
              <w:t>спостерігає за навколишнім світом, фіксує за допомогою вчителя цікаві явища як ідеї для творчості; допомагає прикрасити місце, де навчається, живе [2 МИО 1.3]</w:t>
            </w:r>
          </w:p>
        </w:tc>
        <w:tc>
          <w:tcPr>
            <w:tcW w:w="1900" w:type="pct"/>
            <w:tcBorders>
              <w:top w:val="nil"/>
              <w:left w:val="nil"/>
              <w:bottom w:val="nil"/>
              <w:right w:val="nil"/>
            </w:tcBorders>
            <w:hideMark/>
          </w:tcPr>
          <w:p w:rsidR="00841EDE" w:rsidRDefault="00841EDE" w:rsidP="00D26494">
            <w:pPr>
              <w:pStyle w:val="rvps14"/>
            </w:pPr>
            <w:r>
              <w:t>спостерігає за навколишнім світом, фіксує в різний спосіб цікаві явища; використовує їх у творчій діяльності; пропонує ідеї оздоблення місця, де навчається, живе; реалізує їх самостійно або за допомогою інших осіб [4 МИО 1.3]</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Пізнання мистецтва, інтерпретація художніх образів, досвід емоційних переживань, ціннісне ставлення до мистецтва</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Аналізує, інтерпретує, оцінює мистецтво</w:t>
            </w:r>
          </w:p>
        </w:tc>
        <w:tc>
          <w:tcPr>
            <w:tcW w:w="1850" w:type="pct"/>
            <w:gridSpan w:val="2"/>
            <w:tcBorders>
              <w:top w:val="nil"/>
              <w:left w:val="nil"/>
              <w:bottom w:val="nil"/>
              <w:right w:val="nil"/>
            </w:tcBorders>
            <w:hideMark/>
          </w:tcPr>
          <w:p w:rsidR="00841EDE" w:rsidRDefault="00841EDE" w:rsidP="00D26494">
            <w:pPr>
              <w:pStyle w:val="rvps14"/>
            </w:pPr>
            <w:r>
              <w:t>сприймає твори різних видів мистецтва і проявляє емоційно-ціннісне ставлення до них у різний спосіб (словами, рухами, мімікою, лініями, кольорами тощо) [2 МИО 2.1]</w:t>
            </w:r>
          </w:p>
        </w:tc>
        <w:tc>
          <w:tcPr>
            <w:tcW w:w="1900" w:type="pct"/>
            <w:tcBorders>
              <w:top w:val="nil"/>
              <w:left w:val="nil"/>
              <w:bottom w:val="nil"/>
              <w:right w:val="nil"/>
            </w:tcBorders>
            <w:hideMark/>
          </w:tcPr>
          <w:p w:rsidR="00841EDE" w:rsidRDefault="00841EDE" w:rsidP="00D26494">
            <w:pPr>
              <w:pStyle w:val="rvps14"/>
            </w:pPr>
            <w:r>
              <w:t>сприймає твори різних видів мистецтва і проявляє емоційно-ціннісне ставлення до них у різний спосіб; зосереджує увагу на деталях; пояснює, що подобається у творі, а що ні, визначає відомі засоби художньої виразності [4 МИО 2.1]</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Пізнає мову мистецтва</w:t>
            </w:r>
          </w:p>
        </w:tc>
        <w:tc>
          <w:tcPr>
            <w:tcW w:w="1850" w:type="pct"/>
            <w:gridSpan w:val="2"/>
            <w:tcBorders>
              <w:top w:val="nil"/>
              <w:left w:val="nil"/>
              <w:bottom w:val="nil"/>
              <w:right w:val="nil"/>
            </w:tcBorders>
            <w:hideMark/>
          </w:tcPr>
          <w:p w:rsidR="00841EDE" w:rsidRDefault="00841EDE" w:rsidP="00D26494">
            <w:pPr>
              <w:pStyle w:val="rvps14"/>
            </w:pPr>
            <w:r>
              <w:t>розрізняє види мистецтва (музичне, образотворче, театральне, хореографічне тощо) і розпізнає притаманні їм засоби виразності [2 МИО 2.2]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вирізняє елементи художньої мови, характерні для різних видів мистецтва (музичне, образотворче, театральне, хореографічне тощо) [4 МИО 2.2]</w:t>
            </w:r>
          </w:p>
        </w:tc>
      </w:tr>
      <w:tr w:rsidR="00841EDE" w:rsidTr="00D26494">
        <w:trPr>
          <w:trHeight w:val="10"/>
        </w:trPr>
        <w:tc>
          <w:tcPr>
            <w:tcW w:w="5000" w:type="pct"/>
            <w:gridSpan w:val="4"/>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Пізнання себе через художньо-творчу діяльність та мистецтво</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Оцінює власну творчість</w:t>
            </w:r>
          </w:p>
        </w:tc>
        <w:tc>
          <w:tcPr>
            <w:tcW w:w="18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оцінює власну творчість за визначеними орієнтирами; пояснює, наскільки вдалося втілити свій задум [2 МИО 3.1]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оцінює власну творчість за визначеними орієнтирами; визначає за допомогою вчителя необхідні для самовдосконалення дії; відстоює своє право на самовираження [4 МИО 3.1]</w:t>
            </w:r>
          </w:p>
        </w:tc>
      </w:tr>
      <w:tr w:rsidR="00841EDE" w:rsidTr="00D26494">
        <w:trPr>
          <w:trHeight w:val="10"/>
        </w:trPr>
        <w:tc>
          <w:tcPr>
            <w:tcW w:w="1150" w:type="pct"/>
            <w:tcBorders>
              <w:top w:val="nil"/>
              <w:left w:val="nil"/>
              <w:bottom w:val="nil"/>
              <w:right w:val="nil"/>
            </w:tcBorders>
            <w:hideMark/>
          </w:tcPr>
          <w:p w:rsidR="00841EDE" w:rsidRDefault="00841EDE" w:rsidP="00D26494">
            <w:pPr>
              <w:pStyle w:val="rvps14"/>
            </w:pPr>
            <w:r>
              <w:t>Представляє власні досягнення</w:t>
            </w:r>
          </w:p>
        </w:tc>
        <w:tc>
          <w:tcPr>
            <w:tcW w:w="18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презентує створені художні образи у зрозумілий спосіб, пояснюючи створене [2 МИО 3.2]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презентує створені художні образи, пояснює свій задум, відстоює думку [4 МИО 3.2]</w:t>
            </w:r>
          </w:p>
        </w:tc>
      </w:tr>
      <w:tr w:rsidR="00841EDE" w:rsidTr="00D26494">
        <w:trPr>
          <w:trHeight w:val="10"/>
        </w:trPr>
        <w:tc>
          <w:tcPr>
            <w:tcW w:w="115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Взаємодіє з іншими особами через мистецтво</w:t>
            </w:r>
          </w:p>
        </w:tc>
        <w:tc>
          <w:tcPr>
            <w:tcW w:w="18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бере участь у колективній творчій діяльності, дотримується правил творчої співпраці; ділиться з іншими особами враженнями від сприйняття мистецтва та творчої діяльності [2 МИО 3.3]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бере участь у колективних творчих проектах, виконує різні дії/ролі у творчому процесі; обговорює з іншими особами враження від сприйняття мистецтва та творчої діяльності, поважаючи вибір інших осіб [4 МИО 3.3]</w:t>
            </w:r>
          </w:p>
        </w:tc>
      </w:tr>
      <w:tr w:rsidR="00841EDE" w:rsidTr="00D26494">
        <w:trPr>
          <w:trHeight w:val="10"/>
        </w:trPr>
        <w:tc>
          <w:tcPr>
            <w:tcW w:w="115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Регулює власний емоційний стан засобами мистецтва</w:t>
            </w:r>
          </w:p>
        </w:tc>
        <w:tc>
          <w:tcPr>
            <w:tcW w:w="1850" w:type="pct"/>
            <w:gridSpan w:val="2"/>
            <w:tcBorders>
              <w:top w:val="nil"/>
              <w:left w:val="nil"/>
              <w:bottom w:val="nil"/>
              <w:right w:val="nil"/>
            </w:tcBorders>
            <w:hideMark/>
          </w:tcPr>
          <w:p w:rsidR="00841EDE" w:rsidRPr="001B2934" w:rsidRDefault="00841EDE" w:rsidP="00D26494">
            <w:pPr>
              <w:pStyle w:val="rvps14"/>
              <w:rPr>
                <w:lang w:val="ru-RU"/>
              </w:rPr>
            </w:pPr>
            <w:r w:rsidRPr="001B2934">
              <w:rPr>
                <w:lang w:val="ru-RU"/>
              </w:rPr>
              <w:t>визначає серед творів і видів художньо-творчої діяльності ті, що подобаються; ділиться емоціями від сприйняття мистецьких творів; творить для власного задоволення [2 МИО 3.4]</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розпізнає власні емоції від сприйняття мистецьких творів, обирає твори і види художньо-творчої діяльності відповідно до свого настрою; пояснює, від чого одержує насолоду у власній творчості [4 МИО 3.4]</w:t>
            </w:r>
          </w:p>
        </w:tc>
      </w:tr>
      <w:tr w:rsidR="00841EDE" w:rsidTr="00D26494">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tblCellSpacing w:w="0" w:type="dxa"/>
        </w:trPr>
        <w:tc>
          <w:tcPr>
            <w:tcW w:w="2000" w:type="pct"/>
            <w:gridSpan w:val="2"/>
            <w:hideMark/>
          </w:tcPr>
          <w:p w:rsidR="00841EDE" w:rsidRPr="001B2934" w:rsidRDefault="00841EDE" w:rsidP="00D26494">
            <w:pPr>
              <w:pStyle w:val="rvps14"/>
              <w:rPr>
                <w:lang w:val="ru-RU"/>
              </w:rPr>
            </w:pPr>
            <w:bookmarkStart w:id="90" w:name="n215"/>
            <w:bookmarkStart w:id="91" w:name="n189"/>
            <w:bookmarkEnd w:id="90"/>
            <w:bookmarkEnd w:id="91"/>
          </w:p>
        </w:tc>
        <w:tc>
          <w:tcPr>
            <w:tcW w:w="2300" w:type="pct"/>
            <w:gridSpan w:val="2"/>
            <w:hideMark/>
          </w:tcPr>
          <w:p w:rsidR="00841EDE" w:rsidRDefault="00841EDE" w:rsidP="00D26494">
            <w:pPr>
              <w:pStyle w:val="rvps12"/>
            </w:pPr>
            <w:r>
              <w:t xml:space="preserve">Додаток 11 </w:t>
            </w:r>
            <w:r>
              <w:br/>
              <w:t>до Державного стандарту</w:t>
            </w:r>
          </w:p>
        </w:tc>
      </w:tr>
    </w:tbl>
    <w:p w:rsidR="00841EDE" w:rsidRPr="001B2934" w:rsidRDefault="00841EDE" w:rsidP="00841EDE">
      <w:pPr>
        <w:pStyle w:val="rvps7"/>
        <w:rPr>
          <w:lang w:val="uk-UA"/>
        </w:rPr>
      </w:pPr>
      <w:bookmarkStart w:id="92" w:name="n190"/>
      <w:bookmarkEnd w:id="92"/>
      <w:r w:rsidRPr="001B2934">
        <w:rPr>
          <w:rStyle w:val="rvts15"/>
          <w:lang w:val="uk-UA"/>
        </w:rPr>
        <w:t xml:space="preserve">ВИМОГИ </w:t>
      </w:r>
      <w:r w:rsidRPr="001B2934">
        <w:rPr>
          <w:lang w:val="uk-UA"/>
        </w:rPr>
        <w:br/>
      </w:r>
      <w:r w:rsidRPr="001B2934">
        <w:rPr>
          <w:rStyle w:val="rvts15"/>
          <w:lang w:val="uk-UA"/>
        </w:rPr>
        <w:t>до обов’язкових результатів навчання здобувачів освіти з фізкультурної освітньої галузі</w:t>
      </w:r>
    </w:p>
    <w:tbl>
      <w:tblPr>
        <w:tblW w:w="5000" w:type="pct"/>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18"/>
        <w:gridCol w:w="3477"/>
        <w:gridCol w:w="3864"/>
      </w:tblGrid>
      <w:tr w:rsidR="00841EDE" w:rsidTr="00D26494">
        <w:trPr>
          <w:trHeight w:val="10"/>
        </w:trPr>
        <w:tc>
          <w:tcPr>
            <w:tcW w:w="1200" w:type="pct"/>
            <w:vMerge w:val="restart"/>
            <w:tcBorders>
              <w:top w:val="outset" w:sz="6" w:space="0" w:color="000000"/>
              <w:left w:val="nil"/>
              <w:bottom w:val="outset" w:sz="6" w:space="0" w:color="000000"/>
              <w:right w:val="outset" w:sz="6" w:space="0" w:color="000000"/>
            </w:tcBorders>
            <w:hideMark/>
          </w:tcPr>
          <w:p w:rsidR="00841EDE" w:rsidRPr="001B2934" w:rsidRDefault="00841EDE" w:rsidP="00D26494">
            <w:pPr>
              <w:pStyle w:val="rvps12"/>
              <w:rPr>
                <w:lang w:val="ru-RU"/>
              </w:rPr>
            </w:pPr>
            <w:bookmarkStart w:id="93" w:name="n191"/>
            <w:bookmarkEnd w:id="93"/>
            <w:r w:rsidRPr="001B2934">
              <w:rPr>
                <w:lang w:val="ru-RU"/>
              </w:rPr>
              <w:t>Загальні результати навчання здобувачів освіти</w:t>
            </w:r>
          </w:p>
        </w:tc>
        <w:tc>
          <w:tcPr>
            <w:tcW w:w="3750" w:type="pct"/>
            <w:gridSpan w:val="2"/>
            <w:tcBorders>
              <w:top w:val="outset" w:sz="6" w:space="0" w:color="000000"/>
              <w:left w:val="outset" w:sz="6" w:space="0" w:color="000000"/>
              <w:bottom w:val="outset" w:sz="6" w:space="0" w:color="000000"/>
              <w:right w:val="nil"/>
            </w:tcBorders>
            <w:hideMark/>
          </w:tcPr>
          <w:p w:rsidR="00841EDE" w:rsidRPr="001B2934" w:rsidRDefault="00841EDE" w:rsidP="00D26494">
            <w:pPr>
              <w:pStyle w:val="rvps12"/>
              <w:rPr>
                <w:lang w:val="ru-RU"/>
              </w:rPr>
            </w:pPr>
            <w:r w:rsidRPr="001B2934">
              <w:rPr>
                <w:lang w:val="ru-RU"/>
              </w:rPr>
              <w:t>Обов’язкові результати навчання здобувачів освіти</w:t>
            </w:r>
          </w:p>
        </w:tc>
      </w:tr>
      <w:tr w:rsidR="00841EDE" w:rsidTr="00D26494">
        <w:trPr>
          <w:trHeight w:val="10"/>
        </w:trPr>
        <w:tc>
          <w:tcPr>
            <w:tcW w:w="0" w:type="auto"/>
            <w:vMerge/>
            <w:tcBorders>
              <w:top w:val="outset" w:sz="6" w:space="0" w:color="000000"/>
              <w:left w:val="nil"/>
              <w:bottom w:val="outset" w:sz="6" w:space="0" w:color="000000"/>
              <w:right w:val="outset" w:sz="6" w:space="0" w:color="000000"/>
            </w:tcBorders>
            <w:hideMark/>
          </w:tcPr>
          <w:p w:rsidR="00841EDE" w:rsidRDefault="00841EDE" w:rsidP="00D26494">
            <w:pPr>
              <w:rPr>
                <w:rFonts w:eastAsiaTheme="minorEastAsia"/>
                <w:sz w:val="24"/>
                <w:szCs w:val="24"/>
              </w:rPr>
            </w:pPr>
          </w:p>
        </w:tc>
        <w:tc>
          <w:tcPr>
            <w:tcW w:w="1800" w:type="pct"/>
            <w:tcBorders>
              <w:top w:val="outset" w:sz="6" w:space="0" w:color="000000"/>
              <w:left w:val="outset" w:sz="6" w:space="0" w:color="000000"/>
              <w:bottom w:val="outset" w:sz="6" w:space="0" w:color="000000"/>
              <w:right w:val="outset" w:sz="6" w:space="0" w:color="000000"/>
            </w:tcBorders>
            <w:hideMark/>
          </w:tcPr>
          <w:p w:rsidR="00841EDE" w:rsidRDefault="00841EDE" w:rsidP="00D26494">
            <w:pPr>
              <w:pStyle w:val="rvps12"/>
            </w:pPr>
            <w:r>
              <w:t>1-2 класи</w:t>
            </w:r>
          </w:p>
        </w:tc>
        <w:tc>
          <w:tcPr>
            <w:tcW w:w="1900" w:type="pct"/>
            <w:tcBorders>
              <w:top w:val="outset" w:sz="6" w:space="0" w:color="000000"/>
              <w:left w:val="outset" w:sz="6" w:space="0" w:color="000000"/>
              <w:bottom w:val="outset" w:sz="6" w:space="0" w:color="000000"/>
              <w:right w:val="nil"/>
            </w:tcBorders>
            <w:hideMark/>
          </w:tcPr>
          <w:p w:rsidR="00841EDE" w:rsidRDefault="00841EDE" w:rsidP="00D26494">
            <w:pPr>
              <w:pStyle w:val="rvps12"/>
            </w:pPr>
            <w:r>
              <w:t>3-4 класи</w:t>
            </w:r>
          </w:p>
        </w:tc>
      </w:tr>
      <w:tr w:rsidR="00841EDE" w:rsidTr="00D26494">
        <w:trPr>
          <w:trHeight w:val="10"/>
        </w:trPr>
        <w:tc>
          <w:tcPr>
            <w:tcW w:w="5000" w:type="pct"/>
            <w:gridSpan w:val="3"/>
            <w:tcBorders>
              <w:top w:val="nil"/>
              <w:left w:val="nil"/>
              <w:bottom w:val="nil"/>
              <w:right w:val="nil"/>
            </w:tcBorders>
            <w:hideMark/>
          </w:tcPr>
          <w:p w:rsidR="00841EDE" w:rsidRPr="001B2934" w:rsidRDefault="00841EDE" w:rsidP="00D26494">
            <w:pPr>
              <w:pStyle w:val="rvps12"/>
              <w:rPr>
                <w:lang w:val="ru-RU"/>
              </w:rPr>
            </w:pPr>
            <w:r w:rsidRPr="001B2934">
              <w:rPr>
                <w:rStyle w:val="rvts11"/>
                <w:lang w:val="ru-RU"/>
              </w:rPr>
              <w:t>Заняття руховою активністю, фізичною культурою та спортом; демонстрація рухових умінь та навичок, використання їх у різних життєвих ситуаціях</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Виконує життєво необхідні рухові дії</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виконує вправи на пересування (ходьба, біг, стрибки, лазіння, плавання, ковзання), виконує вправи з предметами та без них (за наявності відповідних умов) [2 ФІО 1.1]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виконує вправи на пересування (ходьба, біг, стрибки, лазіння, плавання, ковзання) з предметами та без них, оцінює власне виконання рухових дій та виконання вправ іншими особами (за наявності відповідних умов) [4 ФІО 1.1]</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Моделює рухову діяльність</w:t>
            </w:r>
          </w:p>
        </w:tc>
        <w:tc>
          <w:tcPr>
            <w:tcW w:w="1800" w:type="pct"/>
            <w:tcBorders>
              <w:top w:val="nil"/>
              <w:left w:val="nil"/>
              <w:bottom w:val="nil"/>
              <w:right w:val="nil"/>
            </w:tcBorders>
            <w:hideMark/>
          </w:tcPr>
          <w:p w:rsidR="00841EDE" w:rsidRDefault="00841EDE" w:rsidP="00D26494">
            <w:pPr>
              <w:pStyle w:val="rvps14"/>
            </w:pPr>
            <w:r>
              <w:t>розпізнає, добирає та виконує фізичні вправи для ранкової гімнастики; розрізняє, добирає та виконує фізичні вправи з різних видів спорту для розвитку фізичних якостей [2 ФІО 1.2]</w:t>
            </w:r>
          </w:p>
        </w:tc>
        <w:tc>
          <w:tcPr>
            <w:tcW w:w="1900" w:type="pct"/>
            <w:tcBorders>
              <w:top w:val="nil"/>
              <w:left w:val="nil"/>
              <w:bottom w:val="nil"/>
              <w:right w:val="nil"/>
            </w:tcBorders>
            <w:hideMark/>
          </w:tcPr>
          <w:p w:rsidR="00841EDE" w:rsidRDefault="00841EDE" w:rsidP="00D26494">
            <w:pPr>
              <w:pStyle w:val="rvps14"/>
            </w:pPr>
            <w:r>
              <w:t>розпізнає, добирає та виконує фізичні вправи для ранкової гімнастики, фізкультурної хвилинки та паузи; добирає відповідний інвентар для кожного виду спорту, розрізняє та виконує вправи з різних видів спорту для розвитку фізичних якостей [4 ФІО 1.2]</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Виконує фізичні вправи під час ігрової діяльності та змагань</w:t>
            </w:r>
          </w:p>
        </w:tc>
        <w:tc>
          <w:tcPr>
            <w:tcW w:w="1800" w:type="pct"/>
            <w:tcBorders>
              <w:top w:val="nil"/>
              <w:left w:val="nil"/>
              <w:bottom w:val="nil"/>
              <w:right w:val="nil"/>
            </w:tcBorders>
            <w:hideMark/>
          </w:tcPr>
          <w:p w:rsidR="00841EDE" w:rsidRPr="001B2934" w:rsidRDefault="00841EDE" w:rsidP="00D26494">
            <w:pPr>
              <w:pStyle w:val="rvps14"/>
              <w:rPr>
                <w:lang w:val="uk-UA"/>
              </w:rPr>
            </w:pPr>
            <w:r w:rsidRPr="001B2934">
              <w:rPr>
                <w:lang w:val="uk-UA"/>
              </w:rPr>
              <w:t>виконує рухові дії під час рухливих ігор під керівництвом вчителя [2 ФІО 1.3]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виконує рухові дії у рухливих іграх під час занять у школі та дозвілля [4 ФІО 1.3]</w:t>
            </w:r>
          </w:p>
        </w:tc>
      </w:tr>
      <w:tr w:rsidR="00841EDE" w:rsidTr="00D26494">
        <w:trPr>
          <w:trHeight w:val="10"/>
        </w:trPr>
        <w:tc>
          <w:tcPr>
            <w:tcW w:w="5000" w:type="pct"/>
            <w:gridSpan w:val="3"/>
            <w:tcBorders>
              <w:top w:val="nil"/>
              <w:left w:val="nil"/>
              <w:bottom w:val="nil"/>
              <w:right w:val="nil"/>
            </w:tcBorders>
            <w:hideMark/>
          </w:tcPr>
          <w:p w:rsidR="00841EDE" w:rsidRPr="001B2934" w:rsidRDefault="00841EDE" w:rsidP="00D26494">
            <w:pPr>
              <w:pStyle w:val="rvps12"/>
              <w:rPr>
                <w:lang w:val="uk-UA"/>
              </w:rPr>
            </w:pPr>
            <w:r w:rsidRPr="001B2934">
              <w:rPr>
                <w:rStyle w:val="rvts11"/>
                <w:lang w:val="uk-UA"/>
              </w:rPr>
              <w:t>Вибір фізичних вправ для підвищення рівня фізичної підготовленості</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Контролює свій фізичний стан</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контролює своє самопочуття за підтримки дорослих у закладі загальної середньої освіти і поза його межами [2 ФІО 2.1]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володіє елементами самоконтролю у процесі виконання фізичних вправ [4 ФІО 2.1]</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Аналізує та оцінює вплив фізичного навантаження на стан здоров’я</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пояснює значення фізичних вправ для здоров’я людини [2 ФІО 2.2]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аналізує вплив позитивних та негативних факторів на стан здоров’я людини; оцінює своє самопочуття за частотою серцевих скорочень та частотою дихання [4 ФІО 2.2]</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Добирає фізичні вправи для розвитку фізичних якостей та зміцнення здоров’я</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обирає за допомогою вчителя та виконує вправи/ігри і елементи різних видів спорту для розвитку фізичних якостей [2 ФІО 2.3]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регулює інтенсивність навантаження (швидкість, тривалість, послідовність виконання фізичних вправ) відповідно до визначених завдань [4 ФІО 2.3]</w:t>
            </w:r>
          </w:p>
        </w:tc>
      </w:tr>
      <w:tr w:rsidR="00841EDE" w:rsidTr="00D26494">
        <w:trPr>
          <w:trHeight w:val="10"/>
        </w:trPr>
        <w:tc>
          <w:tcPr>
            <w:tcW w:w="5000" w:type="pct"/>
            <w:gridSpan w:val="3"/>
            <w:tcBorders>
              <w:top w:val="nil"/>
              <w:left w:val="nil"/>
              <w:bottom w:val="nil"/>
              <w:right w:val="nil"/>
            </w:tcBorders>
            <w:hideMark/>
          </w:tcPr>
          <w:p w:rsidR="00841EDE" w:rsidRPr="001B2934" w:rsidRDefault="00841EDE" w:rsidP="00D26494">
            <w:pPr>
              <w:pStyle w:val="rvps12"/>
              <w:rPr>
                <w:lang w:val="uk-UA"/>
              </w:rPr>
            </w:pPr>
            <w:r w:rsidRPr="001B2934">
              <w:rPr>
                <w:rStyle w:val="rvts11"/>
                <w:lang w:val="uk-UA"/>
              </w:rPr>
              <w:t>Дотримання правил безпечної і чесної гри, вміння боротися, вигравати і програвати; усвідомлення значення фізичних вправ для здоров</w:t>
            </w:r>
            <w:r w:rsidRPr="001B2934">
              <w:rPr>
                <w:lang w:val="uk-UA"/>
              </w:rPr>
              <w:t>’</w:t>
            </w:r>
            <w:r w:rsidRPr="001B2934">
              <w:rPr>
                <w:rStyle w:val="rvts11"/>
                <w:lang w:val="uk-UA"/>
              </w:rPr>
              <w:t>я, задоволення, гартування характеру, самовираження та соціальна взаємодія</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Виконує різні соціальні ролі</w:t>
            </w:r>
          </w:p>
        </w:tc>
        <w:tc>
          <w:tcPr>
            <w:tcW w:w="1800" w:type="pct"/>
            <w:tcBorders>
              <w:top w:val="nil"/>
              <w:left w:val="nil"/>
              <w:bottom w:val="nil"/>
              <w:right w:val="nil"/>
            </w:tcBorders>
            <w:hideMark/>
          </w:tcPr>
          <w:p w:rsidR="00841EDE" w:rsidRDefault="00841EDE" w:rsidP="00D26494">
            <w:pPr>
              <w:pStyle w:val="rvps14"/>
            </w:pPr>
            <w:r>
              <w:t>виконує різні ролі під час рухливих ігор, забав, обрядів та інших форм рухової діяльності [2 ФІО 3.1]</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ефективно взаємодіє з однолітками для досягнення спільних командних цілей під час рухової діяльності [4 ФІО 3.1]</w:t>
            </w:r>
          </w:p>
        </w:tc>
      </w:tr>
      <w:tr w:rsidR="00841EDE" w:rsidTr="00D26494">
        <w:trPr>
          <w:trHeight w:val="10"/>
        </w:trPr>
        <w:tc>
          <w:tcPr>
            <w:tcW w:w="1200" w:type="pct"/>
            <w:tcBorders>
              <w:top w:val="nil"/>
              <w:left w:val="nil"/>
              <w:bottom w:val="nil"/>
              <w:right w:val="nil"/>
            </w:tcBorders>
            <w:hideMark/>
          </w:tcPr>
          <w:p w:rsidR="00841EDE" w:rsidRDefault="00841EDE" w:rsidP="00D26494">
            <w:pPr>
              <w:pStyle w:val="rvps14"/>
            </w:pPr>
            <w:r>
              <w:t>Дотримується безпечної поведінки</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дотримується правил безпеки особисто та під час спільної з друзями рухової діяльності [2 ФІО 3.2]</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дотримується правил безпеки під час рухової діяльності в закладі загальної середньої освіти та поза його межами, пояснює значення цих правил та їх наслідки [4 ФІО 3.2]</w:t>
            </w:r>
          </w:p>
        </w:tc>
      </w:tr>
      <w:tr w:rsidR="00841EDE" w:rsidTr="00D26494">
        <w:trPr>
          <w:trHeight w:val="10"/>
        </w:trPr>
        <w:tc>
          <w:tcPr>
            <w:tcW w:w="12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Дотримується етичних норм у руховій діяльності</w:t>
            </w:r>
          </w:p>
        </w:tc>
        <w:tc>
          <w:tcPr>
            <w:tcW w:w="18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дотримується правил чесної гри під час рухової діяльності; не засмучується через поразку [2 ФІО 3.3]</w:t>
            </w:r>
          </w:p>
        </w:tc>
        <w:tc>
          <w:tcPr>
            <w:tcW w:w="1900" w:type="pct"/>
            <w:tcBorders>
              <w:top w:val="nil"/>
              <w:left w:val="nil"/>
              <w:bottom w:val="nil"/>
              <w:right w:val="nil"/>
            </w:tcBorders>
            <w:hideMark/>
          </w:tcPr>
          <w:p w:rsidR="00841EDE" w:rsidRPr="001B2934" w:rsidRDefault="00841EDE" w:rsidP="00D26494">
            <w:pPr>
              <w:pStyle w:val="rvps14"/>
              <w:rPr>
                <w:lang w:val="ru-RU"/>
              </w:rPr>
            </w:pPr>
            <w:r w:rsidRPr="001B2934">
              <w:rPr>
                <w:lang w:val="ru-RU"/>
              </w:rPr>
              <w:t>дотримується правил чесної гри під час рухової діяльності; прагне вигравати, не засмучується через поразку і сприймає її гідно [4 ФІО 3.3]</w:t>
            </w:r>
          </w:p>
        </w:tc>
      </w:tr>
    </w:tbl>
    <w:p w:rsidR="00F4350D" w:rsidRPr="00C86446" w:rsidRDefault="00F4350D" w:rsidP="00C86446">
      <w:pPr>
        <w:pStyle w:val="2"/>
        <w:tabs>
          <w:tab w:val="left" w:pos="9366"/>
        </w:tabs>
        <w:spacing w:before="2" w:line="360" w:lineRule="auto"/>
        <w:ind w:left="0" w:right="386"/>
      </w:pPr>
    </w:p>
    <w:p w:rsidR="00C90D95" w:rsidRPr="001B2934" w:rsidRDefault="00470F5C" w:rsidP="001B2934">
      <w:pPr>
        <w:shd w:val="clear" w:color="auto" w:fill="FFFFFF"/>
        <w:spacing w:after="0" w:line="36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C90D95" w:rsidRPr="006E1A1B">
        <w:rPr>
          <w:rFonts w:ascii="Times New Roman" w:hAnsi="Times New Roman" w:cs="Times New Roman"/>
          <w:b/>
          <w:bCs/>
          <w:sz w:val="28"/>
          <w:szCs w:val="28"/>
        </w:rPr>
        <w:t>Опис та інструменти системи внутрішнього забезпечення якості освіти</w:t>
      </w:r>
    </w:p>
    <w:p w:rsidR="006E69D7" w:rsidRPr="006E1A1B" w:rsidRDefault="006E69D7" w:rsidP="006E1A1B">
      <w:pPr>
        <w:autoSpaceDE w:val="0"/>
        <w:autoSpaceDN w:val="0"/>
        <w:adjustRightInd w:val="0"/>
        <w:spacing w:after="0" w:line="360" w:lineRule="auto"/>
        <w:rPr>
          <w:rFonts w:ascii="Times New Roman" w:hAnsi="Times New Roman" w:cs="Times New Roman"/>
          <w:sz w:val="28"/>
          <w:szCs w:val="28"/>
        </w:rPr>
      </w:pPr>
      <w:r w:rsidRPr="006E1A1B">
        <w:rPr>
          <w:rFonts w:ascii="Times New Roman" w:hAnsi="Times New Roman" w:cs="Times New Roman"/>
          <w:sz w:val="28"/>
          <w:szCs w:val="28"/>
        </w:rPr>
        <w:t>Система внутрішнього забезпечення якості освіти реалізується відповідно до</w:t>
      </w:r>
    </w:p>
    <w:p w:rsidR="006E69D7" w:rsidRPr="006E1A1B" w:rsidRDefault="006E69D7" w:rsidP="006E1A1B">
      <w:pPr>
        <w:autoSpaceDE w:val="0"/>
        <w:autoSpaceDN w:val="0"/>
        <w:adjustRightInd w:val="0"/>
        <w:spacing w:after="0" w:line="360" w:lineRule="auto"/>
        <w:rPr>
          <w:rFonts w:ascii="Times New Roman" w:hAnsi="Times New Roman" w:cs="Times New Roman"/>
          <w:sz w:val="28"/>
          <w:szCs w:val="28"/>
        </w:rPr>
      </w:pPr>
      <w:r w:rsidRPr="006E1A1B">
        <w:rPr>
          <w:rFonts w:ascii="Times New Roman" w:hAnsi="Times New Roman" w:cs="Times New Roman"/>
          <w:sz w:val="28"/>
          <w:szCs w:val="28"/>
        </w:rPr>
        <w:t>Положення про внутрішню систему забезпече</w:t>
      </w:r>
      <w:r w:rsidR="00470F5C">
        <w:rPr>
          <w:rFonts w:ascii="Times New Roman" w:hAnsi="Times New Roman" w:cs="Times New Roman"/>
          <w:sz w:val="28"/>
          <w:szCs w:val="28"/>
        </w:rPr>
        <w:t>ння якості освіти у Софіївському ЗЗСО</w:t>
      </w:r>
      <w:r w:rsidRPr="006E1A1B">
        <w:rPr>
          <w:rFonts w:ascii="Times New Roman" w:hAnsi="Times New Roman" w:cs="Times New Roman"/>
          <w:sz w:val="28"/>
          <w:szCs w:val="28"/>
        </w:rPr>
        <w:t xml:space="preserve"> І-ІІІ с</w:t>
      </w:r>
      <w:r w:rsidR="00470F5C">
        <w:rPr>
          <w:rFonts w:ascii="Times New Roman" w:hAnsi="Times New Roman" w:cs="Times New Roman"/>
          <w:sz w:val="28"/>
          <w:szCs w:val="28"/>
        </w:rPr>
        <w:t>тупенів Первомайського району</w:t>
      </w:r>
      <w:r w:rsidRPr="006E1A1B">
        <w:rPr>
          <w:rFonts w:ascii="Times New Roman" w:hAnsi="Times New Roman" w:cs="Times New Roman"/>
          <w:sz w:val="28"/>
          <w:szCs w:val="28"/>
        </w:rPr>
        <w:t xml:space="preserve"> Миколаївської області, розробленого відповідно до вимог Закону України «Про освіту» (стаття 41. </w:t>
      </w:r>
    </w:p>
    <w:p w:rsidR="006E69D7" w:rsidRPr="006E1A1B" w:rsidRDefault="006E69D7" w:rsidP="006E1A1B">
      <w:pPr>
        <w:autoSpaceDE w:val="0"/>
        <w:autoSpaceDN w:val="0"/>
        <w:adjustRightInd w:val="0"/>
        <w:spacing w:after="0" w:line="360" w:lineRule="auto"/>
        <w:rPr>
          <w:rFonts w:ascii="Times New Roman" w:hAnsi="Times New Roman" w:cs="Times New Roman"/>
          <w:sz w:val="28"/>
          <w:szCs w:val="28"/>
        </w:rPr>
      </w:pPr>
      <w:r w:rsidRPr="006E1A1B">
        <w:rPr>
          <w:rFonts w:ascii="Times New Roman" w:hAnsi="Times New Roman" w:cs="Times New Roman"/>
          <w:sz w:val="28"/>
          <w:szCs w:val="28"/>
        </w:rPr>
        <w:t>Система забезпечення якості освіти).</w:t>
      </w:r>
    </w:p>
    <w:p w:rsidR="006E69D7" w:rsidRPr="006E1A1B" w:rsidRDefault="006E69D7"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Внутрішня система забезпечення якості в закладі включає: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стратегію та процедури забезпечення якості освіти;</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 систему та механізми забезпечення академічної доброчесності;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оприлюднені критерії, правила і процедури оцінювання здобувачів освіти;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оприлюднені критерії, правила і процедури оцінювання педагогічної діяльності педагогічних працівників;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оприлюднені критерії, правила і процедури оцінювання управлінської діяльності керівних працівників закладу освіти;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забезпечення наявності інформаційних систем для ефективного управління закладом освіти;</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xml:space="preserve"> - створення в закладі освіти інклюзивного освітнього середовища, універсального дизайну та розумного пристосування; </w:t>
      </w:r>
    </w:p>
    <w:p w:rsidR="006E69D7" w:rsidRPr="006E1A1B" w:rsidRDefault="006E69D7" w:rsidP="006E1A1B">
      <w:pPr>
        <w:spacing w:line="360" w:lineRule="auto"/>
        <w:jc w:val="both"/>
        <w:rPr>
          <w:rFonts w:ascii="Times New Roman" w:hAnsi="Times New Roman" w:cs="Times New Roman"/>
          <w:sz w:val="28"/>
          <w:szCs w:val="28"/>
        </w:rPr>
      </w:pPr>
      <w:r w:rsidRPr="006E1A1B">
        <w:rPr>
          <w:rFonts w:ascii="Times New Roman" w:hAnsi="Times New Roman" w:cs="Times New Roman"/>
          <w:sz w:val="28"/>
          <w:szCs w:val="28"/>
        </w:rPr>
        <w:t>- інші процедури та заходи, що визначаються спеціальними законами або документами закладу освіти.</w:t>
      </w:r>
    </w:p>
    <w:p w:rsidR="00F44008" w:rsidRDefault="00F440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Default="00602208" w:rsidP="006E1A1B">
      <w:pPr>
        <w:pStyle w:val="a4"/>
        <w:spacing w:line="360" w:lineRule="auto"/>
        <w:ind w:firstLine="0"/>
        <w:rPr>
          <w:rFonts w:ascii="Times New Roman" w:hAnsi="Times New Roman"/>
          <w:sz w:val="28"/>
          <w:szCs w:val="28"/>
        </w:rPr>
      </w:pPr>
    </w:p>
    <w:p w:rsidR="00602208" w:rsidRPr="006E1A1B" w:rsidRDefault="006022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tbl>
      <w:tblPr>
        <w:tblStyle w:val="a3"/>
        <w:tblpPr w:leftFromText="180" w:rightFromText="180" w:vertAnchor="text" w:horzAnchor="margin" w:tblpY="162"/>
        <w:tblW w:w="0" w:type="auto"/>
        <w:tblLook w:val="04A0" w:firstRow="1" w:lastRow="0" w:firstColumn="1" w:lastColumn="0" w:noHBand="0" w:noVBand="1"/>
      </w:tblPr>
      <w:tblGrid>
        <w:gridCol w:w="4814"/>
        <w:gridCol w:w="4815"/>
      </w:tblGrid>
      <w:tr w:rsidR="006E1A1B" w:rsidRPr="006E1A1B" w:rsidTr="00762016">
        <w:tc>
          <w:tcPr>
            <w:tcW w:w="4814" w:type="dxa"/>
          </w:tcPr>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Схвалено</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Пе</w:t>
            </w:r>
            <w:r w:rsidR="00575B75">
              <w:rPr>
                <w:rFonts w:ascii="Times New Roman" w:hAnsi="Times New Roman" w:cs="Times New Roman"/>
                <w:sz w:val="28"/>
                <w:szCs w:val="28"/>
              </w:rPr>
              <w:t>дагогічною радою Софіївського ЗЗСО</w:t>
            </w:r>
            <w:r w:rsidRPr="006E1A1B">
              <w:rPr>
                <w:rFonts w:ascii="Times New Roman" w:hAnsi="Times New Roman" w:cs="Times New Roman"/>
                <w:sz w:val="28"/>
                <w:szCs w:val="28"/>
              </w:rPr>
              <w:t xml:space="preserve"> І-ІІІ ступенів</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Протокол №     від</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Голова педради</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__________  Поліщук І.І.</w:t>
            </w: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М.П.</w:t>
            </w:r>
          </w:p>
        </w:tc>
        <w:tc>
          <w:tcPr>
            <w:tcW w:w="4815" w:type="dxa"/>
          </w:tcPr>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Затверджено</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На</w:t>
            </w:r>
            <w:r w:rsidR="00575B75">
              <w:rPr>
                <w:rFonts w:ascii="Times New Roman" w:hAnsi="Times New Roman" w:cs="Times New Roman"/>
                <w:sz w:val="28"/>
                <w:szCs w:val="28"/>
              </w:rPr>
              <w:t>казом директора  Софіївського ЗЗСО</w:t>
            </w:r>
            <w:r w:rsidRPr="006E1A1B">
              <w:rPr>
                <w:rFonts w:ascii="Times New Roman" w:hAnsi="Times New Roman" w:cs="Times New Roman"/>
                <w:sz w:val="28"/>
                <w:szCs w:val="28"/>
              </w:rPr>
              <w:t xml:space="preserve"> І-ІІІ ступенів</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Наказ  №     від </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 xml:space="preserve">Директор </w:t>
            </w: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__________  Поліщук І.І.</w:t>
            </w: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p>
          <w:p w:rsidR="00762016" w:rsidRPr="006E1A1B" w:rsidRDefault="00762016" w:rsidP="006E1A1B">
            <w:pPr>
              <w:spacing w:line="360" w:lineRule="auto"/>
              <w:rPr>
                <w:rFonts w:ascii="Times New Roman" w:hAnsi="Times New Roman" w:cs="Times New Roman"/>
                <w:sz w:val="28"/>
                <w:szCs w:val="28"/>
              </w:rPr>
            </w:pPr>
            <w:r w:rsidRPr="006E1A1B">
              <w:rPr>
                <w:rFonts w:ascii="Times New Roman" w:hAnsi="Times New Roman" w:cs="Times New Roman"/>
                <w:sz w:val="28"/>
                <w:szCs w:val="28"/>
              </w:rPr>
              <w:t>М.П.</w:t>
            </w:r>
          </w:p>
        </w:tc>
      </w:tr>
    </w:tbl>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F44008" w:rsidRPr="006E1A1B" w:rsidRDefault="00F44008"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Робочий навчальний план</w:t>
      </w:r>
    </w:p>
    <w:p w:rsidR="00F44008" w:rsidRPr="006E1A1B" w:rsidRDefault="00762016"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Соф</w:t>
      </w:r>
      <w:r w:rsidR="00575B75">
        <w:rPr>
          <w:rFonts w:ascii="Times New Roman" w:hAnsi="Times New Roman" w:cs="Times New Roman"/>
          <w:b/>
          <w:sz w:val="28"/>
          <w:szCs w:val="28"/>
        </w:rPr>
        <w:t>іївського ЗЗСО</w:t>
      </w:r>
      <w:r w:rsidRPr="006E1A1B">
        <w:rPr>
          <w:rFonts w:ascii="Times New Roman" w:hAnsi="Times New Roman" w:cs="Times New Roman"/>
          <w:b/>
          <w:sz w:val="28"/>
          <w:szCs w:val="28"/>
        </w:rPr>
        <w:t xml:space="preserve"> І-ІІІ ступенів</w:t>
      </w:r>
      <w:r w:rsidR="00F44008" w:rsidRPr="006E1A1B">
        <w:rPr>
          <w:rFonts w:ascii="Times New Roman" w:hAnsi="Times New Roman" w:cs="Times New Roman"/>
          <w:b/>
          <w:sz w:val="28"/>
          <w:szCs w:val="28"/>
        </w:rPr>
        <w:t xml:space="preserve"> </w:t>
      </w:r>
      <w:r w:rsidR="00575B75">
        <w:rPr>
          <w:rFonts w:ascii="Times New Roman" w:hAnsi="Times New Roman" w:cs="Times New Roman"/>
          <w:b/>
          <w:sz w:val="28"/>
          <w:szCs w:val="28"/>
        </w:rPr>
        <w:t>Мигіївської сільської ради Первомайського району Миколаївської області на 2021/2022</w:t>
      </w:r>
      <w:r w:rsidR="00F44008" w:rsidRPr="006E1A1B">
        <w:rPr>
          <w:rFonts w:ascii="Times New Roman" w:hAnsi="Times New Roman" w:cs="Times New Roman"/>
          <w:b/>
          <w:sz w:val="28"/>
          <w:szCs w:val="28"/>
        </w:rPr>
        <w:t xml:space="preserve"> навчальний рік</w:t>
      </w:r>
    </w:p>
    <w:p w:rsidR="00F44008" w:rsidRPr="006E1A1B" w:rsidRDefault="00575B75" w:rsidP="006E1A1B">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F44008" w:rsidRPr="006E1A1B">
        <w:rPr>
          <w:rFonts w:ascii="Times New Roman" w:hAnsi="Times New Roman" w:cs="Times New Roman"/>
          <w:b/>
          <w:sz w:val="28"/>
          <w:szCs w:val="28"/>
        </w:rPr>
        <w:t>-4 класи)</w:t>
      </w:r>
    </w:p>
    <w:p w:rsidR="00F44008" w:rsidRPr="006E1A1B" w:rsidRDefault="00F44008" w:rsidP="006E1A1B">
      <w:pPr>
        <w:spacing w:line="360" w:lineRule="auto"/>
        <w:jc w:val="center"/>
        <w:rPr>
          <w:rFonts w:ascii="Times New Roman" w:hAnsi="Times New Roman" w:cs="Times New Roman"/>
          <w:b/>
          <w:sz w:val="28"/>
          <w:szCs w:val="28"/>
        </w:rPr>
      </w:pPr>
    </w:p>
    <w:p w:rsidR="00F44008" w:rsidRPr="006E1A1B" w:rsidRDefault="00F44008" w:rsidP="006E1A1B">
      <w:pPr>
        <w:spacing w:line="360" w:lineRule="auto"/>
        <w:jc w:val="center"/>
        <w:rPr>
          <w:rFonts w:ascii="Times New Roman" w:hAnsi="Times New Roman" w:cs="Times New Roman"/>
          <w:b/>
          <w:sz w:val="28"/>
          <w:szCs w:val="28"/>
        </w:rPr>
      </w:pPr>
    </w:p>
    <w:p w:rsidR="00F44008" w:rsidRPr="006E1A1B" w:rsidRDefault="00F44008" w:rsidP="006E1A1B">
      <w:pPr>
        <w:spacing w:line="360" w:lineRule="auto"/>
        <w:jc w:val="center"/>
        <w:rPr>
          <w:rFonts w:ascii="Times New Roman" w:hAnsi="Times New Roman" w:cs="Times New Roman"/>
          <w:b/>
          <w:sz w:val="28"/>
          <w:szCs w:val="28"/>
        </w:rPr>
      </w:pPr>
    </w:p>
    <w:p w:rsidR="00F44008" w:rsidRPr="006E1A1B" w:rsidRDefault="00F44008" w:rsidP="008141A6">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Пояснювальна записка</w:t>
      </w:r>
    </w:p>
    <w:p w:rsidR="00F44008" w:rsidRPr="006E1A1B" w:rsidRDefault="00F44008"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до робочого навчального плану</w:t>
      </w:r>
    </w:p>
    <w:p w:rsidR="00D26494" w:rsidRPr="006E1A1B" w:rsidRDefault="00D26494" w:rsidP="00D26494">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Соф</w:t>
      </w:r>
      <w:r>
        <w:rPr>
          <w:rFonts w:ascii="Times New Roman" w:hAnsi="Times New Roman" w:cs="Times New Roman"/>
          <w:b/>
          <w:sz w:val="28"/>
          <w:szCs w:val="28"/>
        </w:rPr>
        <w:t>іївського ЗЗСО</w:t>
      </w:r>
      <w:r w:rsidRPr="006E1A1B">
        <w:rPr>
          <w:rFonts w:ascii="Times New Roman" w:hAnsi="Times New Roman" w:cs="Times New Roman"/>
          <w:b/>
          <w:sz w:val="28"/>
          <w:szCs w:val="28"/>
        </w:rPr>
        <w:t xml:space="preserve"> І-ІІІ ступенів </w:t>
      </w:r>
      <w:r>
        <w:rPr>
          <w:rFonts w:ascii="Times New Roman" w:hAnsi="Times New Roman" w:cs="Times New Roman"/>
          <w:b/>
          <w:sz w:val="28"/>
          <w:szCs w:val="28"/>
        </w:rPr>
        <w:t>Мигіївської сільської ради Первомайського району Миколаївської області на 2021/2022</w:t>
      </w:r>
      <w:r w:rsidRPr="006E1A1B">
        <w:rPr>
          <w:rFonts w:ascii="Times New Roman" w:hAnsi="Times New Roman" w:cs="Times New Roman"/>
          <w:b/>
          <w:sz w:val="28"/>
          <w:szCs w:val="28"/>
        </w:rPr>
        <w:t xml:space="preserve"> навчальний рік</w:t>
      </w:r>
    </w:p>
    <w:p w:rsidR="00F44008" w:rsidRPr="006E1A1B" w:rsidRDefault="00F44008" w:rsidP="006E1A1B">
      <w:pPr>
        <w:spacing w:line="360" w:lineRule="auto"/>
        <w:jc w:val="center"/>
        <w:rPr>
          <w:rFonts w:ascii="Times New Roman" w:hAnsi="Times New Roman" w:cs="Times New Roman"/>
          <w:b/>
          <w:sz w:val="28"/>
          <w:szCs w:val="28"/>
        </w:rPr>
      </w:pPr>
      <w:r w:rsidRPr="006E1A1B">
        <w:rPr>
          <w:rFonts w:ascii="Times New Roman" w:hAnsi="Times New Roman" w:cs="Times New Roman"/>
          <w:b/>
          <w:sz w:val="28"/>
          <w:szCs w:val="28"/>
        </w:rPr>
        <w:t>І. Загальні засади</w:t>
      </w:r>
    </w:p>
    <w:p w:rsidR="00F44008" w:rsidRPr="006E1A1B" w:rsidRDefault="00F44008" w:rsidP="006E1A1B">
      <w:pPr>
        <w:spacing w:line="360" w:lineRule="auto"/>
        <w:rPr>
          <w:rFonts w:ascii="Times New Roman" w:hAnsi="Times New Roman" w:cs="Times New Roman"/>
          <w:sz w:val="28"/>
          <w:szCs w:val="28"/>
        </w:rPr>
      </w:pPr>
      <w:r w:rsidRPr="006E1A1B">
        <w:rPr>
          <w:rFonts w:ascii="Times New Roman" w:hAnsi="Times New Roman" w:cs="Times New Roman"/>
          <w:b/>
          <w:sz w:val="28"/>
          <w:szCs w:val="28"/>
        </w:rPr>
        <w:t xml:space="preserve">Тип закладу: </w:t>
      </w:r>
      <w:r w:rsidRPr="006E1A1B">
        <w:rPr>
          <w:rFonts w:ascii="Times New Roman" w:hAnsi="Times New Roman" w:cs="Times New Roman"/>
          <w:sz w:val="28"/>
          <w:szCs w:val="28"/>
        </w:rPr>
        <w:t>комунальний</w:t>
      </w:r>
    </w:p>
    <w:p w:rsidR="00F44008" w:rsidRPr="006E1A1B" w:rsidRDefault="00F44008" w:rsidP="006E1A1B">
      <w:pPr>
        <w:spacing w:line="360" w:lineRule="auto"/>
        <w:rPr>
          <w:rFonts w:ascii="Times New Roman" w:hAnsi="Times New Roman" w:cs="Times New Roman"/>
          <w:sz w:val="28"/>
          <w:szCs w:val="28"/>
        </w:rPr>
      </w:pPr>
      <w:r w:rsidRPr="006E1A1B">
        <w:rPr>
          <w:rFonts w:ascii="Times New Roman" w:hAnsi="Times New Roman" w:cs="Times New Roman"/>
          <w:b/>
          <w:sz w:val="28"/>
          <w:szCs w:val="28"/>
        </w:rPr>
        <w:t xml:space="preserve">Кількість класів: </w:t>
      </w:r>
      <w:r w:rsidRPr="006E1A1B">
        <w:rPr>
          <w:rFonts w:ascii="Times New Roman" w:hAnsi="Times New Roman" w:cs="Times New Roman"/>
          <w:sz w:val="28"/>
          <w:szCs w:val="28"/>
        </w:rPr>
        <w:t xml:space="preserve"> </w:t>
      </w:r>
      <w:r w:rsidR="001F51D6">
        <w:rPr>
          <w:rFonts w:ascii="Times New Roman" w:hAnsi="Times New Roman" w:cs="Times New Roman"/>
          <w:sz w:val="28"/>
          <w:szCs w:val="28"/>
        </w:rPr>
        <w:t xml:space="preserve">1 клас – один, 2 клас – один, </w:t>
      </w:r>
      <w:r w:rsidRPr="006E1A1B">
        <w:rPr>
          <w:rFonts w:ascii="Times New Roman" w:hAnsi="Times New Roman" w:cs="Times New Roman"/>
          <w:sz w:val="28"/>
          <w:szCs w:val="28"/>
        </w:rPr>
        <w:t>3 клас – один, 4 клас - один</w:t>
      </w:r>
    </w:p>
    <w:p w:rsidR="00F44008" w:rsidRPr="006E1A1B" w:rsidRDefault="00F44008" w:rsidP="006E1A1B">
      <w:pPr>
        <w:spacing w:line="360" w:lineRule="auto"/>
        <w:rPr>
          <w:rFonts w:ascii="Times New Roman" w:hAnsi="Times New Roman" w:cs="Times New Roman"/>
          <w:sz w:val="28"/>
          <w:szCs w:val="28"/>
        </w:rPr>
      </w:pPr>
      <w:r w:rsidRPr="006E1A1B">
        <w:rPr>
          <w:rFonts w:ascii="Times New Roman" w:hAnsi="Times New Roman" w:cs="Times New Roman"/>
          <w:b/>
          <w:sz w:val="28"/>
          <w:szCs w:val="28"/>
        </w:rPr>
        <w:t xml:space="preserve">Кількість учнів:  </w:t>
      </w:r>
      <w:r w:rsidR="00762016" w:rsidRPr="006E1A1B">
        <w:rPr>
          <w:rFonts w:ascii="Times New Roman" w:hAnsi="Times New Roman" w:cs="Times New Roman"/>
          <w:sz w:val="28"/>
          <w:szCs w:val="28"/>
        </w:rPr>
        <w:t xml:space="preserve"> </w:t>
      </w:r>
      <w:r w:rsidR="001F51D6">
        <w:rPr>
          <w:rFonts w:ascii="Times New Roman" w:hAnsi="Times New Roman" w:cs="Times New Roman"/>
          <w:sz w:val="28"/>
          <w:szCs w:val="28"/>
        </w:rPr>
        <w:t>1 клас – 5 учнів, 2 клас – 5 учнів, 3 клас – 11 учнів, 4 клас – 8</w:t>
      </w:r>
      <w:r w:rsidRPr="006E1A1B">
        <w:rPr>
          <w:rFonts w:ascii="Times New Roman" w:hAnsi="Times New Roman" w:cs="Times New Roman"/>
          <w:sz w:val="28"/>
          <w:szCs w:val="28"/>
        </w:rPr>
        <w:t xml:space="preserve"> учнів</w:t>
      </w:r>
    </w:p>
    <w:p w:rsidR="00F44008" w:rsidRPr="006E1A1B" w:rsidRDefault="00F44008" w:rsidP="006E1A1B">
      <w:pPr>
        <w:spacing w:line="360" w:lineRule="auto"/>
        <w:rPr>
          <w:rFonts w:ascii="Times New Roman" w:hAnsi="Times New Roman" w:cs="Times New Roman"/>
          <w:b/>
          <w:sz w:val="28"/>
          <w:szCs w:val="28"/>
        </w:rPr>
      </w:pPr>
      <w:r w:rsidRPr="006E1A1B">
        <w:rPr>
          <w:rFonts w:ascii="Times New Roman" w:hAnsi="Times New Roman" w:cs="Times New Roman"/>
          <w:b/>
          <w:sz w:val="28"/>
          <w:szCs w:val="28"/>
        </w:rPr>
        <w:t>Режим роботи закладу:</w:t>
      </w:r>
    </w:p>
    <w:p w:rsidR="00F44008" w:rsidRPr="006E1A1B" w:rsidRDefault="00F44008" w:rsidP="006E1A1B">
      <w:pPr>
        <w:spacing w:after="0" w:line="360" w:lineRule="auto"/>
        <w:ind w:right="900"/>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Мова навчання</w:t>
      </w:r>
      <w:r w:rsidRPr="006E1A1B">
        <w:rPr>
          <w:rFonts w:ascii="Times New Roman" w:eastAsia="Times New Roman" w:hAnsi="Times New Roman" w:cs="Times New Roman"/>
          <w:sz w:val="28"/>
          <w:szCs w:val="28"/>
          <w:lang w:eastAsia="uk-UA"/>
        </w:rPr>
        <w:t xml:space="preserve"> – українська</w:t>
      </w:r>
    </w:p>
    <w:p w:rsidR="00F44008" w:rsidRPr="006E1A1B" w:rsidRDefault="00F44008" w:rsidP="006E1A1B">
      <w:pPr>
        <w:spacing w:after="0" w:line="360" w:lineRule="auto"/>
        <w:ind w:right="900"/>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Режим навчання</w:t>
      </w:r>
      <w:r w:rsidRPr="006E1A1B">
        <w:rPr>
          <w:rFonts w:ascii="Times New Roman" w:eastAsia="Times New Roman" w:hAnsi="Times New Roman" w:cs="Times New Roman"/>
          <w:sz w:val="28"/>
          <w:szCs w:val="28"/>
          <w:lang w:eastAsia="uk-UA"/>
        </w:rPr>
        <w:t xml:space="preserve"> – п’ятиденний робочий тиждень</w:t>
      </w:r>
    </w:p>
    <w:p w:rsidR="00F44008" w:rsidRPr="006E1A1B" w:rsidRDefault="00F44008" w:rsidP="006E1A1B">
      <w:pPr>
        <w:spacing w:after="0" w:line="360" w:lineRule="auto"/>
        <w:ind w:right="900"/>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Початок занять</w:t>
      </w:r>
      <w:r w:rsidRPr="006E1A1B">
        <w:rPr>
          <w:rFonts w:ascii="Times New Roman" w:eastAsia="Times New Roman" w:hAnsi="Times New Roman" w:cs="Times New Roman"/>
          <w:sz w:val="28"/>
          <w:szCs w:val="28"/>
          <w:lang w:eastAsia="uk-UA"/>
        </w:rPr>
        <w:t xml:space="preserve"> – 8.30. год</w:t>
      </w:r>
    </w:p>
    <w:p w:rsidR="00F44008" w:rsidRPr="006E1A1B" w:rsidRDefault="00F44008" w:rsidP="006E1A1B">
      <w:pPr>
        <w:spacing w:after="0" w:line="360" w:lineRule="auto"/>
        <w:ind w:right="900"/>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Тривалість уроків</w:t>
      </w:r>
      <w:r w:rsidRPr="006E1A1B">
        <w:rPr>
          <w:rFonts w:ascii="Times New Roman" w:eastAsia="Times New Roman" w:hAnsi="Times New Roman" w:cs="Times New Roman"/>
          <w:sz w:val="28"/>
          <w:szCs w:val="28"/>
          <w:lang w:eastAsia="uk-UA"/>
        </w:rPr>
        <w:t xml:space="preserve"> – </w:t>
      </w:r>
      <w:r w:rsidR="001F51D6">
        <w:rPr>
          <w:rFonts w:ascii="Times New Roman" w:eastAsia="Times New Roman" w:hAnsi="Times New Roman" w:cs="Times New Roman"/>
          <w:sz w:val="28"/>
          <w:szCs w:val="28"/>
          <w:lang w:eastAsia="uk-UA"/>
        </w:rPr>
        <w:t xml:space="preserve">1 клас – 35 хвилин, 2 – 4 класи - </w:t>
      </w:r>
      <w:r w:rsidRPr="006E1A1B">
        <w:rPr>
          <w:rFonts w:ascii="Times New Roman" w:eastAsia="Times New Roman" w:hAnsi="Times New Roman" w:cs="Times New Roman"/>
          <w:sz w:val="28"/>
          <w:szCs w:val="28"/>
          <w:lang w:eastAsia="uk-UA"/>
        </w:rPr>
        <w:t>40 хвилин</w:t>
      </w:r>
    </w:p>
    <w:p w:rsidR="00F44008" w:rsidRPr="006E1A1B" w:rsidRDefault="00F44008" w:rsidP="006E1A1B">
      <w:pPr>
        <w:spacing w:after="0" w:line="360" w:lineRule="auto"/>
        <w:ind w:right="900"/>
        <w:rPr>
          <w:rFonts w:ascii="Times New Roman" w:eastAsia="Times New Roman" w:hAnsi="Times New Roman" w:cs="Times New Roman"/>
          <w:sz w:val="28"/>
          <w:szCs w:val="28"/>
          <w:lang w:eastAsia="uk-UA"/>
        </w:rPr>
      </w:pPr>
      <w:r w:rsidRPr="006E1A1B">
        <w:rPr>
          <w:rFonts w:ascii="Times New Roman" w:eastAsia="Times New Roman" w:hAnsi="Times New Roman" w:cs="Times New Roman"/>
          <w:b/>
          <w:sz w:val="28"/>
          <w:szCs w:val="28"/>
          <w:lang w:eastAsia="uk-UA"/>
        </w:rPr>
        <w:t>Тривалість перерв</w:t>
      </w:r>
      <w:r w:rsidRPr="006E1A1B">
        <w:rPr>
          <w:rFonts w:ascii="Times New Roman" w:eastAsia="Times New Roman" w:hAnsi="Times New Roman" w:cs="Times New Roman"/>
          <w:sz w:val="28"/>
          <w:szCs w:val="28"/>
          <w:lang w:eastAsia="uk-UA"/>
        </w:rPr>
        <w:t xml:space="preserve"> – піс</w:t>
      </w:r>
      <w:r w:rsidR="00620E72">
        <w:rPr>
          <w:rFonts w:ascii="Times New Roman" w:eastAsia="Times New Roman" w:hAnsi="Times New Roman" w:cs="Times New Roman"/>
          <w:sz w:val="28"/>
          <w:szCs w:val="28"/>
          <w:lang w:eastAsia="uk-UA"/>
        </w:rPr>
        <w:t>ля 1-го. 2-го та 5-го уроків – 10 хвилин, після 3-го та 4-го – 20</w:t>
      </w:r>
      <w:r w:rsidRPr="006E1A1B">
        <w:rPr>
          <w:rFonts w:ascii="Times New Roman" w:eastAsia="Times New Roman" w:hAnsi="Times New Roman" w:cs="Times New Roman"/>
          <w:sz w:val="28"/>
          <w:szCs w:val="28"/>
          <w:lang w:eastAsia="uk-UA"/>
        </w:rPr>
        <w:t xml:space="preserve"> хвилин</w:t>
      </w:r>
    </w:p>
    <w:p w:rsidR="00F44008" w:rsidRPr="006E1A1B" w:rsidRDefault="00F44008" w:rsidP="006E1A1B">
      <w:pPr>
        <w:spacing w:after="0" w:line="360" w:lineRule="auto"/>
        <w:ind w:firstLine="708"/>
        <w:jc w:val="both"/>
        <w:rPr>
          <w:rFonts w:ascii="Times New Roman" w:eastAsia="Times New Roman" w:hAnsi="Times New Roman" w:cs="Times New Roman"/>
          <w:b/>
          <w:sz w:val="28"/>
          <w:szCs w:val="28"/>
          <w:lang w:eastAsia="uk-UA"/>
        </w:rPr>
      </w:pPr>
      <w:r w:rsidRPr="006E1A1B">
        <w:rPr>
          <w:rFonts w:ascii="Times New Roman" w:eastAsia="Times New Roman" w:hAnsi="Times New Roman" w:cs="Times New Roman"/>
          <w:b/>
          <w:sz w:val="28"/>
          <w:szCs w:val="28"/>
          <w:lang w:eastAsia="uk-UA"/>
        </w:rPr>
        <w:t>Структура навчального року:</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Відповідно до ст.10 Закону України "Про повну загальну середню освіту" 2021- 2022 навчальний рік розпочинається у День з</w:t>
      </w:r>
      <w:r>
        <w:rPr>
          <w:sz w:val="28"/>
          <w:szCs w:val="28"/>
        </w:rPr>
        <w:t>нань - 1 вересня, триває не мен</w:t>
      </w:r>
      <w:r w:rsidRPr="00ED78CE">
        <w:rPr>
          <w:sz w:val="28"/>
          <w:szCs w:val="28"/>
        </w:rPr>
        <w:t>ше 175 навчальних днів і закінчується не пізніше 1 липня наступного року.</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Навчальні заняття організовуються за семестровою системою:</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І семестр - з 01 вересня до 24 грудня,</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ІІ семестр - з 10 січня до 07 червня.</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Осінні канікули: 25.10.2021 – 31.10.2021</w:t>
      </w:r>
    </w:p>
    <w:p w:rsidR="00ED78CE" w:rsidRPr="00ED78CE" w:rsidRDefault="00ED78CE" w:rsidP="00ED78CE">
      <w:pPr>
        <w:pStyle w:val="a6"/>
        <w:spacing w:before="0" w:beforeAutospacing="0" w:after="295" w:afterAutospacing="0" w:line="360" w:lineRule="auto"/>
        <w:rPr>
          <w:sz w:val="28"/>
          <w:szCs w:val="28"/>
        </w:rPr>
      </w:pPr>
      <w:r w:rsidRPr="00ED78CE">
        <w:rPr>
          <w:sz w:val="28"/>
          <w:szCs w:val="28"/>
        </w:rPr>
        <w:t>Зимові канікули: 28.12.2021 - 09.01.2022</w:t>
      </w:r>
    </w:p>
    <w:p w:rsidR="00ED78CE" w:rsidRDefault="00ED78CE" w:rsidP="00ED78CE">
      <w:pPr>
        <w:pStyle w:val="a6"/>
        <w:spacing w:before="0" w:beforeAutospacing="0" w:after="295" w:afterAutospacing="0" w:line="360" w:lineRule="auto"/>
        <w:rPr>
          <w:sz w:val="28"/>
          <w:szCs w:val="28"/>
        </w:rPr>
      </w:pPr>
      <w:r w:rsidRPr="00ED78CE">
        <w:rPr>
          <w:sz w:val="28"/>
          <w:szCs w:val="28"/>
        </w:rPr>
        <w:t>Весняні канікули: 28.03.2022 - 03.04.2022</w:t>
      </w:r>
    </w:p>
    <w:tbl>
      <w:tblPr>
        <w:tblStyle w:val="a3"/>
        <w:tblW w:w="9750" w:type="dxa"/>
        <w:tblLayout w:type="fixed"/>
        <w:tblLook w:val="04A0" w:firstRow="1" w:lastRow="0" w:firstColumn="1" w:lastColumn="0" w:noHBand="0" w:noVBand="1"/>
      </w:tblPr>
      <w:tblGrid>
        <w:gridCol w:w="4491"/>
        <w:gridCol w:w="11"/>
        <w:gridCol w:w="1133"/>
        <w:gridCol w:w="991"/>
        <w:gridCol w:w="994"/>
        <w:gridCol w:w="6"/>
        <w:gridCol w:w="988"/>
        <w:gridCol w:w="1136"/>
      </w:tblGrid>
      <w:tr w:rsidR="00086753" w:rsidRPr="00086753" w:rsidTr="00463351">
        <w:tc>
          <w:tcPr>
            <w:tcW w:w="4491" w:type="dxa"/>
            <w:vMerge w:val="restart"/>
            <w:shd w:val="clear" w:color="auto" w:fill="D5DCE4" w:themeFill="text2" w:themeFillTint="33"/>
            <w:vAlign w:val="center"/>
          </w:tcPr>
          <w:p w:rsidR="00086753" w:rsidRPr="00086753" w:rsidRDefault="00086753" w:rsidP="00463351">
            <w:pPr>
              <w:jc w:val="center"/>
              <w:rPr>
                <w:rFonts w:ascii="Times New Roman" w:hAnsi="Times New Roman" w:cs="Times New Roman"/>
                <w:b/>
                <w:sz w:val="28"/>
                <w:szCs w:val="28"/>
              </w:rPr>
            </w:pPr>
            <w:r w:rsidRPr="00086753">
              <w:rPr>
                <w:rFonts w:ascii="Times New Roman" w:hAnsi="Times New Roman" w:cs="Times New Roman"/>
                <w:b/>
                <w:sz w:val="28"/>
                <w:szCs w:val="28"/>
              </w:rPr>
              <w:t>Назва освітньої галузі</w:t>
            </w:r>
          </w:p>
        </w:tc>
        <w:tc>
          <w:tcPr>
            <w:tcW w:w="5259" w:type="dxa"/>
            <w:gridSpan w:val="7"/>
            <w:hideMark/>
          </w:tcPr>
          <w:p w:rsidR="00086753" w:rsidRPr="00086753" w:rsidRDefault="00086753" w:rsidP="00463351">
            <w:pPr>
              <w:jc w:val="center"/>
              <w:rPr>
                <w:rFonts w:ascii="Times New Roman" w:hAnsi="Times New Roman" w:cs="Times New Roman"/>
                <w:b/>
                <w:sz w:val="28"/>
                <w:szCs w:val="28"/>
              </w:rPr>
            </w:pPr>
            <w:r w:rsidRPr="00086753">
              <w:rPr>
                <w:rFonts w:ascii="Times New Roman" w:hAnsi="Times New Roman" w:cs="Times New Roman"/>
                <w:b/>
                <w:sz w:val="28"/>
                <w:szCs w:val="28"/>
              </w:rPr>
              <w:t>Кількість годин на рік</w:t>
            </w:r>
          </w:p>
        </w:tc>
      </w:tr>
      <w:tr w:rsidR="00086753" w:rsidRPr="00086753" w:rsidTr="00463351">
        <w:trPr>
          <w:trHeight w:val="348"/>
        </w:trPr>
        <w:tc>
          <w:tcPr>
            <w:tcW w:w="4491" w:type="dxa"/>
            <w:vMerge/>
            <w:tcBorders>
              <w:bottom w:val="single" w:sz="4" w:space="0" w:color="auto"/>
            </w:tcBorders>
            <w:shd w:val="clear" w:color="auto" w:fill="D5DCE4" w:themeFill="text2" w:themeFillTint="33"/>
            <w:hideMark/>
          </w:tcPr>
          <w:p w:rsidR="00086753" w:rsidRPr="00086753" w:rsidRDefault="00086753" w:rsidP="00463351">
            <w:pPr>
              <w:jc w:val="center"/>
              <w:rPr>
                <w:rFonts w:ascii="Times New Roman" w:hAnsi="Times New Roman" w:cs="Times New Roman"/>
                <w:b/>
                <w:sz w:val="28"/>
                <w:szCs w:val="28"/>
              </w:rPr>
            </w:pPr>
          </w:p>
        </w:tc>
        <w:tc>
          <w:tcPr>
            <w:tcW w:w="1144" w:type="dxa"/>
            <w:gridSpan w:val="2"/>
            <w:tcBorders>
              <w:bottom w:val="single" w:sz="4" w:space="0" w:color="auto"/>
            </w:tcBorders>
            <w:hideMark/>
          </w:tcPr>
          <w:p w:rsidR="00086753" w:rsidRPr="00086753" w:rsidRDefault="00086753" w:rsidP="00463351">
            <w:pPr>
              <w:pStyle w:val="3"/>
              <w:jc w:val="center"/>
              <w:outlineLvl w:val="2"/>
              <w:rPr>
                <w:rFonts w:ascii="Times New Roman" w:hAnsi="Times New Roman" w:cs="Times New Roman"/>
                <w:sz w:val="28"/>
                <w:szCs w:val="28"/>
              </w:rPr>
            </w:pPr>
            <w:r w:rsidRPr="00086753">
              <w:rPr>
                <w:rFonts w:ascii="Times New Roman" w:hAnsi="Times New Roman" w:cs="Times New Roman"/>
                <w:sz w:val="28"/>
                <w:szCs w:val="28"/>
              </w:rPr>
              <w:t>1 кл.</w:t>
            </w:r>
          </w:p>
        </w:tc>
        <w:tc>
          <w:tcPr>
            <w:tcW w:w="991" w:type="dxa"/>
            <w:tcBorders>
              <w:bottom w:val="single" w:sz="4" w:space="0" w:color="auto"/>
            </w:tcBorders>
            <w:hideMark/>
          </w:tcPr>
          <w:p w:rsidR="00086753" w:rsidRPr="00086753" w:rsidRDefault="00086753" w:rsidP="00463351">
            <w:pPr>
              <w:pStyle w:val="3"/>
              <w:jc w:val="center"/>
              <w:outlineLvl w:val="2"/>
              <w:rPr>
                <w:rFonts w:ascii="Times New Roman" w:hAnsi="Times New Roman" w:cs="Times New Roman"/>
                <w:sz w:val="28"/>
                <w:szCs w:val="28"/>
              </w:rPr>
            </w:pPr>
            <w:r w:rsidRPr="00086753">
              <w:rPr>
                <w:rFonts w:ascii="Times New Roman" w:hAnsi="Times New Roman" w:cs="Times New Roman"/>
                <w:sz w:val="28"/>
                <w:szCs w:val="28"/>
              </w:rPr>
              <w:t>2 кл.</w:t>
            </w:r>
          </w:p>
        </w:tc>
        <w:tc>
          <w:tcPr>
            <w:tcW w:w="994" w:type="dxa"/>
            <w:tcBorders>
              <w:bottom w:val="single" w:sz="4" w:space="0" w:color="auto"/>
            </w:tcBorders>
          </w:tcPr>
          <w:p w:rsidR="00086753" w:rsidRPr="00086753" w:rsidRDefault="00086753" w:rsidP="00463351">
            <w:pPr>
              <w:pStyle w:val="3"/>
              <w:jc w:val="center"/>
              <w:outlineLvl w:val="2"/>
              <w:rPr>
                <w:rFonts w:ascii="Times New Roman" w:hAnsi="Times New Roman" w:cs="Times New Roman"/>
                <w:sz w:val="28"/>
                <w:szCs w:val="28"/>
              </w:rPr>
            </w:pPr>
            <w:r w:rsidRPr="00086753">
              <w:rPr>
                <w:rFonts w:ascii="Times New Roman" w:hAnsi="Times New Roman" w:cs="Times New Roman"/>
                <w:sz w:val="28"/>
                <w:szCs w:val="28"/>
              </w:rPr>
              <w:t>3 кл.</w:t>
            </w:r>
          </w:p>
        </w:tc>
        <w:tc>
          <w:tcPr>
            <w:tcW w:w="994" w:type="dxa"/>
            <w:gridSpan w:val="2"/>
            <w:tcBorders>
              <w:bottom w:val="single" w:sz="4" w:space="0" w:color="auto"/>
            </w:tcBorders>
            <w:hideMark/>
          </w:tcPr>
          <w:p w:rsidR="00086753" w:rsidRPr="00086753" w:rsidRDefault="00086753" w:rsidP="00463351">
            <w:pPr>
              <w:pStyle w:val="3"/>
              <w:jc w:val="center"/>
              <w:outlineLvl w:val="2"/>
              <w:rPr>
                <w:rFonts w:ascii="Times New Roman" w:hAnsi="Times New Roman" w:cs="Times New Roman"/>
                <w:sz w:val="28"/>
                <w:szCs w:val="28"/>
              </w:rPr>
            </w:pPr>
            <w:r w:rsidRPr="00086753">
              <w:rPr>
                <w:rFonts w:ascii="Times New Roman" w:hAnsi="Times New Roman" w:cs="Times New Roman"/>
                <w:sz w:val="28"/>
                <w:szCs w:val="28"/>
              </w:rPr>
              <w:t>4 кл.</w:t>
            </w:r>
          </w:p>
        </w:tc>
        <w:tc>
          <w:tcPr>
            <w:tcW w:w="1136" w:type="dxa"/>
            <w:tcBorders>
              <w:bottom w:val="single" w:sz="4" w:space="0" w:color="auto"/>
            </w:tcBorders>
            <w:shd w:val="clear" w:color="auto" w:fill="D9D9D9" w:themeFill="background1" w:themeFillShade="D9"/>
            <w:vAlign w:val="center"/>
            <w:hideMark/>
          </w:tcPr>
          <w:p w:rsidR="00086753" w:rsidRPr="00086753" w:rsidRDefault="00086753" w:rsidP="00463351">
            <w:pPr>
              <w:jc w:val="center"/>
              <w:rPr>
                <w:rFonts w:ascii="Times New Roman" w:hAnsi="Times New Roman" w:cs="Times New Roman"/>
                <w:b/>
                <w:i/>
                <w:sz w:val="28"/>
                <w:szCs w:val="28"/>
              </w:rPr>
            </w:pPr>
            <w:r w:rsidRPr="00086753">
              <w:rPr>
                <w:rFonts w:ascii="Times New Roman" w:hAnsi="Times New Roman" w:cs="Times New Roman"/>
                <w:b/>
                <w:i/>
                <w:sz w:val="28"/>
                <w:szCs w:val="28"/>
              </w:rPr>
              <w:t>Разом</w:t>
            </w:r>
          </w:p>
        </w:tc>
      </w:tr>
      <w:tr w:rsidR="00086753" w:rsidRPr="00086753" w:rsidTr="00463351">
        <w:trPr>
          <w:trHeight w:val="404"/>
        </w:trPr>
        <w:tc>
          <w:tcPr>
            <w:tcW w:w="9750" w:type="dxa"/>
            <w:gridSpan w:val="8"/>
            <w:shd w:val="clear" w:color="auto" w:fill="FBE4D5" w:themeFill="accent2" w:themeFillTint="33"/>
            <w:hideMark/>
          </w:tcPr>
          <w:p w:rsidR="00086753" w:rsidRPr="00086753" w:rsidRDefault="00086753" w:rsidP="00463351">
            <w:pPr>
              <w:pStyle w:val="4"/>
              <w:jc w:val="center"/>
              <w:outlineLvl w:val="3"/>
              <w:rPr>
                <w:rFonts w:ascii="Times New Roman" w:hAnsi="Times New Roman" w:cs="Times New Roman"/>
              </w:rPr>
            </w:pPr>
            <w:r w:rsidRPr="00086753">
              <w:rPr>
                <w:rFonts w:ascii="Times New Roman" w:hAnsi="Times New Roman" w:cs="Times New Roman"/>
              </w:rPr>
              <w:t>Інваріантний складник</w:t>
            </w:r>
          </w:p>
        </w:tc>
      </w:tr>
      <w:tr w:rsidR="00086753" w:rsidRPr="00086753" w:rsidTr="00086753">
        <w:trPr>
          <w:trHeight w:val="404"/>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Мовно-літературна</w:t>
            </w:r>
            <w:r w:rsidR="00AD4128">
              <w:rPr>
                <w:rFonts w:ascii="Times New Roman" w:hAnsi="Times New Roman" w:cs="Times New Roman"/>
                <w:sz w:val="28"/>
                <w:szCs w:val="28"/>
              </w:rPr>
              <w:t>, у тому числі:</w:t>
            </w:r>
          </w:p>
        </w:tc>
        <w:tc>
          <w:tcPr>
            <w:tcW w:w="1144" w:type="dxa"/>
            <w:gridSpan w:val="2"/>
            <w:vAlign w:val="center"/>
          </w:tcPr>
          <w:p w:rsidR="00086753" w:rsidRPr="00086753" w:rsidRDefault="00086753" w:rsidP="00463351">
            <w:pPr>
              <w:jc w:val="center"/>
              <w:rPr>
                <w:rFonts w:ascii="Times New Roman" w:hAnsi="Times New Roman" w:cs="Times New Roman"/>
                <w:sz w:val="28"/>
                <w:szCs w:val="28"/>
              </w:rPr>
            </w:pPr>
          </w:p>
        </w:tc>
        <w:tc>
          <w:tcPr>
            <w:tcW w:w="991" w:type="dxa"/>
            <w:vAlign w:val="center"/>
          </w:tcPr>
          <w:p w:rsidR="00086753" w:rsidRPr="00086753" w:rsidRDefault="00086753" w:rsidP="00463351">
            <w:pPr>
              <w:jc w:val="center"/>
              <w:rPr>
                <w:rFonts w:ascii="Times New Roman" w:hAnsi="Times New Roman" w:cs="Times New Roman"/>
                <w:sz w:val="28"/>
                <w:szCs w:val="28"/>
              </w:rPr>
            </w:pPr>
          </w:p>
        </w:tc>
        <w:tc>
          <w:tcPr>
            <w:tcW w:w="1000" w:type="dxa"/>
            <w:gridSpan w:val="2"/>
            <w:vAlign w:val="center"/>
          </w:tcPr>
          <w:p w:rsidR="00086753" w:rsidRPr="00086753" w:rsidRDefault="00086753" w:rsidP="00463351">
            <w:pPr>
              <w:jc w:val="center"/>
              <w:rPr>
                <w:rFonts w:ascii="Times New Roman" w:hAnsi="Times New Roman" w:cs="Times New Roman"/>
                <w:sz w:val="28"/>
                <w:szCs w:val="28"/>
              </w:rPr>
            </w:pPr>
          </w:p>
        </w:tc>
        <w:tc>
          <w:tcPr>
            <w:tcW w:w="988" w:type="dxa"/>
            <w:vAlign w:val="center"/>
          </w:tcPr>
          <w:p w:rsidR="00086753" w:rsidRPr="00086753" w:rsidRDefault="00086753" w:rsidP="00463351">
            <w:pPr>
              <w:jc w:val="center"/>
              <w:rPr>
                <w:rFonts w:ascii="Times New Roman" w:hAnsi="Times New Roman" w:cs="Times New Roman"/>
                <w:sz w:val="28"/>
                <w:szCs w:val="28"/>
              </w:rPr>
            </w:pPr>
          </w:p>
        </w:tc>
        <w:tc>
          <w:tcPr>
            <w:tcW w:w="1136" w:type="dxa"/>
            <w:vMerge w:val="restart"/>
            <w:shd w:val="clear" w:color="auto" w:fill="D9D9D9" w:themeFill="background1" w:themeFillShade="D9"/>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43</w:t>
            </w:r>
          </w:p>
        </w:tc>
      </w:tr>
      <w:tr w:rsidR="00AD4128" w:rsidRPr="00086753" w:rsidTr="00086753">
        <w:trPr>
          <w:trHeight w:val="404"/>
        </w:trPr>
        <w:tc>
          <w:tcPr>
            <w:tcW w:w="4491" w:type="dxa"/>
          </w:tcPr>
          <w:p w:rsidR="00AD4128" w:rsidRPr="00086753" w:rsidRDefault="00AD4128" w:rsidP="00AD4128">
            <w:pPr>
              <w:rPr>
                <w:rFonts w:ascii="Times New Roman" w:hAnsi="Times New Roman" w:cs="Times New Roman"/>
                <w:sz w:val="28"/>
                <w:szCs w:val="28"/>
              </w:rPr>
            </w:pPr>
            <w:r>
              <w:rPr>
                <w:rFonts w:ascii="Times New Roman" w:hAnsi="Times New Roman" w:cs="Times New Roman"/>
                <w:sz w:val="28"/>
                <w:szCs w:val="28"/>
              </w:rPr>
              <w:t>Українська мова та література</w:t>
            </w:r>
          </w:p>
        </w:tc>
        <w:tc>
          <w:tcPr>
            <w:tcW w:w="1144" w:type="dxa"/>
            <w:gridSpan w:val="2"/>
            <w:vAlign w:val="center"/>
          </w:tcPr>
          <w:p w:rsidR="00AD4128" w:rsidRPr="00086753" w:rsidRDefault="00AD4128" w:rsidP="00AD4128">
            <w:pPr>
              <w:jc w:val="center"/>
              <w:rPr>
                <w:rFonts w:ascii="Times New Roman" w:hAnsi="Times New Roman" w:cs="Times New Roman"/>
                <w:sz w:val="28"/>
                <w:szCs w:val="28"/>
              </w:rPr>
            </w:pPr>
            <w:r>
              <w:rPr>
                <w:rFonts w:ascii="Times New Roman" w:hAnsi="Times New Roman" w:cs="Times New Roman"/>
                <w:sz w:val="28"/>
                <w:szCs w:val="28"/>
              </w:rPr>
              <w:t>7+1</w:t>
            </w:r>
          </w:p>
        </w:tc>
        <w:tc>
          <w:tcPr>
            <w:tcW w:w="991" w:type="dxa"/>
            <w:vAlign w:val="center"/>
          </w:tcPr>
          <w:p w:rsidR="00AD4128" w:rsidRPr="00086753" w:rsidRDefault="00AD4128" w:rsidP="00AD4128">
            <w:pPr>
              <w:jc w:val="center"/>
              <w:rPr>
                <w:rFonts w:ascii="Times New Roman" w:hAnsi="Times New Roman" w:cs="Times New Roman"/>
                <w:sz w:val="28"/>
                <w:szCs w:val="28"/>
              </w:rPr>
            </w:pPr>
            <w:r>
              <w:rPr>
                <w:rFonts w:ascii="Times New Roman" w:hAnsi="Times New Roman" w:cs="Times New Roman"/>
                <w:sz w:val="28"/>
                <w:szCs w:val="28"/>
              </w:rPr>
              <w:t>7+1</w:t>
            </w:r>
          </w:p>
        </w:tc>
        <w:tc>
          <w:tcPr>
            <w:tcW w:w="1000" w:type="dxa"/>
            <w:gridSpan w:val="2"/>
            <w:vAlign w:val="center"/>
          </w:tcPr>
          <w:p w:rsidR="00AD4128" w:rsidRPr="00086753" w:rsidRDefault="00AD4128" w:rsidP="00AD4128">
            <w:pPr>
              <w:jc w:val="center"/>
              <w:rPr>
                <w:rFonts w:ascii="Times New Roman" w:hAnsi="Times New Roman" w:cs="Times New Roman"/>
                <w:sz w:val="28"/>
                <w:szCs w:val="28"/>
              </w:rPr>
            </w:pPr>
            <w:r>
              <w:rPr>
                <w:rFonts w:ascii="Times New Roman" w:hAnsi="Times New Roman" w:cs="Times New Roman"/>
                <w:sz w:val="28"/>
                <w:szCs w:val="28"/>
              </w:rPr>
              <w:t>7+1</w:t>
            </w:r>
          </w:p>
        </w:tc>
        <w:tc>
          <w:tcPr>
            <w:tcW w:w="988" w:type="dxa"/>
            <w:vAlign w:val="center"/>
          </w:tcPr>
          <w:p w:rsidR="00AD4128" w:rsidRPr="00086753" w:rsidRDefault="00AD4128" w:rsidP="00AD4128">
            <w:pPr>
              <w:jc w:val="center"/>
              <w:rPr>
                <w:rFonts w:ascii="Times New Roman" w:hAnsi="Times New Roman" w:cs="Times New Roman"/>
                <w:sz w:val="28"/>
                <w:szCs w:val="28"/>
              </w:rPr>
            </w:pPr>
            <w:r>
              <w:rPr>
                <w:rFonts w:ascii="Times New Roman" w:hAnsi="Times New Roman" w:cs="Times New Roman"/>
                <w:sz w:val="28"/>
                <w:szCs w:val="28"/>
              </w:rPr>
              <w:t>7+1</w:t>
            </w:r>
          </w:p>
        </w:tc>
        <w:tc>
          <w:tcPr>
            <w:tcW w:w="1136" w:type="dxa"/>
            <w:vMerge/>
            <w:shd w:val="clear" w:color="auto" w:fill="D9D9D9" w:themeFill="background1" w:themeFillShade="D9"/>
            <w:vAlign w:val="center"/>
          </w:tcPr>
          <w:p w:rsidR="00AD4128" w:rsidRPr="00086753" w:rsidRDefault="00AD4128" w:rsidP="00AD4128">
            <w:pPr>
              <w:jc w:val="center"/>
              <w:rPr>
                <w:rFonts w:ascii="Times New Roman" w:hAnsi="Times New Roman" w:cs="Times New Roman"/>
                <w:sz w:val="28"/>
                <w:szCs w:val="28"/>
              </w:rPr>
            </w:pPr>
          </w:p>
        </w:tc>
      </w:tr>
      <w:tr w:rsidR="00086753" w:rsidRPr="00086753" w:rsidTr="00463351">
        <w:trPr>
          <w:trHeight w:val="462"/>
        </w:trPr>
        <w:tc>
          <w:tcPr>
            <w:tcW w:w="4491" w:type="dxa"/>
          </w:tcPr>
          <w:p w:rsidR="00086753" w:rsidRPr="00086753" w:rsidRDefault="00AD4128" w:rsidP="00463351">
            <w:pPr>
              <w:rPr>
                <w:rFonts w:ascii="Times New Roman" w:hAnsi="Times New Roman" w:cs="Times New Roman"/>
                <w:sz w:val="28"/>
                <w:szCs w:val="28"/>
              </w:rPr>
            </w:pPr>
            <w:r>
              <w:rPr>
                <w:rFonts w:ascii="Times New Roman" w:hAnsi="Times New Roman" w:cs="Times New Roman"/>
                <w:sz w:val="28"/>
                <w:szCs w:val="28"/>
              </w:rPr>
              <w:t>Іноземна мова (англійська)</w:t>
            </w:r>
          </w:p>
        </w:tc>
        <w:tc>
          <w:tcPr>
            <w:tcW w:w="1144" w:type="dxa"/>
            <w:gridSpan w:val="2"/>
            <w:vAlign w:val="center"/>
          </w:tcPr>
          <w:p w:rsidR="00086753" w:rsidRPr="00086753" w:rsidRDefault="00086753" w:rsidP="00463351">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086753" w:rsidRPr="00086753" w:rsidRDefault="00086753"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1000" w:type="dxa"/>
            <w:gridSpan w:val="2"/>
            <w:vAlign w:val="center"/>
          </w:tcPr>
          <w:p w:rsidR="00086753" w:rsidRPr="00086753" w:rsidRDefault="00086753"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88" w:type="dxa"/>
            <w:vAlign w:val="center"/>
          </w:tcPr>
          <w:p w:rsidR="00086753" w:rsidRPr="00086753" w:rsidRDefault="00086753"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vMerge/>
            <w:shd w:val="clear" w:color="auto" w:fill="D9D9D9" w:themeFill="background1" w:themeFillShade="D9"/>
            <w:vAlign w:val="center"/>
          </w:tcPr>
          <w:p w:rsidR="00086753" w:rsidRPr="00086753" w:rsidRDefault="00086753" w:rsidP="00463351">
            <w:pPr>
              <w:jc w:val="center"/>
              <w:rPr>
                <w:rFonts w:ascii="Times New Roman" w:hAnsi="Times New Roman" w:cs="Times New Roman"/>
                <w:sz w:val="28"/>
                <w:szCs w:val="28"/>
              </w:rPr>
            </w:pPr>
          </w:p>
        </w:tc>
      </w:tr>
      <w:tr w:rsidR="00086753" w:rsidRPr="00086753" w:rsidTr="00463351">
        <w:trPr>
          <w:trHeight w:val="404"/>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Математична</w:t>
            </w:r>
          </w:p>
        </w:tc>
        <w:tc>
          <w:tcPr>
            <w:tcW w:w="1144" w:type="dxa"/>
            <w:gridSpan w:val="2"/>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4</w:t>
            </w:r>
          </w:p>
        </w:tc>
        <w:tc>
          <w:tcPr>
            <w:tcW w:w="991" w:type="dxa"/>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4</w:t>
            </w:r>
          </w:p>
        </w:tc>
        <w:tc>
          <w:tcPr>
            <w:tcW w:w="1000" w:type="dxa"/>
            <w:gridSpan w:val="2"/>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5</w:t>
            </w:r>
          </w:p>
        </w:tc>
        <w:tc>
          <w:tcPr>
            <w:tcW w:w="988" w:type="dxa"/>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5</w:t>
            </w:r>
          </w:p>
        </w:tc>
        <w:tc>
          <w:tcPr>
            <w:tcW w:w="1136" w:type="dxa"/>
            <w:shd w:val="clear" w:color="auto" w:fill="D9D9D9" w:themeFill="background1" w:themeFillShade="D9"/>
            <w:vAlign w:val="center"/>
            <w:hideMark/>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18</w:t>
            </w:r>
          </w:p>
        </w:tc>
      </w:tr>
      <w:tr w:rsidR="00086753" w:rsidRPr="00086753" w:rsidTr="003A33A0">
        <w:trPr>
          <w:trHeight w:val="1279"/>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 xml:space="preserve">Я досліджую світ </w:t>
            </w:r>
            <w:r w:rsidRPr="00086753">
              <w:rPr>
                <w:rFonts w:ascii="Times New Roman" w:hAnsi="Times New Roman" w:cs="Times New Roman"/>
                <w:i/>
                <w:sz w:val="28"/>
                <w:szCs w:val="28"/>
              </w:rPr>
              <w:t>(природнича, громадянська й історична, cоціальна, здоров’язбережувальна галузі)</w:t>
            </w:r>
          </w:p>
        </w:tc>
        <w:tc>
          <w:tcPr>
            <w:tcW w:w="1144" w:type="dxa"/>
            <w:gridSpan w:val="2"/>
            <w:vAlign w:val="center"/>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91" w:type="dxa"/>
            <w:vAlign w:val="center"/>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1000" w:type="dxa"/>
            <w:gridSpan w:val="2"/>
            <w:vAlign w:val="center"/>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88" w:type="dxa"/>
            <w:vAlign w:val="center"/>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shd w:val="clear" w:color="auto" w:fill="D9D9D9" w:themeFill="background1" w:themeFillShade="D9"/>
            <w:vAlign w:val="center"/>
          </w:tcPr>
          <w:p w:rsidR="00086753" w:rsidRPr="00086753" w:rsidRDefault="003A33A0" w:rsidP="00463351">
            <w:pPr>
              <w:jc w:val="center"/>
              <w:rPr>
                <w:rFonts w:ascii="Times New Roman" w:hAnsi="Times New Roman" w:cs="Times New Roman"/>
                <w:sz w:val="28"/>
                <w:szCs w:val="28"/>
              </w:rPr>
            </w:pPr>
            <w:r>
              <w:rPr>
                <w:rFonts w:ascii="Times New Roman" w:hAnsi="Times New Roman" w:cs="Times New Roman"/>
                <w:sz w:val="28"/>
                <w:szCs w:val="28"/>
              </w:rPr>
              <w:t>12</w:t>
            </w:r>
          </w:p>
        </w:tc>
      </w:tr>
      <w:tr w:rsidR="00086753" w:rsidRPr="00086753" w:rsidTr="004F26C5">
        <w:trPr>
          <w:trHeight w:val="422"/>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Технологічна</w:t>
            </w:r>
          </w:p>
        </w:tc>
        <w:tc>
          <w:tcPr>
            <w:tcW w:w="1144"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991"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988"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1136" w:type="dxa"/>
            <w:shd w:val="clear" w:color="auto" w:fill="D9D9D9" w:themeFill="background1" w:themeFillShade="D9"/>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4</w:t>
            </w:r>
          </w:p>
        </w:tc>
      </w:tr>
      <w:tr w:rsidR="00086753" w:rsidRPr="00086753" w:rsidTr="004F26C5">
        <w:trPr>
          <w:trHeight w:val="423"/>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Інформатична</w:t>
            </w:r>
          </w:p>
        </w:tc>
        <w:tc>
          <w:tcPr>
            <w:tcW w:w="1144" w:type="dxa"/>
            <w:gridSpan w:val="2"/>
            <w:vAlign w:val="center"/>
          </w:tcPr>
          <w:p w:rsidR="00086753" w:rsidRPr="00086753" w:rsidRDefault="00086753" w:rsidP="00463351">
            <w:pPr>
              <w:jc w:val="center"/>
              <w:rPr>
                <w:rFonts w:ascii="Times New Roman" w:hAnsi="Times New Roman" w:cs="Times New Roman"/>
                <w:sz w:val="28"/>
                <w:szCs w:val="28"/>
              </w:rPr>
            </w:pPr>
          </w:p>
        </w:tc>
        <w:tc>
          <w:tcPr>
            <w:tcW w:w="991"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1000"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988"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w:t>
            </w:r>
          </w:p>
        </w:tc>
        <w:tc>
          <w:tcPr>
            <w:tcW w:w="1136" w:type="dxa"/>
            <w:shd w:val="clear" w:color="auto" w:fill="D9D9D9" w:themeFill="background1" w:themeFillShade="D9"/>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3</w:t>
            </w:r>
          </w:p>
        </w:tc>
      </w:tr>
      <w:tr w:rsidR="00086753" w:rsidRPr="00086753" w:rsidTr="004F26C5">
        <w:trPr>
          <w:trHeight w:val="433"/>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Мистецька</w:t>
            </w:r>
          </w:p>
        </w:tc>
        <w:tc>
          <w:tcPr>
            <w:tcW w:w="1144"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w:t>
            </w:r>
          </w:p>
        </w:tc>
        <w:tc>
          <w:tcPr>
            <w:tcW w:w="991"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w:t>
            </w:r>
          </w:p>
        </w:tc>
        <w:tc>
          <w:tcPr>
            <w:tcW w:w="994"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w:t>
            </w:r>
          </w:p>
        </w:tc>
        <w:tc>
          <w:tcPr>
            <w:tcW w:w="1136" w:type="dxa"/>
            <w:shd w:val="clear" w:color="auto" w:fill="D9D9D9" w:themeFill="background1" w:themeFillShade="D9"/>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8</w:t>
            </w:r>
          </w:p>
        </w:tc>
      </w:tr>
      <w:tr w:rsidR="00086753" w:rsidRPr="00086753" w:rsidTr="004F26C5">
        <w:trPr>
          <w:trHeight w:val="433"/>
        </w:trPr>
        <w:tc>
          <w:tcPr>
            <w:tcW w:w="4491" w:type="dxa"/>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Фізкультурна*</w:t>
            </w:r>
          </w:p>
        </w:tc>
        <w:tc>
          <w:tcPr>
            <w:tcW w:w="1144"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91"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994" w:type="dxa"/>
            <w:gridSpan w:val="2"/>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3</w:t>
            </w:r>
          </w:p>
        </w:tc>
        <w:tc>
          <w:tcPr>
            <w:tcW w:w="1136" w:type="dxa"/>
            <w:shd w:val="clear" w:color="auto" w:fill="D9D9D9" w:themeFill="background1" w:themeFillShade="D9"/>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12</w:t>
            </w:r>
          </w:p>
        </w:tc>
      </w:tr>
      <w:tr w:rsidR="00086753" w:rsidRPr="00086753" w:rsidTr="004F26C5">
        <w:trPr>
          <w:trHeight w:val="433"/>
        </w:trPr>
        <w:tc>
          <w:tcPr>
            <w:tcW w:w="4491" w:type="dxa"/>
            <w:tcBorders>
              <w:bottom w:val="single" w:sz="4" w:space="0" w:color="auto"/>
            </w:tcBorders>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Усього</w:t>
            </w:r>
          </w:p>
        </w:tc>
        <w:tc>
          <w:tcPr>
            <w:tcW w:w="1144" w:type="dxa"/>
            <w:gridSpan w:val="2"/>
            <w:tcBorders>
              <w:bottom w:val="single" w:sz="4" w:space="0" w:color="auto"/>
            </w:tcBorders>
            <w:vAlign w:val="center"/>
          </w:tcPr>
          <w:p w:rsidR="00086753" w:rsidRPr="004F26C5" w:rsidRDefault="004F26C5" w:rsidP="00463351">
            <w:pPr>
              <w:jc w:val="center"/>
              <w:rPr>
                <w:rFonts w:ascii="Times New Roman" w:hAnsi="Times New Roman" w:cs="Times New Roman"/>
                <w:sz w:val="28"/>
                <w:szCs w:val="28"/>
              </w:rPr>
            </w:pPr>
            <w:r w:rsidRPr="004F26C5">
              <w:rPr>
                <w:rFonts w:ascii="Times New Roman" w:hAnsi="Times New Roman" w:cs="Times New Roman"/>
                <w:sz w:val="28"/>
                <w:szCs w:val="28"/>
              </w:rPr>
              <w:t>22+1</w:t>
            </w:r>
          </w:p>
        </w:tc>
        <w:tc>
          <w:tcPr>
            <w:tcW w:w="991" w:type="dxa"/>
            <w:tcBorders>
              <w:bottom w:val="single" w:sz="4" w:space="0" w:color="auto"/>
            </w:tcBorders>
            <w:vAlign w:val="center"/>
          </w:tcPr>
          <w:p w:rsidR="00086753" w:rsidRPr="004F26C5" w:rsidRDefault="004F26C5" w:rsidP="00463351">
            <w:pPr>
              <w:jc w:val="center"/>
              <w:rPr>
                <w:rFonts w:ascii="Times New Roman" w:hAnsi="Times New Roman" w:cs="Times New Roman"/>
                <w:sz w:val="28"/>
                <w:szCs w:val="28"/>
              </w:rPr>
            </w:pPr>
            <w:r w:rsidRPr="004F26C5">
              <w:rPr>
                <w:rFonts w:ascii="Times New Roman" w:hAnsi="Times New Roman" w:cs="Times New Roman"/>
                <w:sz w:val="28"/>
                <w:szCs w:val="28"/>
              </w:rPr>
              <w:t>24+1</w:t>
            </w:r>
          </w:p>
        </w:tc>
        <w:tc>
          <w:tcPr>
            <w:tcW w:w="994" w:type="dxa"/>
            <w:tcBorders>
              <w:bottom w:val="single" w:sz="4" w:space="0" w:color="auto"/>
            </w:tcBorders>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25+1</w:t>
            </w:r>
          </w:p>
        </w:tc>
        <w:tc>
          <w:tcPr>
            <w:tcW w:w="994" w:type="dxa"/>
            <w:gridSpan w:val="2"/>
            <w:tcBorders>
              <w:bottom w:val="single" w:sz="4" w:space="0" w:color="auto"/>
            </w:tcBorders>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25+1</w:t>
            </w:r>
          </w:p>
        </w:tc>
        <w:tc>
          <w:tcPr>
            <w:tcW w:w="1136" w:type="dxa"/>
            <w:tcBorders>
              <w:bottom w:val="single" w:sz="4" w:space="0" w:color="auto"/>
            </w:tcBorders>
            <w:shd w:val="clear" w:color="auto" w:fill="D9D9D9" w:themeFill="background1" w:themeFillShade="D9"/>
            <w:vAlign w:val="center"/>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100</w:t>
            </w:r>
          </w:p>
        </w:tc>
      </w:tr>
      <w:tr w:rsidR="00086753" w:rsidRPr="00086753" w:rsidTr="00463351">
        <w:tc>
          <w:tcPr>
            <w:tcW w:w="9750" w:type="dxa"/>
            <w:gridSpan w:val="8"/>
            <w:shd w:val="clear" w:color="auto" w:fill="EDEDED" w:themeFill="accent3" w:themeFillTint="33"/>
            <w:vAlign w:val="center"/>
            <w:hideMark/>
          </w:tcPr>
          <w:p w:rsidR="00086753" w:rsidRPr="00086753" w:rsidRDefault="00086753" w:rsidP="00463351">
            <w:pPr>
              <w:pStyle w:val="4"/>
              <w:jc w:val="center"/>
              <w:outlineLvl w:val="3"/>
              <w:rPr>
                <w:rFonts w:ascii="Times New Roman" w:hAnsi="Times New Roman" w:cs="Times New Roman"/>
              </w:rPr>
            </w:pPr>
            <w:r w:rsidRPr="00086753">
              <w:rPr>
                <w:rFonts w:ascii="Times New Roman" w:hAnsi="Times New Roman" w:cs="Times New Roman"/>
              </w:rPr>
              <w:t>Варіативний складник</w:t>
            </w:r>
          </w:p>
        </w:tc>
      </w:tr>
      <w:tr w:rsidR="00086753" w:rsidRPr="00086753" w:rsidTr="004F26C5">
        <w:tc>
          <w:tcPr>
            <w:tcW w:w="4502" w:type="dxa"/>
            <w:gridSpan w:val="2"/>
            <w:vAlign w:val="center"/>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tcPr>
          <w:p w:rsidR="00086753" w:rsidRPr="00086753" w:rsidRDefault="00086753" w:rsidP="00463351">
            <w:pPr>
              <w:jc w:val="center"/>
              <w:rPr>
                <w:rFonts w:ascii="Times New Roman" w:hAnsi="Times New Roman" w:cs="Times New Roman"/>
                <w:sz w:val="28"/>
                <w:szCs w:val="28"/>
              </w:rPr>
            </w:pPr>
          </w:p>
        </w:tc>
        <w:tc>
          <w:tcPr>
            <w:tcW w:w="991" w:type="dxa"/>
            <w:vAlign w:val="center"/>
          </w:tcPr>
          <w:p w:rsidR="00086753" w:rsidRPr="00086753" w:rsidRDefault="00086753" w:rsidP="00463351">
            <w:pPr>
              <w:jc w:val="center"/>
              <w:rPr>
                <w:rFonts w:ascii="Times New Roman" w:hAnsi="Times New Roman" w:cs="Times New Roman"/>
                <w:sz w:val="28"/>
                <w:szCs w:val="28"/>
              </w:rPr>
            </w:pPr>
          </w:p>
        </w:tc>
        <w:tc>
          <w:tcPr>
            <w:tcW w:w="994" w:type="dxa"/>
            <w:vAlign w:val="center"/>
          </w:tcPr>
          <w:p w:rsidR="00086753" w:rsidRPr="00086753" w:rsidRDefault="00086753" w:rsidP="00463351">
            <w:pPr>
              <w:jc w:val="center"/>
              <w:rPr>
                <w:rFonts w:ascii="Times New Roman" w:hAnsi="Times New Roman" w:cs="Times New Roman"/>
                <w:sz w:val="28"/>
                <w:szCs w:val="28"/>
              </w:rPr>
            </w:pPr>
          </w:p>
        </w:tc>
        <w:tc>
          <w:tcPr>
            <w:tcW w:w="994" w:type="dxa"/>
            <w:gridSpan w:val="2"/>
            <w:vAlign w:val="center"/>
          </w:tcPr>
          <w:p w:rsidR="00086753" w:rsidRPr="00086753" w:rsidRDefault="00086753" w:rsidP="00463351">
            <w:pPr>
              <w:jc w:val="center"/>
              <w:rPr>
                <w:rFonts w:ascii="Times New Roman" w:hAnsi="Times New Roman" w:cs="Times New Roman"/>
                <w:sz w:val="28"/>
                <w:szCs w:val="28"/>
              </w:rPr>
            </w:pPr>
          </w:p>
        </w:tc>
        <w:tc>
          <w:tcPr>
            <w:tcW w:w="1136" w:type="dxa"/>
            <w:shd w:val="clear" w:color="auto" w:fill="D9D9D9" w:themeFill="background1" w:themeFillShade="D9"/>
            <w:vAlign w:val="center"/>
          </w:tcPr>
          <w:p w:rsidR="00086753" w:rsidRPr="00086753" w:rsidRDefault="00086753" w:rsidP="00463351">
            <w:pPr>
              <w:jc w:val="center"/>
              <w:rPr>
                <w:rFonts w:ascii="Times New Roman" w:hAnsi="Times New Roman" w:cs="Times New Roman"/>
                <w:sz w:val="28"/>
                <w:szCs w:val="28"/>
              </w:rPr>
            </w:pPr>
          </w:p>
        </w:tc>
      </w:tr>
      <w:tr w:rsidR="00086753" w:rsidRPr="00086753" w:rsidTr="00E03164">
        <w:tc>
          <w:tcPr>
            <w:tcW w:w="4502" w:type="dxa"/>
            <w:gridSpan w:val="2"/>
            <w:vAlign w:val="center"/>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Гранично допустиме тижневе/річне навчальне навантаження учня</w:t>
            </w:r>
          </w:p>
        </w:tc>
        <w:tc>
          <w:tcPr>
            <w:tcW w:w="1133" w:type="dxa"/>
            <w:vAlign w:val="center"/>
            <w:hideMark/>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20</w:t>
            </w:r>
          </w:p>
        </w:tc>
        <w:tc>
          <w:tcPr>
            <w:tcW w:w="991" w:type="dxa"/>
            <w:vAlign w:val="center"/>
            <w:hideMark/>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22</w:t>
            </w:r>
          </w:p>
        </w:tc>
        <w:tc>
          <w:tcPr>
            <w:tcW w:w="994" w:type="dxa"/>
            <w:vAlign w:val="center"/>
            <w:hideMark/>
          </w:tcPr>
          <w:p w:rsidR="00086753" w:rsidRPr="00086753" w:rsidRDefault="004F26C5" w:rsidP="00463351">
            <w:pPr>
              <w:jc w:val="center"/>
              <w:rPr>
                <w:rFonts w:ascii="Times New Roman" w:hAnsi="Times New Roman" w:cs="Times New Roman"/>
                <w:sz w:val="28"/>
                <w:szCs w:val="28"/>
              </w:rPr>
            </w:pPr>
            <w:r>
              <w:rPr>
                <w:rFonts w:ascii="Times New Roman" w:hAnsi="Times New Roman" w:cs="Times New Roman"/>
                <w:sz w:val="28"/>
                <w:szCs w:val="28"/>
              </w:rPr>
              <w:t>23</w:t>
            </w:r>
          </w:p>
        </w:tc>
        <w:tc>
          <w:tcPr>
            <w:tcW w:w="994" w:type="dxa"/>
            <w:gridSpan w:val="2"/>
            <w:vAlign w:val="center"/>
            <w:hideMark/>
          </w:tcPr>
          <w:p w:rsidR="00086753" w:rsidRPr="00086753" w:rsidRDefault="00E03164" w:rsidP="00463351">
            <w:pPr>
              <w:jc w:val="center"/>
              <w:rPr>
                <w:rFonts w:ascii="Times New Roman" w:hAnsi="Times New Roman" w:cs="Times New Roman"/>
                <w:sz w:val="28"/>
                <w:szCs w:val="28"/>
              </w:rPr>
            </w:pPr>
            <w:r>
              <w:rPr>
                <w:rFonts w:ascii="Times New Roman" w:hAnsi="Times New Roman" w:cs="Times New Roman"/>
                <w:sz w:val="28"/>
                <w:szCs w:val="28"/>
              </w:rPr>
              <w:t>23</w:t>
            </w:r>
          </w:p>
        </w:tc>
        <w:tc>
          <w:tcPr>
            <w:tcW w:w="1136" w:type="dxa"/>
            <w:shd w:val="clear" w:color="auto" w:fill="D9D9D9" w:themeFill="background1" w:themeFillShade="D9"/>
            <w:vAlign w:val="center"/>
          </w:tcPr>
          <w:p w:rsidR="00086753" w:rsidRPr="00086753" w:rsidRDefault="00086753" w:rsidP="00463351">
            <w:pPr>
              <w:jc w:val="center"/>
              <w:rPr>
                <w:rFonts w:ascii="Times New Roman" w:hAnsi="Times New Roman" w:cs="Times New Roman"/>
                <w:sz w:val="28"/>
                <w:szCs w:val="28"/>
              </w:rPr>
            </w:pPr>
          </w:p>
        </w:tc>
      </w:tr>
      <w:tr w:rsidR="00086753" w:rsidRPr="00086753" w:rsidTr="00E03164">
        <w:tc>
          <w:tcPr>
            <w:tcW w:w="4502" w:type="dxa"/>
            <w:gridSpan w:val="2"/>
            <w:vAlign w:val="center"/>
            <w:hideMark/>
          </w:tcPr>
          <w:p w:rsidR="00086753" w:rsidRPr="00086753" w:rsidRDefault="00086753" w:rsidP="00463351">
            <w:pPr>
              <w:rPr>
                <w:rFonts w:ascii="Times New Roman" w:hAnsi="Times New Roman" w:cs="Times New Roman"/>
                <w:sz w:val="28"/>
                <w:szCs w:val="28"/>
              </w:rPr>
            </w:pPr>
            <w:r w:rsidRPr="00086753">
              <w:rPr>
                <w:rFonts w:ascii="Times New Roman" w:hAnsi="Times New Roman" w:cs="Times New Roman"/>
                <w:sz w:val="28"/>
                <w:szCs w:val="28"/>
              </w:rPr>
              <w:t xml:space="preserve">Сумарна кількість навчальних годин, що фінансуються з бюджету </w:t>
            </w:r>
            <w:r w:rsidRPr="00086753">
              <w:rPr>
                <w:rFonts w:ascii="Times New Roman" w:hAnsi="Times New Roman" w:cs="Times New Roman"/>
                <w:i/>
                <w:sz w:val="28"/>
                <w:szCs w:val="28"/>
              </w:rPr>
              <w:t>(без урахування поділу на групи)</w:t>
            </w:r>
          </w:p>
        </w:tc>
        <w:tc>
          <w:tcPr>
            <w:tcW w:w="1133" w:type="dxa"/>
            <w:vAlign w:val="center"/>
          </w:tcPr>
          <w:p w:rsidR="00086753" w:rsidRPr="00086753" w:rsidRDefault="00E03164" w:rsidP="00463351">
            <w:pPr>
              <w:jc w:val="center"/>
              <w:rPr>
                <w:rFonts w:ascii="Times New Roman" w:hAnsi="Times New Roman" w:cs="Times New Roman"/>
                <w:sz w:val="28"/>
                <w:szCs w:val="28"/>
              </w:rPr>
            </w:pPr>
            <w:r>
              <w:rPr>
                <w:rFonts w:ascii="Times New Roman" w:hAnsi="Times New Roman" w:cs="Times New Roman"/>
                <w:sz w:val="28"/>
                <w:szCs w:val="28"/>
              </w:rPr>
              <w:t>23</w:t>
            </w:r>
          </w:p>
        </w:tc>
        <w:tc>
          <w:tcPr>
            <w:tcW w:w="991" w:type="dxa"/>
            <w:vAlign w:val="center"/>
          </w:tcPr>
          <w:p w:rsidR="00086753" w:rsidRPr="00086753" w:rsidRDefault="00E03164" w:rsidP="00463351">
            <w:pPr>
              <w:jc w:val="center"/>
              <w:rPr>
                <w:rFonts w:ascii="Times New Roman" w:hAnsi="Times New Roman" w:cs="Times New Roman"/>
                <w:sz w:val="28"/>
                <w:szCs w:val="28"/>
              </w:rPr>
            </w:pPr>
            <w:r>
              <w:rPr>
                <w:rFonts w:ascii="Times New Roman" w:hAnsi="Times New Roman" w:cs="Times New Roman"/>
                <w:sz w:val="28"/>
                <w:szCs w:val="28"/>
              </w:rPr>
              <w:t>25</w:t>
            </w:r>
          </w:p>
        </w:tc>
        <w:tc>
          <w:tcPr>
            <w:tcW w:w="994" w:type="dxa"/>
            <w:vAlign w:val="center"/>
          </w:tcPr>
          <w:p w:rsidR="00086753" w:rsidRPr="00086753" w:rsidRDefault="00E03164" w:rsidP="00463351">
            <w:pPr>
              <w:jc w:val="center"/>
              <w:rPr>
                <w:rFonts w:ascii="Times New Roman" w:hAnsi="Times New Roman" w:cs="Times New Roman"/>
                <w:sz w:val="28"/>
                <w:szCs w:val="28"/>
              </w:rPr>
            </w:pPr>
            <w:r>
              <w:rPr>
                <w:rFonts w:ascii="Times New Roman" w:hAnsi="Times New Roman" w:cs="Times New Roman"/>
                <w:sz w:val="28"/>
                <w:szCs w:val="28"/>
              </w:rPr>
              <w:t>26</w:t>
            </w:r>
          </w:p>
        </w:tc>
        <w:tc>
          <w:tcPr>
            <w:tcW w:w="994" w:type="dxa"/>
            <w:gridSpan w:val="2"/>
            <w:vAlign w:val="center"/>
          </w:tcPr>
          <w:p w:rsidR="00086753" w:rsidRPr="00086753" w:rsidRDefault="00E03164" w:rsidP="00463351">
            <w:pPr>
              <w:jc w:val="center"/>
              <w:rPr>
                <w:rFonts w:ascii="Times New Roman" w:hAnsi="Times New Roman" w:cs="Times New Roman"/>
                <w:sz w:val="28"/>
                <w:szCs w:val="28"/>
              </w:rPr>
            </w:pPr>
            <w:r>
              <w:rPr>
                <w:rFonts w:ascii="Times New Roman" w:hAnsi="Times New Roman" w:cs="Times New Roman"/>
                <w:sz w:val="28"/>
                <w:szCs w:val="28"/>
              </w:rPr>
              <w:t>26</w:t>
            </w:r>
          </w:p>
        </w:tc>
        <w:tc>
          <w:tcPr>
            <w:tcW w:w="1136" w:type="dxa"/>
            <w:shd w:val="clear" w:color="auto" w:fill="D9D9D9" w:themeFill="background1" w:themeFillShade="D9"/>
            <w:vAlign w:val="center"/>
          </w:tcPr>
          <w:p w:rsidR="00086753" w:rsidRPr="00086753" w:rsidRDefault="002B285C" w:rsidP="00463351">
            <w:pPr>
              <w:jc w:val="center"/>
              <w:rPr>
                <w:rFonts w:ascii="Times New Roman" w:hAnsi="Times New Roman" w:cs="Times New Roman"/>
                <w:sz w:val="28"/>
                <w:szCs w:val="28"/>
              </w:rPr>
            </w:pPr>
            <w:r>
              <w:rPr>
                <w:rFonts w:ascii="Times New Roman" w:hAnsi="Times New Roman" w:cs="Times New Roman"/>
                <w:sz w:val="28"/>
                <w:szCs w:val="28"/>
              </w:rPr>
              <w:t>100</w:t>
            </w:r>
          </w:p>
        </w:tc>
      </w:tr>
    </w:tbl>
    <w:p w:rsidR="00086753" w:rsidRDefault="00086753" w:rsidP="00ED78CE">
      <w:pPr>
        <w:pStyle w:val="a6"/>
        <w:spacing w:before="0" w:beforeAutospacing="0" w:after="295" w:afterAutospacing="0" w:line="360" w:lineRule="auto"/>
        <w:rPr>
          <w:sz w:val="28"/>
          <w:szCs w:val="28"/>
        </w:rPr>
      </w:pPr>
    </w:p>
    <w:p w:rsidR="00F21FA4" w:rsidRDefault="00F21FA4" w:rsidP="00DD3586">
      <w:pPr>
        <w:spacing w:after="0" w:line="360" w:lineRule="auto"/>
        <w:jc w:val="center"/>
        <w:rPr>
          <w:rFonts w:ascii="Times New Roman" w:eastAsia="Times New Roman" w:hAnsi="Times New Roman" w:cs="Times New Roman"/>
          <w:b/>
          <w:sz w:val="28"/>
          <w:szCs w:val="28"/>
          <w:lang w:eastAsia="uk-UA"/>
        </w:rPr>
      </w:pPr>
    </w:p>
    <w:p w:rsidR="00F21FA4" w:rsidRDefault="00F21FA4" w:rsidP="00DD3586">
      <w:pPr>
        <w:spacing w:after="0" w:line="360" w:lineRule="auto"/>
        <w:jc w:val="center"/>
        <w:rPr>
          <w:rFonts w:ascii="Times New Roman" w:eastAsia="Times New Roman" w:hAnsi="Times New Roman" w:cs="Times New Roman"/>
          <w:b/>
          <w:sz w:val="28"/>
          <w:szCs w:val="28"/>
          <w:lang w:eastAsia="uk-UA"/>
        </w:rPr>
      </w:pPr>
    </w:p>
    <w:p w:rsidR="00F21FA4" w:rsidRDefault="00F21FA4" w:rsidP="00DD3586">
      <w:pPr>
        <w:spacing w:after="0" w:line="360" w:lineRule="auto"/>
        <w:jc w:val="center"/>
        <w:rPr>
          <w:rFonts w:ascii="Times New Roman" w:eastAsia="Times New Roman" w:hAnsi="Times New Roman" w:cs="Times New Roman"/>
          <w:b/>
          <w:sz w:val="28"/>
          <w:szCs w:val="28"/>
          <w:lang w:eastAsia="uk-UA"/>
        </w:rPr>
      </w:pPr>
    </w:p>
    <w:p w:rsidR="00F21FA4" w:rsidRDefault="00F21FA4" w:rsidP="00DD3586">
      <w:pPr>
        <w:spacing w:after="0" w:line="360" w:lineRule="auto"/>
        <w:jc w:val="center"/>
        <w:rPr>
          <w:rFonts w:ascii="Times New Roman" w:eastAsia="Times New Roman" w:hAnsi="Times New Roman" w:cs="Times New Roman"/>
          <w:b/>
          <w:sz w:val="28"/>
          <w:szCs w:val="28"/>
          <w:lang w:eastAsia="uk-UA"/>
        </w:rPr>
      </w:pPr>
    </w:p>
    <w:p w:rsidR="00303372" w:rsidRPr="006E1A1B" w:rsidRDefault="00EA4714" w:rsidP="00DD3586">
      <w:pPr>
        <w:spacing w:after="0" w:line="360" w:lineRule="auto"/>
        <w:jc w:val="center"/>
        <w:rPr>
          <w:rFonts w:ascii="Times New Roman" w:eastAsia="Times New Roman" w:hAnsi="Times New Roman" w:cs="Times New Roman"/>
          <w:b/>
          <w:sz w:val="28"/>
          <w:szCs w:val="28"/>
          <w:lang w:eastAsia="uk-UA"/>
        </w:rPr>
      </w:pPr>
      <w:r w:rsidRPr="006E1A1B">
        <w:rPr>
          <w:rFonts w:ascii="Times New Roman" w:eastAsia="Times New Roman" w:hAnsi="Times New Roman" w:cs="Times New Roman"/>
          <w:b/>
          <w:sz w:val="28"/>
          <w:szCs w:val="28"/>
          <w:lang w:eastAsia="uk-UA"/>
        </w:rPr>
        <w:t>Перелік програм</w:t>
      </w:r>
    </w:p>
    <w:p w:rsidR="00EA4714" w:rsidRPr="006E1A1B" w:rsidRDefault="00EA4714" w:rsidP="006E1A1B">
      <w:pPr>
        <w:spacing w:after="0" w:line="360" w:lineRule="auto"/>
        <w:ind w:firstLine="708"/>
        <w:jc w:val="center"/>
        <w:rPr>
          <w:rFonts w:ascii="Times New Roman" w:eastAsia="Times New Roman" w:hAnsi="Times New Roman" w:cs="Times New Roman"/>
          <w:b/>
          <w:sz w:val="28"/>
          <w:szCs w:val="28"/>
          <w:lang w:eastAsia="uk-UA"/>
        </w:rPr>
      </w:pPr>
      <w:r w:rsidRPr="006E1A1B">
        <w:rPr>
          <w:rFonts w:ascii="Times New Roman" w:eastAsia="Times New Roman" w:hAnsi="Times New Roman" w:cs="Times New Roman"/>
          <w:b/>
          <w:sz w:val="28"/>
          <w:szCs w:val="28"/>
          <w:lang w:eastAsia="uk-UA"/>
        </w:rPr>
        <w:t>для вивчення предметів інваріантної складової робочого навчального плану Софіївської ЗОШ І – ІІІ ступенів у 2018/2019 навчальному році</w:t>
      </w:r>
    </w:p>
    <w:p w:rsidR="00B34197" w:rsidRPr="006E1A1B" w:rsidRDefault="00B34197" w:rsidP="006E1A1B">
      <w:pPr>
        <w:spacing w:after="0" w:line="360" w:lineRule="auto"/>
        <w:ind w:firstLine="708"/>
        <w:jc w:val="center"/>
        <w:rPr>
          <w:rFonts w:ascii="Times New Roman" w:eastAsia="Times New Roman" w:hAnsi="Times New Roman" w:cs="Times New Roman"/>
          <w:b/>
          <w:sz w:val="28"/>
          <w:szCs w:val="28"/>
          <w:lang w:eastAsia="uk-UA"/>
        </w:rPr>
      </w:pPr>
    </w:p>
    <w:tbl>
      <w:tblPr>
        <w:tblStyle w:val="a3"/>
        <w:tblW w:w="0" w:type="auto"/>
        <w:tblLook w:val="04A0" w:firstRow="1" w:lastRow="0" w:firstColumn="1" w:lastColumn="0" w:noHBand="0" w:noVBand="1"/>
      </w:tblPr>
      <w:tblGrid>
        <w:gridCol w:w="549"/>
        <w:gridCol w:w="782"/>
        <w:gridCol w:w="2340"/>
        <w:gridCol w:w="1820"/>
        <w:gridCol w:w="1454"/>
        <w:gridCol w:w="1529"/>
        <w:gridCol w:w="1381"/>
      </w:tblGrid>
      <w:tr w:rsidR="006E1A1B" w:rsidRPr="006E1A1B" w:rsidTr="0004080F">
        <w:tc>
          <w:tcPr>
            <w:tcW w:w="543" w:type="dxa"/>
            <w:vMerge w:val="restart"/>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з/п</w:t>
            </w:r>
          </w:p>
        </w:tc>
        <w:tc>
          <w:tcPr>
            <w:tcW w:w="766" w:type="dxa"/>
            <w:vMerge w:val="restart"/>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Клас</w:t>
            </w:r>
          </w:p>
        </w:tc>
        <w:tc>
          <w:tcPr>
            <w:tcW w:w="2448" w:type="dxa"/>
            <w:vMerge w:val="restart"/>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Назва програми</w:t>
            </w:r>
          </w:p>
        </w:tc>
        <w:tc>
          <w:tcPr>
            <w:tcW w:w="1615" w:type="dxa"/>
            <w:vMerge w:val="restart"/>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Автор</w:t>
            </w:r>
          </w:p>
        </w:tc>
        <w:tc>
          <w:tcPr>
            <w:tcW w:w="1419" w:type="dxa"/>
            <w:vMerge w:val="restart"/>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Коли і ким надано гриф</w:t>
            </w:r>
          </w:p>
        </w:tc>
        <w:tc>
          <w:tcPr>
            <w:tcW w:w="2838" w:type="dxa"/>
            <w:gridSpan w:val="2"/>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Кількість годин</w:t>
            </w:r>
          </w:p>
        </w:tc>
      </w:tr>
      <w:tr w:rsidR="006E1A1B" w:rsidRPr="006E1A1B" w:rsidTr="0004080F">
        <w:tc>
          <w:tcPr>
            <w:tcW w:w="543" w:type="dxa"/>
            <w:vMerge/>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766" w:type="dxa"/>
            <w:vMerge/>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2448" w:type="dxa"/>
            <w:vMerge/>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1615" w:type="dxa"/>
            <w:vMerge/>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1419" w:type="dxa"/>
            <w:vMerge/>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1491" w:type="dxa"/>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За програмою</w:t>
            </w:r>
          </w:p>
        </w:tc>
        <w:tc>
          <w:tcPr>
            <w:tcW w:w="1347" w:type="dxa"/>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Фактично</w:t>
            </w:r>
          </w:p>
        </w:tc>
      </w:tr>
      <w:tr w:rsidR="006E1A1B" w:rsidRPr="006E1A1B" w:rsidTr="0004080F">
        <w:tc>
          <w:tcPr>
            <w:tcW w:w="543" w:type="dxa"/>
          </w:tcPr>
          <w:p w:rsidR="00B34197" w:rsidRPr="006E1A1B" w:rsidRDefault="009F0BE4"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1</w:t>
            </w:r>
          </w:p>
        </w:tc>
        <w:tc>
          <w:tcPr>
            <w:tcW w:w="766" w:type="dxa"/>
          </w:tcPr>
          <w:p w:rsidR="00B34197" w:rsidRPr="006E1A1B" w:rsidRDefault="009F0BE4"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2-4</w:t>
            </w:r>
          </w:p>
        </w:tc>
        <w:tc>
          <w:tcPr>
            <w:tcW w:w="2448" w:type="dxa"/>
          </w:tcPr>
          <w:p w:rsidR="00B34197" w:rsidRPr="006E1A1B" w:rsidRDefault="00E95842" w:rsidP="006E1A1B">
            <w:pPr>
              <w:spacing w:line="360" w:lineRule="auto"/>
              <w:jc w:val="center"/>
              <w:rPr>
                <w:rFonts w:ascii="Times New Roman" w:eastAsia="Times New Roman" w:hAnsi="Times New Roman" w:cs="Times New Roman"/>
                <w:sz w:val="28"/>
                <w:szCs w:val="28"/>
                <w:lang w:eastAsia="uk-UA"/>
              </w:rPr>
            </w:pPr>
            <w:hyperlink r:id="rId11" w:tgtFrame="_blank" w:history="1">
              <w:r w:rsidR="009F0BE4" w:rsidRPr="006E1A1B">
                <w:rPr>
                  <w:rFonts w:ascii="Times New Roman" w:eastAsia="Times New Roman" w:hAnsi="Times New Roman" w:cs="Times New Roman"/>
                  <w:sz w:val="28"/>
                  <w:szCs w:val="28"/>
                  <w:lang w:eastAsia="uk-UA"/>
                </w:rPr>
                <w:t>Українська мова. Навчальна програма для загальноосвітніх навчальних закладів 1–4 класи</w:t>
              </w:r>
            </w:hyperlink>
          </w:p>
        </w:tc>
        <w:tc>
          <w:tcPr>
            <w:tcW w:w="1615" w:type="dxa"/>
          </w:tcPr>
          <w:p w:rsidR="000A6979" w:rsidRPr="006E1A1B" w:rsidRDefault="000A6979"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B34197" w:rsidRPr="006E1A1B" w:rsidRDefault="000A6979"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М. С. Вашуленко</w:t>
            </w:r>
          </w:p>
        </w:tc>
        <w:tc>
          <w:tcPr>
            <w:tcW w:w="1419" w:type="dxa"/>
          </w:tcPr>
          <w:p w:rsidR="00B34197" w:rsidRPr="006E1A1B" w:rsidRDefault="009F0BE4"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c>
          <w:tcPr>
            <w:tcW w:w="1347" w:type="dxa"/>
          </w:tcPr>
          <w:p w:rsidR="00B34197" w:rsidRPr="006E1A1B" w:rsidRDefault="00B34197"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2</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jc w:val="center"/>
              <w:rPr>
                <w:rFonts w:ascii="Times New Roman" w:eastAsia="Times New Roman" w:hAnsi="Times New Roman" w:cs="Times New Roman"/>
                <w:sz w:val="28"/>
                <w:szCs w:val="28"/>
                <w:lang w:eastAsia="uk-UA"/>
              </w:rPr>
            </w:pPr>
            <w:hyperlink r:id="rId12" w:tgtFrame="_blank" w:history="1">
              <w:r w:rsidR="00C144A3" w:rsidRPr="006E1A1B">
                <w:rPr>
                  <w:rFonts w:ascii="Times New Roman" w:eastAsia="Times New Roman" w:hAnsi="Times New Roman" w:cs="Times New Roman"/>
                  <w:sz w:val="28"/>
                  <w:szCs w:val="28"/>
                  <w:lang w:eastAsia="uk-UA"/>
                </w:rPr>
                <w:t>Літературне читання. Навчальна програма для загальноосвітніх навчальних закладів 2–4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О.Я. Савченко</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3</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3" w:tgtFrame="_blank" w:history="1">
              <w:r w:rsidR="00C144A3" w:rsidRPr="006E1A1B">
                <w:rPr>
                  <w:rFonts w:ascii="Times New Roman" w:eastAsia="Times New Roman" w:hAnsi="Times New Roman" w:cs="Times New Roman"/>
                  <w:sz w:val="28"/>
                  <w:szCs w:val="28"/>
                  <w:lang w:eastAsia="uk-UA"/>
                </w:rPr>
                <w:t>Математика.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О.В. Онопрієнко</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4</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hAnsi="Times New Roman" w:cs="Times New Roman"/>
                <w:sz w:val="28"/>
                <w:szCs w:val="28"/>
              </w:rPr>
            </w:pPr>
            <w:hyperlink r:id="rId14" w:tgtFrame="_blank" w:history="1">
              <w:r w:rsidR="00C144A3" w:rsidRPr="006E1A1B">
                <w:rPr>
                  <w:rFonts w:ascii="Times New Roman" w:eastAsia="Times New Roman" w:hAnsi="Times New Roman" w:cs="Times New Roman"/>
                  <w:sz w:val="28"/>
                  <w:szCs w:val="28"/>
                  <w:lang w:eastAsia="uk-UA"/>
                </w:rPr>
                <w:t>Музичне мистецтво.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Л.О. Хлєбникова</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5</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5" w:tgtFrame="_blank" w:history="1">
              <w:r w:rsidR="00C144A3" w:rsidRPr="006E1A1B">
                <w:rPr>
                  <w:rFonts w:ascii="Times New Roman" w:eastAsia="Times New Roman" w:hAnsi="Times New Roman" w:cs="Times New Roman"/>
                  <w:sz w:val="28"/>
                  <w:szCs w:val="28"/>
                  <w:lang w:eastAsia="uk-UA"/>
                </w:rPr>
                <w:t>Образотворче мистецтво.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Р.Т. Шмагало</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6</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6" w:tgtFrame="_blank" w:history="1">
              <w:r w:rsidR="00C144A3" w:rsidRPr="006E1A1B">
                <w:rPr>
                  <w:rFonts w:ascii="Times New Roman" w:eastAsia="Times New Roman" w:hAnsi="Times New Roman" w:cs="Times New Roman"/>
                  <w:sz w:val="28"/>
                  <w:szCs w:val="28"/>
                  <w:lang w:eastAsia="uk-UA"/>
                </w:rPr>
                <w:t>Основи здоров'я.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Т.Є. Бойченко</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7</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7" w:tgtFrame="_blank" w:history="1">
              <w:r w:rsidR="00C144A3" w:rsidRPr="006E1A1B">
                <w:rPr>
                  <w:rFonts w:ascii="Times New Roman" w:eastAsia="Times New Roman" w:hAnsi="Times New Roman" w:cs="Times New Roman"/>
                  <w:sz w:val="28"/>
                  <w:szCs w:val="28"/>
                  <w:lang w:eastAsia="uk-UA"/>
                </w:rPr>
                <w:t>Природознавство.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Т.Г. Гільберг</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8</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8" w:tgtFrame="_blank" w:history="1">
              <w:r w:rsidR="00C144A3" w:rsidRPr="006E1A1B">
                <w:rPr>
                  <w:rFonts w:ascii="Times New Roman" w:eastAsia="Times New Roman" w:hAnsi="Times New Roman" w:cs="Times New Roman"/>
                  <w:sz w:val="28"/>
                  <w:szCs w:val="28"/>
                  <w:lang w:eastAsia="uk-UA"/>
                </w:rPr>
                <w:t>Трудове навчання.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В.К. Сидоренко</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9</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19" w:tgtFrame="_blank" w:history="1">
              <w:r w:rsidR="00C144A3" w:rsidRPr="006E1A1B">
                <w:rPr>
                  <w:rFonts w:ascii="Times New Roman" w:eastAsia="Times New Roman" w:hAnsi="Times New Roman" w:cs="Times New Roman"/>
                  <w:sz w:val="28"/>
                  <w:szCs w:val="28"/>
                  <w:lang w:eastAsia="uk-UA"/>
                </w:rPr>
                <w:t>Фізична культура. Навчальна програма для загальноосвітніх навчальних закладів 1–4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Т.Ю. Круцевич</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C144A3"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10</w:t>
            </w:r>
          </w:p>
        </w:tc>
        <w:tc>
          <w:tcPr>
            <w:tcW w:w="766"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2448" w:type="dxa"/>
          </w:tcPr>
          <w:p w:rsidR="00C144A3" w:rsidRPr="006E1A1B" w:rsidRDefault="00E95842" w:rsidP="006E1A1B">
            <w:pPr>
              <w:spacing w:line="360" w:lineRule="auto"/>
              <w:rPr>
                <w:rFonts w:ascii="Times New Roman" w:eastAsia="Times New Roman" w:hAnsi="Times New Roman" w:cs="Times New Roman"/>
                <w:sz w:val="28"/>
                <w:szCs w:val="28"/>
                <w:lang w:eastAsia="uk-UA"/>
              </w:rPr>
            </w:pPr>
            <w:hyperlink r:id="rId20" w:tgtFrame="_blank" w:history="1">
              <w:r w:rsidR="00C144A3" w:rsidRPr="006E1A1B">
                <w:rPr>
                  <w:rFonts w:ascii="Times New Roman" w:eastAsia="Times New Roman" w:hAnsi="Times New Roman" w:cs="Times New Roman"/>
                  <w:sz w:val="28"/>
                  <w:szCs w:val="28"/>
                  <w:lang w:eastAsia="uk-UA"/>
                </w:rPr>
                <w:t>Я у світі. Навчальна програма для загальноосвітніх навчальних закладів 3–4 класи</w:t>
              </w:r>
            </w:hyperlink>
          </w:p>
        </w:tc>
        <w:tc>
          <w:tcPr>
            <w:tcW w:w="1615"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Н.М. Бібік</w:t>
            </w:r>
          </w:p>
        </w:tc>
        <w:tc>
          <w:tcPr>
            <w:tcW w:w="1419"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Calibri" w:hAnsi="Times New Roman" w:cs="Times New Roman"/>
                <w:sz w:val="28"/>
                <w:szCs w:val="28"/>
              </w:rPr>
              <w:t>наказом МОН від 29.05.2015 № 584</w:t>
            </w:r>
          </w:p>
        </w:tc>
        <w:tc>
          <w:tcPr>
            <w:tcW w:w="1491"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c>
          <w:tcPr>
            <w:tcW w:w="1347" w:type="dxa"/>
          </w:tcPr>
          <w:p w:rsidR="00C144A3" w:rsidRPr="006E1A1B" w:rsidRDefault="00C144A3"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1702CC"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11</w:t>
            </w:r>
          </w:p>
        </w:tc>
        <w:tc>
          <w:tcPr>
            <w:tcW w:w="766"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c>
          <w:tcPr>
            <w:tcW w:w="2448" w:type="dxa"/>
          </w:tcPr>
          <w:p w:rsidR="001702CC" w:rsidRPr="006E1A1B" w:rsidRDefault="00E95842" w:rsidP="006E1A1B">
            <w:pPr>
              <w:spacing w:line="360" w:lineRule="auto"/>
              <w:rPr>
                <w:rFonts w:ascii="Times New Roman" w:eastAsia="Times New Roman" w:hAnsi="Times New Roman" w:cs="Times New Roman"/>
                <w:sz w:val="28"/>
                <w:szCs w:val="28"/>
                <w:lang w:eastAsia="uk-UA"/>
              </w:rPr>
            </w:pPr>
            <w:hyperlink r:id="rId21" w:tgtFrame="_blank" w:history="1">
              <w:r w:rsidR="001702CC" w:rsidRPr="006E1A1B">
                <w:rPr>
                  <w:rFonts w:ascii="Times New Roman" w:eastAsia="Times New Roman" w:hAnsi="Times New Roman" w:cs="Times New Roman"/>
                  <w:sz w:val="28"/>
                  <w:szCs w:val="28"/>
                  <w:lang w:eastAsia="uk-UA"/>
                </w:rPr>
                <w:t>Іноземні мови. Навчальні програми для 1–4 класів загальноосвітніх навчальних закладів та спеціалізованих шкіл</w:t>
              </w:r>
            </w:hyperlink>
          </w:p>
        </w:tc>
        <w:tc>
          <w:tcPr>
            <w:tcW w:w="1615"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 xml:space="preserve">Колектив авторів під керівництвом </w:t>
            </w:r>
          </w:p>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rPr>
              <w:t>О.Д. Кап’юк</w:t>
            </w:r>
          </w:p>
        </w:tc>
        <w:tc>
          <w:tcPr>
            <w:tcW w:w="1419"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c>
          <w:tcPr>
            <w:tcW w:w="1491"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c>
          <w:tcPr>
            <w:tcW w:w="1347"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r>
      <w:tr w:rsidR="006E1A1B" w:rsidRPr="006E1A1B" w:rsidTr="0004080F">
        <w:tc>
          <w:tcPr>
            <w:tcW w:w="543" w:type="dxa"/>
          </w:tcPr>
          <w:p w:rsidR="001702CC" w:rsidRPr="006E1A1B" w:rsidRDefault="00FB5BB3" w:rsidP="006E1A1B">
            <w:pPr>
              <w:spacing w:line="360" w:lineRule="auto"/>
              <w:jc w:val="center"/>
              <w:rPr>
                <w:rFonts w:ascii="Times New Roman" w:eastAsia="Times New Roman" w:hAnsi="Times New Roman" w:cs="Times New Roman"/>
                <w:sz w:val="28"/>
                <w:szCs w:val="28"/>
                <w:lang w:eastAsia="uk-UA"/>
              </w:rPr>
            </w:pPr>
            <w:r w:rsidRPr="006E1A1B">
              <w:rPr>
                <w:rFonts w:ascii="Times New Roman" w:eastAsia="Times New Roman" w:hAnsi="Times New Roman" w:cs="Times New Roman"/>
                <w:sz w:val="28"/>
                <w:szCs w:val="28"/>
                <w:lang w:eastAsia="uk-UA"/>
              </w:rPr>
              <w:t>12</w:t>
            </w:r>
          </w:p>
        </w:tc>
        <w:tc>
          <w:tcPr>
            <w:tcW w:w="766"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c>
          <w:tcPr>
            <w:tcW w:w="2448" w:type="dxa"/>
          </w:tcPr>
          <w:p w:rsidR="001702CC" w:rsidRPr="006E1A1B" w:rsidRDefault="001702CC" w:rsidP="006E1A1B">
            <w:pPr>
              <w:spacing w:line="360" w:lineRule="auto"/>
              <w:rPr>
                <w:rFonts w:ascii="Times New Roman" w:hAnsi="Times New Roman" w:cs="Times New Roman"/>
                <w:sz w:val="28"/>
                <w:szCs w:val="28"/>
              </w:rPr>
            </w:pPr>
            <w:r w:rsidRPr="006E1A1B">
              <w:rPr>
                <w:rFonts w:ascii="Times New Roman" w:hAnsi="Times New Roman" w:cs="Times New Roman"/>
                <w:bCs/>
                <w:sz w:val="28"/>
                <w:szCs w:val="28"/>
                <w:shd w:val="clear" w:color="auto" w:fill="FFFFFF"/>
              </w:rPr>
              <w:t>Інформатика</w:t>
            </w:r>
            <w:r w:rsidRPr="006E1A1B">
              <w:rPr>
                <w:rFonts w:ascii="Times New Roman" w:hAnsi="Times New Roman" w:cs="Times New Roman"/>
                <w:sz w:val="28"/>
                <w:szCs w:val="28"/>
                <w:shd w:val="clear" w:color="auto" w:fill="FFFFFF"/>
              </w:rPr>
              <w:t>. Навчальна програма для загальноосвітніх навчальних закладів 2-4 клас</w:t>
            </w:r>
          </w:p>
        </w:tc>
        <w:tc>
          <w:tcPr>
            <w:tcW w:w="1615"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shd w:val="clear" w:color="auto" w:fill="FFFFFF"/>
              </w:rPr>
              <w:t>Морзе Н.В., Ломаковська Г.В. та ін.</w:t>
            </w:r>
          </w:p>
        </w:tc>
        <w:tc>
          <w:tcPr>
            <w:tcW w:w="1419"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r w:rsidRPr="006E1A1B">
              <w:rPr>
                <w:rFonts w:ascii="Times New Roman" w:hAnsi="Times New Roman" w:cs="Times New Roman"/>
                <w:sz w:val="28"/>
                <w:szCs w:val="28"/>
                <w:shd w:val="clear" w:color="auto" w:fill="FFFFFF"/>
              </w:rPr>
              <w:t>наказ МОН №948 від 05.08.2016</w:t>
            </w:r>
          </w:p>
        </w:tc>
        <w:tc>
          <w:tcPr>
            <w:tcW w:w="1491"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c>
          <w:tcPr>
            <w:tcW w:w="1347" w:type="dxa"/>
          </w:tcPr>
          <w:p w:rsidR="001702CC" w:rsidRPr="006E1A1B" w:rsidRDefault="001702CC" w:rsidP="006E1A1B">
            <w:pPr>
              <w:spacing w:line="360" w:lineRule="auto"/>
              <w:jc w:val="center"/>
              <w:rPr>
                <w:rFonts w:ascii="Times New Roman" w:eastAsia="Times New Roman" w:hAnsi="Times New Roman" w:cs="Times New Roman"/>
                <w:sz w:val="28"/>
                <w:szCs w:val="28"/>
                <w:lang w:eastAsia="uk-UA"/>
              </w:rPr>
            </w:pPr>
          </w:p>
        </w:tc>
      </w:tr>
    </w:tbl>
    <w:p w:rsidR="00B34197" w:rsidRPr="006E1A1B" w:rsidRDefault="00B34197" w:rsidP="006E1A1B">
      <w:pPr>
        <w:spacing w:after="0" w:line="360" w:lineRule="auto"/>
        <w:ind w:firstLine="708"/>
        <w:jc w:val="center"/>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center"/>
        <w:rPr>
          <w:rFonts w:ascii="Times New Roman" w:eastAsia="Times New Roman" w:hAnsi="Times New Roman" w:cs="Times New Roman"/>
          <w:b/>
          <w:sz w:val="28"/>
          <w:szCs w:val="28"/>
          <w:lang w:eastAsia="uk-UA"/>
        </w:rPr>
      </w:pPr>
    </w:p>
    <w:tbl>
      <w:tblPr>
        <w:tblStyle w:val="a3"/>
        <w:tblW w:w="9750" w:type="dxa"/>
        <w:tblLayout w:type="fixed"/>
        <w:tblLook w:val="04A0" w:firstRow="1" w:lastRow="0" w:firstColumn="1" w:lastColumn="0" w:noHBand="0" w:noVBand="1"/>
      </w:tblPr>
      <w:tblGrid>
        <w:gridCol w:w="4491"/>
        <w:gridCol w:w="11"/>
        <w:gridCol w:w="1133"/>
        <w:gridCol w:w="991"/>
        <w:gridCol w:w="994"/>
        <w:gridCol w:w="6"/>
        <w:gridCol w:w="988"/>
        <w:gridCol w:w="1136"/>
      </w:tblGrid>
      <w:tr w:rsidR="00DD3586" w:rsidRPr="00D47310" w:rsidTr="00463351">
        <w:tc>
          <w:tcPr>
            <w:tcW w:w="4491" w:type="dxa"/>
            <w:vMerge w:val="restart"/>
            <w:shd w:val="clear" w:color="auto" w:fill="D5DCE4" w:themeFill="text2" w:themeFillTint="33"/>
            <w:vAlign w:val="center"/>
          </w:tcPr>
          <w:p w:rsidR="00DD3586" w:rsidRPr="00D47310" w:rsidRDefault="00DD3586" w:rsidP="00463351">
            <w:pPr>
              <w:jc w:val="center"/>
              <w:rPr>
                <w:rFonts w:ascii="Minion Pro" w:hAnsi="Minion Pro"/>
                <w:b/>
                <w:sz w:val="28"/>
                <w:szCs w:val="28"/>
              </w:rPr>
            </w:pPr>
            <w:r w:rsidRPr="00D47310">
              <w:rPr>
                <w:rFonts w:ascii="Minion Pro" w:hAnsi="Minion Pro"/>
                <w:b/>
                <w:sz w:val="28"/>
                <w:szCs w:val="28"/>
              </w:rPr>
              <w:t>Назва освітньої галузі</w:t>
            </w:r>
          </w:p>
        </w:tc>
        <w:tc>
          <w:tcPr>
            <w:tcW w:w="5259" w:type="dxa"/>
            <w:gridSpan w:val="7"/>
            <w:hideMark/>
          </w:tcPr>
          <w:p w:rsidR="00DD3586" w:rsidRPr="00D47310" w:rsidRDefault="00DD3586" w:rsidP="00463351">
            <w:pPr>
              <w:jc w:val="center"/>
              <w:rPr>
                <w:rFonts w:ascii="Minion Pro" w:hAnsi="Minion Pro"/>
                <w:b/>
                <w:sz w:val="28"/>
                <w:szCs w:val="28"/>
              </w:rPr>
            </w:pPr>
            <w:r w:rsidRPr="00D47310">
              <w:rPr>
                <w:rFonts w:ascii="Minion Pro" w:hAnsi="Minion Pro"/>
                <w:b/>
                <w:sz w:val="28"/>
                <w:szCs w:val="28"/>
              </w:rPr>
              <w:t>Кількість годин на рік</w:t>
            </w:r>
          </w:p>
        </w:tc>
      </w:tr>
      <w:tr w:rsidR="00DD3586" w:rsidRPr="00D47310" w:rsidTr="00463351">
        <w:trPr>
          <w:trHeight w:val="348"/>
        </w:trPr>
        <w:tc>
          <w:tcPr>
            <w:tcW w:w="4491" w:type="dxa"/>
            <w:vMerge/>
            <w:tcBorders>
              <w:bottom w:val="single" w:sz="4" w:space="0" w:color="auto"/>
            </w:tcBorders>
            <w:shd w:val="clear" w:color="auto" w:fill="D5DCE4" w:themeFill="text2" w:themeFillTint="33"/>
            <w:hideMark/>
          </w:tcPr>
          <w:p w:rsidR="00DD3586" w:rsidRPr="00D47310" w:rsidRDefault="00DD3586" w:rsidP="00463351">
            <w:pPr>
              <w:jc w:val="center"/>
              <w:rPr>
                <w:rFonts w:ascii="Minion Pro" w:hAnsi="Minion Pro"/>
                <w:b/>
                <w:sz w:val="28"/>
                <w:szCs w:val="28"/>
              </w:rPr>
            </w:pPr>
          </w:p>
        </w:tc>
        <w:tc>
          <w:tcPr>
            <w:tcW w:w="1144" w:type="dxa"/>
            <w:gridSpan w:val="2"/>
            <w:tcBorders>
              <w:bottom w:val="single" w:sz="4" w:space="0" w:color="auto"/>
            </w:tcBorders>
            <w:hideMark/>
          </w:tcPr>
          <w:p w:rsidR="00DD3586" w:rsidRPr="00993B86" w:rsidRDefault="00DD3586" w:rsidP="00463351">
            <w:pPr>
              <w:pStyle w:val="3"/>
              <w:jc w:val="center"/>
              <w:outlineLvl w:val="2"/>
              <w:rPr>
                <w:sz w:val="28"/>
                <w:szCs w:val="28"/>
              </w:rPr>
            </w:pPr>
            <w:r w:rsidRPr="00993B86">
              <w:rPr>
                <w:sz w:val="28"/>
                <w:szCs w:val="28"/>
              </w:rPr>
              <w:t>1 кл.</w:t>
            </w:r>
          </w:p>
        </w:tc>
        <w:tc>
          <w:tcPr>
            <w:tcW w:w="991" w:type="dxa"/>
            <w:tcBorders>
              <w:bottom w:val="single" w:sz="4" w:space="0" w:color="auto"/>
            </w:tcBorders>
            <w:hideMark/>
          </w:tcPr>
          <w:p w:rsidR="00DD3586" w:rsidRPr="00993B86" w:rsidRDefault="00DD3586" w:rsidP="00463351">
            <w:pPr>
              <w:pStyle w:val="3"/>
              <w:jc w:val="center"/>
              <w:outlineLvl w:val="2"/>
              <w:rPr>
                <w:sz w:val="28"/>
                <w:szCs w:val="28"/>
              </w:rPr>
            </w:pPr>
            <w:r w:rsidRPr="00993B86">
              <w:rPr>
                <w:sz w:val="28"/>
                <w:szCs w:val="28"/>
              </w:rPr>
              <w:t>2 кл.</w:t>
            </w:r>
          </w:p>
        </w:tc>
        <w:tc>
          <w:tcPr>
            <w:tcW w:w="994" w:type="dxa"/>
            <w:tcBorders>
              <w:bottom w:val="single" w:sz="4" w:space="0" w:color="auto"/>
            </w:tcBorders>
          </w:tcPr>
          <w:p w:rsidR="00DD3586" w:rsidRPr="00993B86" w:rsidRDefault="00DD3586" w:rsidP="00463351">
            <w:pPr>
              <w:pStyle w:val="3"/>
              <w:jc w:val="center"/>
              <w:outlineLvl w:val="2"/>
              <w:rPr>
                <w:sz w:val="28"/>
                <w:szCs w:val="28"/>
              </w:rPr>
            </w:pPr>
            <w:r w:rsidRPr="00993B86">
              <w:rPr>
                <w:sz w:val="28"/>
                <w:szCs w:val="28"/>
              </w:rPr>
              <w:t>3 кл.</w:t>
            </w:r>
          </w:p>
        </w:tc>
        <w:tc>
          <w:tcPr>
            <w:tcW w:w="994" w:type="dxa"/>
            <w:gridSpan w:val="2"/>
            <w:tcBorders>
              <w:bottom w:val="single" w:sz="4" w:space="0" w:color="auto"/>
            </w:tcBorders>
            <w:hideMark/>
          </w:tcPr>
          <w:p w:rsidR="00DD3586" w:rsidRPr="00993B86" w:rsidRDefault="00DD3586" w:rsidP="00463351">
            <w:pPr>
              <w:pStyle w:val="3"/>
              <w:jc w:val="center"/>
              <w:outlineLvl w:val="2"/>
              <w:rPr>
                <w:sz w:val="28"/>
                <w:szCs w:val="28"/>
              </w:rPr>
            </w:pPr>
            <w:r w:rsidRPr="00993B86">
              <w:rPr>
                <w:sz w:val="28"/>
                <w:szCs w:val="28"/>
              </w:rPr>
              <w:t>4 кл.</w:t>
            </w:r>
          </w:p>
        </w:tc>
        <w:tc>
          <w:tcPr>
            <w:tcW w:w="1136" w:type="dxa"/>
            <w:tcBorders>
              <w:bottom w:val="single" w:sz="4" w:space="0" w:color="auto"/>
            </w:tcBorders>
            <w:shd w:val="clear" w:color="auto" w:fill="D9D9D9" w:themeFill="background1" w:themeFillShade="D9"/>
            <w:vAlign w:val="center"/>
            <w:hideMark/>
          </w:tcPr>
          <w:p w:rsidR="00DD3586" w:rsidRPr="00D47310" w:rsidRDefault="00DD3586" w:rsidP="00463351">
            <w:pPr>
              <w:jc w:val="center"/>
              <w:rPr>
                <w:rFonts w:ascii="Minion Pro" w:hAnsi="Minion Pro"/>
                <w:b/>
                <w:i/>
                <w:sz w:val="28"/>
                <w:szCs w:val="28"/>
              </w:rPr>
            </w:pPr>
            <w:r w:rsidRPr="00D47310">
              <w:rPr>
                <w:rFonts w:ascii="Minion Pro" w:hAnsi="Minion Pro"/>
                <w:b/>
                <w:i/>
                <w:sz w:val="28"/>
                <w:szCs w:val="28"/>
              </w:rPr>
              <w:t>Разом</w:t>
            </w:r>
          </w:p>
        </w:tc>
      </w:tr>
      <w:tr w:rsidR="00DD3586" w:rsidRPr="00D47310" w:rsidTr="00463351">
        <w:trPr>
          <w:trHeight w:val="404"/>
        </w:trPr>
        <w:tc>
          <w:tcPr>
            <w:tcW w:w="9750" w:type="dxa"/>
            <w:gridSpan w:val="8"/>
            <w:shd w:val="clear" w:color="auto" w:fill="FBE4D5" w:themeFill="accent2" w:themeFillTint="33"/>
            <w:hideMark/>
          </w:tcPr>
          <w:p w:rsidR="00DD3586" w:rsidRPr="00D47310" w:rsidRDefault="00DD3586" w:rsidP="00463351">
            <w:pPr>
              <w:pStyle w:val="4"/>
              <w:jc w:val="center"/>
              <w:outlineLvl w:val="3"/>
              <w:rPr>
                <w:rFonts w:ascii="Minion Pro" w:hAnsi="Minion Pro"/>
              </w:rPr>
            </w:pPr>
            <w:r w:rsidRPr="00D47310">
              <w:rPr>
                <w:rFonts w:ascii="Minion Pro" w:hAnsi="Minion Pro"/>
              </w:rPr>
              <w:t>Інваріантний складник</w:t>
            </w:r>
          </w:p>
        </w:tc>
      </w:tr>
      <w:tr w:rsidR="00DD3586" w:rsidRPr="00D47310" w:rsidTr="00463351">
        <w:trPr>
          <w:trHeight w:val="404"/>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Мовно-літературна</w:t>
            </w:r>
          </w:p>
        </w:tc>
        <w:tc>
          <w:tcPr>
            <w:tcW w:w="1144" w:type="dxa"/>
            <w:gridSpan w:val="2"/>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315</w:t>
            </w:r>
          </w:p>
        </w:tc>
        <w:tc>
          <w:tcPr>
            <w:tcW w:w="991" w:type="dxa"/>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350</w:t>
            </w:r>
          </w:p>
        </w:tc>
        <w:tc>
          <w:tcPr>
            <w:tcW w:w="1000" w:type="dxa"/>
            <w:gridSpan w:val="2"/>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350</w:t>
            </w:r>
          </w:p>
        </w:tc>
        <w:tc>
          <w:tcPr>
            <w:tcW w:w="988" w:type="dxa"/>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350</w:t>
            </w:r>
          </w:p>
        </w:tc>
        <w:tc>
          <w:tcPr>
            <w:tcW w:w="1136" w:type="dxa"/>
            <w:vMerge w:val="restart"/>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1365</w:t>
            </w:r>
          </w:p>
        </w:tc>
      </w:tr>
      <w:tr w:rsidR="00DD3586" w:rsidRPr="00D47310" w:rsidTr="00463351">
        <w:trPr>
          <w:trHeight w:val="462"/>
        </w:trPr>
        <w:tc>
          <w:tcPr>
            <w:tcW w:w="4491" w:type="dxa"/>
          </w:tcPr>
          <w:p w:rsidR="00DD3586" w:rsidRPr="00D47310" w:rsidRDefault="00DD3586" w:rsidP="00463351">
            <w:pPr>
              <w:rPr>
                <w:rFonts w:ascii="Minion Pro" w:hAnsi="Minion Pro"/>
                <w:sz w:val="28"/>
                <w:szCs w:val="28"/>
              </w:rPr>
            </w:pPr>
            <w:r w:rsidRPr="00D47310">
              <w:rPr>
                <w:rFonts w:ascii="Minion Pro" w:hAnsi="Minion Pro"/>
                <w:sz w:val="28"/>
                <w:szCs w:val="28"/>
              </w:rPr>
              <w:t>Іншомовна</w:t>
            </w:r>
          </w:p>
        </w:tc>
        <w:tc>
          <w:tcPr>
            <w:tcW w:w="1144" w:type="dxa"/>
            <w:gridSpan w:val="2"/>
            <w:vMerge/>
            <w:vAlign w:val="center"/>
          </w:tcPr>
          <w:p w:rsidR="00DD3586" w:rsidRPr="00D47310" w:rsidRDefault="00DD3586" w:rsidP="00463351">
            <w:pPr>
              <w:jc w:val="center"/>
              <w:rPr>
                <w:rFonts w:ascii="Minion Pro" w:hAnsi="Minion Pro"/>
                <w:sz w:val="28"/>
                <w:szCs w:val="28"/>
              </w:rPr>
            </w:pPr>
          </w:p>
        </w:tc>
        <w:tc>
          <w:tcPr>
            <w:tcW w:w="991" w:type="dxa"/>
            <w:vMerge/>
            <w:vAlign w:val="center"/>
          </w:tcPr>
          <w:p w:rsidR="00DD3586" w:rsidRPr="00D47310" w:rsidRDefault="00DD3586" w:rsidP="00463351">
            <w:pPr>
              <w:jc w:val="center"/>
              <w:rPr>
                <w:rFonts w:ascii="Minion Pro" w:hAnsi="Minion Pro"/>
                <w:sz w:val="28"/>
                <w:szCs w:val="28"/>
              </w:rPr>
            </w:pPr>
          </w:p>
        </w:tc>
        <w:tc>
          <w:tcPr>
            <w:tcW w:w="1000" w:type="dxa"/>
            <w:gridSpan w:val="2"/>
            <w:vMerge/>
            <w:vAlign w:val="center"/>
          </w:tcPr>
          <w:p w:rsidR="00DD3586" w:rsidRPr="00D47310" w:rsidRDefault="00DD3586" w:rsidP="00463351">
            <w:pPr>
              <w:jc w:val="center"/>
              <w:rPr>
                <w:rFonts w:ascii="Minion Pro" w:hAnsi="Minion Pro"/>
                <w:sz w:val="28"/>
                <w:szCs w:val="28"/>
              </w:rPr>
            </w:pPr>
          </w:p>
        </w:tc>
        <w:tc>
          <w:tcPr>
            <w:tcW w:w="988" w:type="dxa"/>
            <w:vMerge/>
            <w:vAlign w:val="center"/>
          </w:tcPr>
          <w:p w:rsidR="00DD3586" w:rsidRPr="00D47310" w:rsidRDefault="00DD3586" w:rsidP="00463351">
            <w:pPr>
              <w:jc w:val="center"/>
              <w:rPr>
                <w:rFonts w:ascii="Minion Pro" w:hAnsi="Minion Pro"/>
                <w:sz w:val="28"/>
                <w:szCs w:val="28"/>
              </w:rPr>
            </w:pPr>
          </w:p>
        </w:tc>
        <w:tc>
          <w:tcPr>
            <w:tcW w:w="1136" w:type="dxa"/>
            <w:vMerge/>
            <w:shd w:val="clear" w:color="auto" w:fill="D9D9D9" w:themeFill="background1" w:themeFillShade="D9"/>
            <w:vAlign w:val="center"/>
          </w:tcPr>
          <w:p w:rsidR="00DD3586" w:rsidRPr="00D47310" w:rsidRDefault="00DD3586" w:rsidP="00463351">
            <w:pPr>
              <w:jc w:val="center"/>
              <w:rPr>
                <w:rFonts w:ascii="Minion Pro" w:hAnsi="Minion Pro"/>
                <w:sz w:val="28"/>
                <w:szCs w:val="28"/>
              </w:rPr>
            </w:pPr>
          </w:p>
        </w:tc>
      </w:tr>
      <w:tr w:rsidR="00DD3586" w:rsidRPr="00D47310" w:rsidTr="00463351">
        <w:trPr>
          <w:trHeight w:val="404"/>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Математична</w:t>
            </w:r>
          </w:p>
        </w:tc>
        <w:tc>
          <w:tcPr>
            <w:tcW w:w="114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140</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140</w:t>
            </w:r>
          </w:p>
        </w:tc>
        <w:tc>
          <w:tcPr>
            <w:tcW w:w="1000"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140</w:t>
            </w:r>
          </w:p>
        </w:tc>
        <w:tc>
          <w:tcPr>
            <w:tcW w:w="988"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140</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560</w:t>
            </w:r>
          </w:p>
        </w:tc>
      </w:tr>
      <w:tr w:rsidR="00DD3586" w:rsidRPr="00D47310" w:rsidTr="00463351">
        <w:trPr>
          <w:trHeight w:val="1279"/>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 xml:space="preserve">Я досліджую світ </w:t>
            </w:r>
            <w:r w:rsidRPr="00252054">
              <w:rPr>
                <w:rFonts w:ascii="Minion Pro" w:hAnsi="Minion Pro"/>
                <w:i/>
                <w:sz w:val="28"/>
                <w:szCs w:val="28"/>
              </w:rPr>
              <w:t>(природнича, громадянська й історична, cоціальна, здоров’язбережувальна галузі)</w:t>
            </w:r>
          </w:p>
        </w:tc>
        <w:tc>
          <w:tcPr>
            <w:tcW w:w="114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1000"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988"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420</w:t>
            </w:r>
          </w:p>
        </w:tc>
      </w:tr>
      <w:tr w:rsidR="00DD3586" w:rsidRPr="00D47310" w:rsidTr="00463351">
        <w:trPr>
          <w:trHeight w:val="422"/>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Технологічна</w:t>
            </w:r>
          </w:p>
        </w:tc>
        <w:tc>
          <w:tcPr>
            <w:tcW w:w="1144" w:type="dxa"/>
            <w:gridSpan w:val="2"/>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w:t>
            </w:r>
          </w:p>
        </w:tc>
        <w:tc>
          <w:tcPr>
            <w:tcW w:w="991" w:type="dxa"/>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1000" w:type="dxa"/>
            <w:gridSpan w:val="2"/>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988" w:type="dxa"/>
            <w:vMerge w:val="restart"/>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1136" w:type="dxa"/>
            <w:vMerge w:val="restart"/>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245</w:t>
            </w:r>
          </w:p>
        </w:tc>
      </w:tr>
      <w:tr w:rsidR="00DD3586" w:rsidRPr="00D47310" w:rsidTr="00463351">
        <w:trPr>
          <w:trHeight w:val="423"/>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Інформатична</w:t>
            </w:r>
          </w:p>
        </w:tc>
        <w:tc>
          <w:tcPr>
            <w:tcW w:w="1144" w:type="dxa"/>
            <w:gridSpan w:val="2"/>
            <w:vMerge/>
            <w:vAlign w:val="center"/>
          </w:tcPr>
          <w:p w:rsidR="00DD3586" w:rsidRPr="00D47310" w:rsidRDefault="00DD3586" w:rsidP="00463351">
            <w:pPr>
              <w:jc w:val="center"/>
              <w:rPr>
                <w:rFonts w:ascii="Minion Pro" w:hAnsi="Minion Pro"/>
                <w:sz w:val="28"/>
                <w:szCs w:val="28"/>
              </w:rPr>
            </w:pPr>
          </w:p>
        </w:tc>
        <w:tc>
          <w:tcPr>
            <w:tcW w:w="991" w:type="dxa"/>
            <w:vMerge/>
            <w:vAlign w:val="center"/>
            <w:hideMark/>
          </w:tcPr>
          <w:p w:rsidR="00DD3586" w:rsidRPr="00D47310" w:rsidRDefault="00DD3586" w:rsidP="00463351">
            <w:pPr>
              <w:jc w:val="center"/>
              <w:rPr>
                <w:rFonts w:ascii="Minion Pro" w:hAnsi="Minion Pro"/>
                <w:sz w:val="28"/>
                <w:szCs w:val="28"/>
              </w:rPr>
            </w:pPr>
          </w:p>
        </w:tc>
        <w:tc>
          <w:tcPr>
            <w:tcW w:w="1000" w:type="dxa"/>
            <w:gridSpan w:val="2"/>
            <w:vMerge/>
            <w:vAlign w:val="center"/>
            <w:hideMark/>
          </w:tcPr>
          <w:p w:rsidR="00DD3586" w:rsidRPr="00D47310" w:rsidRDefault="00DD3586" w:rsidP="00463351">
            <w:pPr>
              <w:jc w:val="center"/>
              <w:rPr>
                <w:rFonts w:ascii="Minion Pro" w:hAnsi="Minion Pro"/>
                <w:sz w:val="28"/>
                <w:szCs w:val="28"/>
              </w:rPr>
            </w:pPr>
          </w:p>
        </w:tc>
        <w:tc>
          <w:tcPr>
            <w:tcW w:w="988" w:type="dxa"/>
            <w:vMerge/>
            <w:vAlign w:val="center"/>
            <w:hideMark/>
          </w:tcPr>
          <w:p w:rsidR="00DD3586" w:rsidRPr="00D47310" w:rsidRDefault="00DD3586" w:rsidP="00463351">
            <w:pPr>
              <w:jc w:val="center"/>
              <w:rPr>
                <w:rFonts w:ascii="Minion Pro" w:hAnsi="Minion Pro"/>
                <w:sz w:val="28"/>
                <w:szCs w:val="28"/>
              </w:rPr>
            </w:pPr>
          </w:p>
        </w:tc>
        <w:tc>
          <w:tcPr>
            <w:tcW w:w="1136" w:type="dxa"/>
            <w:vMerge/>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p>
        </w:tc>
      </w:tr>
      <w:tr w:rsidR="00DD3586" w:rsidRPr="00D47310" w:rsidTr="00463351">
        <w:trPr>
          <w:trHeight w:val="433"/>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Мистецька</w:t>
            </w:r>
          </w:p>
        </w:tc>
        <w:tc>
          <w:tcPr>
            <w:tcW w:w="114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280</w:t>
            </w:r>
          </w:p>
        </w:tc>
      </w:tr>
      <w:tr w:rsidR="00DD3586" w:rsidRPr="00D47310" w:rsidTr="00463351">
        <w:trPr>
          <w:trHeight w:val="433"/>
        </w:trPr>
        <w:tc>
          <w:tcPr>
            <w:tcW w:w="4491" w:type="dxa"/>
            <w:hideMark/>
          </w:tcPr>
          <w:p w:rsidR="00DD3586" w:rsidRPr="00D47310" w:rsidRDefault="00DD3586" w:rsidP="00463351">
            <w:pPr>
              <w:rPr>
                <w:rFonts w:ascii="Minion Pro" w:hAnsi="Minion Pro"/>
                <w:sz w:val="28"/>
                <w:szCs w:val="28"/>
              </w:rPr>
            </w:pPr>
            <w:r w:rsidRPr="00D47310">
              <w:rPr>
                <w:rFonts w:ascii="Minion Pro" w:hAnsi="Minion Pro"/>
                <w:sz w:val="28"/>
                <w:szCs w:val="28"/>
              </w:rPr>
              <w:t>Фізкультурна*</w:t>
            </w:r>
          </w:p>
        </w:tc>
        <w:tc>
          <w:tcPr>
            <w:tcW w:w="114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105</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420</w:t>
            </w:r>
          </w:p>
        </w:tc>
      </w:tr>
      <w:tr w:rsidR="00DD3586" w:rsidRPr="00D47310" w:rsidTr="00463351">
        <w:trPr>
          <w:trHeight w:val="433"/>
        </w:trPr>
        <w:tc>
          <w:tcPr>
            <w:tcW w:w="4491" w:type="dxa"/>
            <w:tcBorders>
              <w:bottom w:val="single" w:sz="4" w:space="0" w:color="auto"/>
            </w:tcBorders>
            <w:hideMark/>
          </w:tcPr>
          <w:p w:rsidR="00DD3586" w:rsidRPr="00D47310" w:rsidRDefault="00DD3586" w:rsidP="00463351">
            <w:pPr>
              <w:rPr>
                <w:rFonts w:ascii="Minion Pro" w:hAnsi="Minion Pro"/>
                <w:sz w:val="28"/>
                <w:szCs w:val="28"/>
              </w:rPr>
            </w:pPr>
            <w:r w:rsidRPr="00D47310">
              <w:rPr>
                <w:rFonts w:ascii="Minion Pro" w:hAnsi="Minion Pro"/>
                <w:sz w:val="28"/>
                <w:szCs w:val="28"/>
              </w:rPr>
              <w:t>Усього</w:t>
            </w:r>
          </w:p>
        </w:tc>
        <w:tc>
          <w:tcPr>
            <w:tcW w:w="1144" w:type="dxa"/>
            <w:gridSpan w:val="2"/>
            <w:tcBorders>
              <w:bottom w:val="single" w:sz="4" w:space="0" w:color="auto"/>
            </w:tcBorders>
            <w:vAlign w:val="center"/>
            <w:hideMark/>
          </w:tcPr>
          <w:p w:rsidR="00DD3586" w:rsidRPr="00D47310" w:rsidRDefault="00DD3586" w:rsidP="00463351">
            <w:pPr>
              <w:jc w:val="center"/>
              <w:rPr>
                <w:rFonts w:ascii="Minion Pro" w:hAnsi="Minion Pro"/>
                <w:sz w:val="28"/>
                <w:szCs w:val="28"/>
                <w:highlight w:val="yellow"/>
              </w:rPr>
            </w:pPr>
            <w:r w:rsidRPr="00D47310">
              <w:rPr>
                <w:rFonts w:ascii="Minion Pro" w:hAnsi="Minion Pro"/>
                <w:sz w:val="28"/>
                <w:szCs w:val="28"/>
              </w:rPr>
              <w:t>770</w:t>
            </w:r>
          </w:p>
        </w:tc>
        <w:tc>
          <w:tcPr>
            <w:tcW w:w="991" w:type="dxa"/>
            <w:tcBorders>
              <w:bottom w:val="single" w:sz="4" w:space="0" w:color="auto"/>
            </w:tcBorders>
            <w:vAlign w:val="center"/>
            <w:hideMark/>
          </w:tcPr>
          <w:p w:rsidR="00DD3586" w:rsidRPr="00D47310" w:rsidRDefault="00DD3586" w:rsidP="00463351">
            <w:pPr>
              <w:jc w:val="center"/>
              <w:rPr>
                <w:rFonts w:ascii="Minion Pro" w:hAnsi="Minion Pro"/>
                <w:sz w:val="28"/>
                <w:szCs w:val="28"/>
                <w:highlight w:val="yellow"/>
              </w:rPr>
            </w:pPr>
            <w:r w:rsidRPr="00D47310">
              <w:rPr>
                <w:rFonts w:ascii="Minion Pro" w:hAnsi="Minion Pro"/>
                <w:sz w:val="28"/>
                <w:szCs w:val="28"/>
              </w:rPr>
              <w:t>840</w:t>
            </w:r>
          </w:p>
        </w:tc>
        <w:tc>
          <w:tcPr>
            <w:tcW w:w="994" w:type="dxa"/>
            <w:tcBorders>
              <w:bottom w:val="single" w:sz="4" w:space="0" w:color="auto"/>
            </w:tcBorders>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840</w:t>
            </w:r>
          </w:p>
        </w:tc>
        <w:tc>
          <w:tcPr>
            <w:tcW w:w="994" w:type="dxa"/>
            <w:gridSpan w:val="2"/>
            <w:tcBorders>
              <w:bottom w:val="single" w:sz="4" w:space="0" w:color="auto"/>
            </w:tcBorders>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840</w:t>
            </w:r>
          </w:p>
        </w:tc>
        <w:tc>
          <w:tcPr>
            <w:tcW w:w="1136" w:type="dxa"/>
            <w:tcBorders>
              <w:bottom w:val="single" w:sz="4" w:space="0" w:color="auto"/>
            </w:tcBorders>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3290</w:t>
            </w:r>
          </w:p>
        </w:tc>
      </w:tr>
      <w:tr w:rsidR="00DD3586" w:rsidRPr="00D47310" w:rsidTr="00463351">
        <w:tc>
          <w:tcPr>
            <w:tcW w:w="9750" w:type="dxa"/>
            <w:gridSpan w:val="8"/>
            <w:shd w:val="clear" w:color="auto" w:fill="EDEDED" w:themeFill="accent3" w:themeFillTint="33"/>
            <w:vAlign w:val="center"/>
            <w:hideMark/>
          </w:tcPr>
          <w:p w:rsidR="00DD3586" w:rsidRPr="00D47310" w:rsidRDefault="00DD3586" w:rsidP="00463351">
            <w:pPr>
              <w:pStyle w:val="4"/>
              <w:jc w:val="center"/>
              <w:outlineLvl w:val="3"/>
              <w:rPr>
                <w:rFonts w:ascii="Minion Pro" w:hAnsi="Minion Pro"/>
              </w:rPr>
            </w:pPr>
            <w:r w:rsidRPr="00D47310">
              <w:rPr>
                <w:rFonts w:ascii="Minion Pro" w:hAnsi="Minion Pro"/>
              </w:rPr>
              <w:t>Варіативний складник</w:t>
            </w:r>
          </w:p>
        </w:tc>
      </w:tr>
      <w:tr w:rsidR="00DD3586" w:rsidRPr="00D47310" w:rsidTr="00463351">
        <w:tc>
          <w:tcPr>
            <w:tcW w:w="4502" w:type="dxa"/>
            <w:gridSpan w:val="2"/>
            <w:vAlign w:val="center"/>
            <w:hideMark/>
          </w:tcPr>
          <w:p w:rsidR="00DD3586" w:rsidRPr="00D47310" w:rsidRDefault="00DD3586" w:rsidP="00463351">
            <w:pPr>
              <w:rPr>
                <w:rFonts w:ascii="Minion Pro" w:hAnsi="Minion Pro"/>
                <w:sz w:val="28"/>
                <w:szCs w:val="28"/>
              </w:rPr>
            </w:pPr>
            <w:r w:rsidRPr="00D47310">
              <w:rPr>
                <w:rFonts w:ascii="Minion Pro" w:hAnsi="Minion Pro"/>
                <w:sz w:val="28"/>
                <w:szCs w:val="28"/>
              </w:rPr>
              <w:t>Додаткові години для вивчення предметів освітніх галузей, проведення індивідуальних консультацій та групових занять</w:t>
            </w:r>
          </w:p>
        </w:tc>
        <w:tc>
          <w:tcPr>
            <w:tcW w:w="1133"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70</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210</w:t>
            </w:r>
          </w:p>
        </w:tc>
      </w:tr>
      <w:tr w:rsidR="00DD3586" w:rsidRPr="00D47310" w:rsidTr="00463351">
        <w:tc>
          <w:tcPr>
            <w:tcW w:w="4502" w:type="dxa"/>
            <w:gridSpan w:val="2"/>
            <w:vAlign w:val="center"/>
            <w:hideMark/>
          </w:tcPr>
          <w:p w:rsidR="00DD3586" w:rsidRPr="00D47310" w:rsidRDefault="00DD3586" w:rsidP="00463351">
            <w:pPr>
              <w:rPr>
                <w:rFonts w:ascii="Minion Pro" w:hAnsi="Minion Pro"/>
                <w:sz w:val="28"/>
                <w:szCs w:val="28"/>
              </w:rPr>
            </w:pPr>
            <w:r w:rsidRPr="00D47310">
              <w:rPr>
                <w:rFonts w:ascii="Minion Pro" w:hAnsi="Minion Pro"/>
                <w:sz w:val="28"/>
                <w:szCs w:val="28"/>
              </w:rPr>
              <w:t>Загальнорічна кількість навчальних годин</w:t>
            </w:r>
          </w:p>
        </w:tc>
        <w:tc>
          <w:tcPr>
            <w:tcW w:w="1133"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805</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875</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910</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910</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3500</w:t>
            </w:r>
          </w:p>
        </w:tc>
      </w:tr>
      <w:tr w:rsidR="00DD3586" w:rsidRPr="00D47310" w:rsidTr="00463351">
        <w:tc>
          <w:tcPr>
            <w:tcW w:w="4502" w:type="dxa"/>
            <w:gridSpan w:val="2"/>
            <w:vAlign w:val="center"/>
            <w:hideMark/>
          </w:tcPr>
          <w:p w:rsidR="00DD3586" w:rsidRPr="00D47310" w:rsidRDefault="00DD3586" w:rsidP="00463351">
            <w:pPr>
              <w:rPr>
                <w:rFonts w:ascii="Minion Pro" w:hAnsi="Minion Pro"/>
                <w:sz w:val="28"/>
                <w:szCs w:val="28"/>
              </w:rPr>
            </w:pPr>
            <w:r w:rsidRPr="00D47310">
              <w:rPr>
                <w:rFonts w:ascii="Minion Pro" w:hAnsi="Minion Pro"/>
                <w:sz w:val="28"/>
                <w:szCs w:val="28"/>
              </w:rPr>
              <w:t>Гранично допустиме тижневе/річне навчальне навантаження учня</w:t>
            </w:r>
          </w:p>
        </w:tc>
        <w:tc>
          <w:tcPr>
            <w:tcW w:w="1133"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20/700</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22/770</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23/805</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23/805</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/3080</w:t>
            </w:r>
          </w:p>
        </w:tc>
      </w:tr>
      <w:tr w:rsidR="00DD3586" w:rsidRPr="00D47310" w:rsidTr="00463351">
        <w:tc>
          <w:tcPr>
            <w:tcW w:w="4502" w:type="dxa"/>
            <w:gridSpan w:val="2"/>
            <w:vAlign w:val="center"/>
            <w:hideMark/>
          </w:tcPr>
          <w:p w:rsidR="00DD3586" w:rsidRPr="00D47310" w:rsidRDefault="00DD3586" w:rsidP="00463351">
            <w:pPr>
              <w:rPr>
                <w:rFonts w:ascii="Minion Pro" w:hAnsi="Minion Pro"/>
                <w:sz w:val="28"/>
                <w:szCs w:val="28"/>
              </w:rPr>
            </w:pPr>
            <w:r w:rsidRPr="00D47310">
              <w:rPr>
                <w:rFonts w:ascii="Minion Pro" w:hAnsi="Minion Pro"/>
                <w:sz w:val="28"/>
                <w:szCs w:val="28"/>
              </w:rPr>
              <w:t xml:space="preserve">Сумарна кількість навчальних годин, що фінансуються з бюджету </w:t>
            </w:r>
            <w:r w:rsidRPr="00252054">
              <w:rPr>
                <w:rFonts w:ascii="Minion Pro" w:hAnsi="Minion Pro"/>
                <w:i/>
                <w:sz w:val="28"/>
                <w:szCs w:val="28"/>
              </w:rPr>
              <w:t>(без урахування поділу на групи)</w:t>
            </w:r>
          </w:p>
        </w:tc>
        <w:tc>
          <w:tcPr>
            <w:tcW w:w="1133"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805</w:t>
            </w:r>
          </w:p>
        </w:tc>
        <w:tc>
          <w:tcPr>
            <w:tcW w:w="991"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875</w:t>
            </w:r>
          </w:p>
        </w:tc>
        <w:tc>
          <w:tcPr>
            <w:tcW w:w="994" w:type="dxa"/>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910</w:t>
            </w:r>
          </w:p>
        </w:tc>
        <w:tc>
          <w:tcPr>
            <w:tcW w:w="994" w:type="dxa"/>
            <w:gridSpan w:val="2"/>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910</w:t>
            </w:r>
          </w:p>
        </w:tc>
        <w:tc>
          <w:tcPr>
            <w:tcW w:w="1136" w:type="dxa"/>
            <w:shd w:val="clear" w:color="auto" w:fill="D9D9D9" w:themeFill="background1" w:themeFillShade="D9"/>
            <w:vAlign w:val="center"/>
            <w:hideMark/>
          </w:tcPr>
          <w:p w:rsidR="00DD3586" w:rsidRPr="00D47310" w:rsidRDefault="00DD3586" w:rsidP="00463351">
            <w:pPr>
              <w:jc w:val="center"/>
              <w:rPr>
                <w:rFonts w:ascii="Minion Pro" w:hAnsi="Minion Pro"/>
                <w:sz w:val="28"/>
                <w:szCs w:val="28"/>
              </w:rPr>
            </w:pPr>
            <w:r w:rsidRPr="00D47310">
              <w:rPr>
                <w:rFonts w:ascii="Minion Pro" w:hAnsi="Minion Pro"/>
                <w:sz w:val="28"/>
                <w:szCs w:val="28"/>
              </w:rPr>
              <w:t>3500</w:t>
            </w:r>
          </w:p>
        </w:tc>
      </w:tr>
    </w:tbl>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BA3607" w:rsidRPr="006E1A1B" w:rsidRDefault="00BA3607" w:rsidP="006E1A1B">
      <w:pPr>
        <w:spacing w:line="360" w:lineRule="auto"/>
        <w:jc w:val="center"/>
        <w:rPr>
          <w:rFonts w:ascii="Times New Roman" w:eastAsia="Calibri" w:hAnsi="Times New Roman" w:cs="Times New Roman"/>
          <w:b/>
          <w:bCs/>
          <w:sz w:val="28"/>
          <w:szCs w:val="28"/>
        </w:rPr>
      </w:pPr>
    </w:p>
    <w:p w:rsidR="00DD3586" w:rsidRDefault="00DD3586" w:rsidP="00CC3BF2">
      <w:pPr>
        <w:spacing w:line="360" w:lineRule="auto"/>
        <w:jc w:val="center"/>
        <w:rPr>
          <w:rFonts w:ascii="Times New Roman" w:eastAsia="Calibri" w:hAnsi="Times New Roman" w:cs="Times New Roman"/>
          <w:b/>
          <w:bCs/>
          <w:sz w:val="28"/>
          <w:szCs w:val="28"/>
        </w:rPr>
      </w:pPr>
    </w:p>
    <w:p w:rsidR="00DD3586" w:rsidRDefault="00DD3586" w:rsidP="00CC3BF2">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line="360" w:lineRule="auto"/>
        <w:jc w:val="center"/>
        <w:rPr>
          <w:rFonts w:ascii="Times New Roman" w:eastAsia="Calibri" w:hAnsi="Times New Roman" w:cs="Times New Roman"/>
          <w:b/>
          <w:bCs/>
          <w:sz w:val="28"/>
          <w:szCs w:val="28"/>
        </w:rPr>
      </w:pPr>
    </w:p>
    <w:p w:rsidR="00303372" w:rsidRPr="006E1A1B" w:rsidRDefault="00303372" w:rsidP="006E1A1B">
      <w:pPr>
        <w:spacing w:after="0" w:line="360" w:lineRule="auto"/>
        <w:ind w:firstLine="708"/>
        <w:jc w:val="both"/>
        <w:rPr>
          <w:rFonts w:ascii="Times New Roman" w:eastAsia="Times New Roman" w:hAnsi="Times New Roman" w:cs="Times New Roman"/>
          <w:b/>
          <w:sz w:val="28"/>
          <w:szCs w:val="28"/>
          <w:lang w:eastAsia="uk-UA"/>
        </w:rPr>
      </w:pPr>
    </w:p>
    <w:p w:rsidR="00F44008" w:rsidRPr="006E1A1B" w:rsidRDefault="00F44008" w:rsidP="006E1A1B">
      <w:pPr>
        <w:spacing w:line="360" w:lineRule="auto"/>
        <w:jc w:val="center"/>
        <w:rPr>
          <w:rFonts w:ascii="Times New Roman" w:hAnsi="Times New Roman" w:cs="Times New Roman"/>
          <w:b/>
          <w:sz w:val="28"/>
          <w:szCs w:val="28"/>
        </w:rPr>
      </w:pPr>
    </w:p>
    <w:p w:rsidR="00F44008" w:rsidRPr="006E1A1B" w:rsidRDefault="00F4400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r w:rsidRPr="006E1A1B">
        <w:rPr>
          <w:rFonts w:ascii="Times New Roman" w:hAnsi="Times New Roman"/>
          <w:sz w:val="28"/>
          <w:szCs w:val="28"/>
        </w:rPr>
        <w:t xml:space="preserve">  </w:t>
      </w:r>
    </w:p>
    <w:p w:rsidR="00901F88" w:rsidRPr="006E1A1B" w:rsidRDefault="00901F88" w:rsidP="006E1A1B">
      <w:pPr>
        <w:pStyle w:val="a4"/>
        <w:spacing w:line="360" w:lineRule="auto"/>
        <w:ind w:firstLine="0"/>
        <w:rPr>
          <w:rFonts w:ascii="Times New Roman" w:hAnsi="Times New Roman"/>
          <w:sz w:val="28"/>
          <w:szCs w:val="28"/>
        </w:rPr>
      </w:pPr>
    </w:p>
    <w:p w:rsidR="00901F88" w:rsidRPr="006E1A1B" w:rsidRDefault="00901F8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745CB8" w:rsidRPr="006E1A1B" w:rsidRDefault="00745CB8"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r w:rsidRPr="006E1A1B">
        <w:rPr>
          <w:rFonts w:ascii="Times New Roman" w:hAnsi="Times New Roman"/>
          <w:sz w:val="28"/>
          <w:szCs w:val="28"/>
        </w:rPr>
        <w:t xml:space="preserve"> </w:t>
      </w:r>
    </w:p>
    <w:p w:rsidR="006C4569" w:rsidRPr="006E1A1B" w:rsidRDefault="006C4569" w:rsidP="006E1A1B">
      <w:pPr>
        <w:pStyle w:val="a4"/>
        <w:spacing w:line="360" w:lineRule="auto"/>
        <w:ind w:firstLine="0"/>
        <w:rPr>
          <w:rFonts w:ascii="Times New Roman" w:hAnsi="Times New Roman"/>
          <w:sz w:val="28"/>
          <w:szCs w:val="28"/>
        </w:rPr>
      </w:pPr>
    </w:p>
    <w:p w:rsidR="006C4569" w:rsidRPr="006E1A1B" w:rsidRDefault="006C4569" w:rsidP="006E1A1B">
      <w:pPr>
        <w:pStyle w:val="a4"/>
        <w:spacing w:line="360" w:lineRule="auto"/>
        <w:ind w:firstLine="0"/>
        <w:rPr>
          <w:rFonts w:ascii="Times New Roman" w:hAnsi="Times New Roman"/>
          <w:sz w:val="28"/>
          <w:szCs w:val="28"/>
        </w:rPr>
      </w:pPr>
    </w:p>
    <w:p w:rsidR="00A95AC9" w:rsidRPr="006E1A1B" w:rsidRDefault="00A95AC9" w:rsidP="006E1A1B">
      <w:pPr>
        <w:spacing w:line="360" w:lineRule="auto"/>
        <w:jc w:val="both"/>
        <w:rPr>
          <w:rFonts w:ascii="Times New Roman" w:hAnsi="Times New Roman" w:cs="Times New Roman"/>
          <w:sz w:val="28"/>
          <w:szCs w:val="28"/>
        </w:rPr>
      </w:pPr>
    </w:p>
    <w:p w:rsidR="00901F88" w:rsidRPr="006E1A1B" w:rsidRDefault="00901F88" w:rsidP="006E1A1B">
      <w:pPr>
        <w:spacing w:line="360" w:lineRule="auto"/>
        <w:jc w:val="both"/>
        <w:rPr>
          <w:rFonts w:ascii="Times New Roman" w:hAnsi="Times New Roman" w:cs="Times New Roman"/>
          <w:sz w:val="28"/>
          <w:szCs w:val="28"/>
        </w:rPr>
      </w:pPr>
    </w:p>
    <w:sectPr w:rsidR="00901F88" w:rsidRPr="006E1A1B">
      <w:footerReference w:type="default" r:id="rId2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842" w:rsidRDefault="00E95842" w:rsidP="00810474">
      <w:pPr>
        <w:spacing w:after="0" w:line="240" w:lineRule="auto"/>
      </w:pPr>
      <w:r>
        <w:separator/>
      </w:r>
    </w:p>
  </w:endnote>
  <w:endnote w:type="continuationSeparator" w:id="0">
    <w:p w:rsidR="00E95842" w:rsidRDefault="00E95842" w:rsidP="00810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ntiqua">
    <w:altName w:val="Segoe UI"/>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694374"/>
      <w:docPartObj>
        <w:docPartGallery w:val="Page Numbers (Bottom of Page)"/>
        <w:docPartUnique/>
      </w:docPartObj>
    </w:sdtPr>
    <w:sdtEndPr/>
    <w:sdtContent>
      <w:p w:rsidR="00F21FA4" w:rsidRDefault="00F21FA4">
        <w:pPr>
          <w:pStyle w:val="ab"/>
          <w:jc w:val="center"/>
        </w:pPr>
        <w:r>
          <w:fldChar w:fldCharType="begin"/>
        </w:r>
        <w:r>
          <w:instrText>PAGE   \* MERGEFORMAT</w:instrText>
        </w:r>
        <w:r>
          <w:fldChar w:fldCharType="separate"/>
        </w:r>
        <w:r w:rsidR="00EC4957" w:rsidRPr="00EC4957">
          <w:rPr>
            <w:noProof/>
            <w:lang w:val="ru-RU"/>
          </w:rPr>
          <w:t>2</w:t>
        </w:r>
        <w:r>
          <w:fldChar w:fldCharType="end"/>
        </w:r>
      </w:p>
    </w:sdtContent>
  </w:sdt>
  <w:p w:rsidR="00F21FA4" w:rsidRDefault="00F21FA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842" w:rsidRDefault="00E95842" w:rsidP="00810474">
      <w:pPr>
        <w:spacing w:after="0" w:line="240" w:lineRule="auto"/>
      </w:pPr>
      <w:r>
        <w:separator/>
      </w:r>
    </w:p>
  </w:footnote>
  <w:footnote w:type="continuationSeparator" w:id="0">
    <w:p w:rsidR="00E95842" w:rsidRDefault="00E95842" w:rsidP="008104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BE5"/>
    <w:multiLevelType w:val="multilevel"/>
    <w:tmpl w:val="9FD40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9E646F3"/>
    <w:multiLevelType w:val="hybridMultilevel"/>
    <w:tmpl w:val="58807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2518F5"/>
    <w:multiLevelType w:val="multilevel"/>
    <w:tmpl w:val="54A4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30B5C"/>
    <w:multiLevelType w:val="hybridMultilevel"/>
    <w:tmpl w:val="D7103F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4103404B"/>
    <w:multiLevelType w:val="hybridMultilevel"/>
    <w:tmpl w:val="6A968C3E"/>
    <w:lvl w:ilvl="0" w:tplc="A8101CE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B308BE"/>
    <w:multiLevelType w:val="hybridMultilevel"/>
    <w:tmpl w:val="3B6E5FE0"/>
    <w:lvl w:ilvl="0" w:tplc="AE72C39C">
      <w:start w:val="1"/>
      <w:numFmt w:val="decimal"/>
      <w:lvlText w:val="%1"/>
      <w:lvlJc w:val="left"/>
      <w:pPr>
        <w:ind w:left="937" w:hanging="200"/>
      </w:pPr>
      <w:rPr>
        <w:rFonts w:ascii="Times New Roman" w:eastAsia="Times New Roman" w:hAnsi="Times New Roman" w:cs="Times New Roman" w:hint="default"/>
        <w:w w:val="67"/>
        <w:sz w:val="28"/>
        <w:szCs w:val="28"/>
        <w:lang w:val="uk-UA" w:eastAsia="en-US" w:bidi="ar-SA"/>
      </w:rPr>
    </w:lvl>
    <w:lvl w:ilvl="1" w:tplc="DA50D84A">
      <w:numFmt w:val="bullet"/>
      <w:lvlText w:val="•"/>
      <w:lvlJc w:val="left"/>
      <w:pPr>
        <w:ind w:left="2500" w:hanging="200"/>
      </w:pPr>
      <w:rPr>
        <w:rFonts w:hint="default"/>
        <w:lang w:val="uk-UA" w:eastAsia="en-US" w:bidi="ar-SA"/>
      </w:rPr>
    </w:lvl>
    <w:lvl w:ilvl="2" w:tplc="4330E570">
      <w:numFmt w:val="bullet"/>
      <w:lvlText w:val="•"/>
      <w:lvlJc w:val="left"/>
      <w:pPr>
        <w:ind w:left="5960" w:hanging="200"/>
      </w:pPr>
      <w:rPr>
        <w:rFonts w:hint="default"/>
        <w:lang w:val="uk-UA" w:eastAsia="en-US" w:bidi="ar-SA"/>
      </w:rPr>
    </w:lvl>
    <w:lvl w:ilvl="3" w:tplc="A39AE2FE">
      <w:numFmt w:val="bullet"/>
      <w:lvlText w:val="•"/>
      <w:lvlJc w:val="left"/>
      <w:pPr>
        <w:ind w:left="6453" w:hanging="200"/>
      </w:pPr>
      <w:rPr>
        <w:rFonts w:hint="default"/>
        <w:lang w:val="uk-UA" w:eastAsia="en-US" w:bidi="ar-SA"/>
      </w:rPr>
    </w:lvl>
    <w:lvl w:ilvl="4" w:tplc="F0A2FE9A">
      <w:numFmt w:val="bullet"/>
      <w:lvlText w:val="•"/>
      <w:lvlJc w:val="left"/>
      <w:pPr>
        <w:ind w:left="6946" w:hanging="200"/>
      </w:pPr>
      <w:rPr>
        <w:rFonts w:hint="default"/>
        <w:lang w:val="uk-UA" w:eastAsia="en-US" w:bidi="ar-SA"/>
      </w:rPr>
    </w:lvl>
    <w:lvl w:ilvl="5" w:tplc="FB4C5498">
      <w:numFmt w:val="bullet"/>
      <w:lvlText w:val="•"/>
      <w:lvlJc w:val="left"/>
      <w:pPr>
        <w:ind w:left="7439" w:hanging="200"/>
      </w:pPr>
      <w:rPr>
        <w:rFonts w:hint="default"/>
        <w:lang w:val="uk-UA" w:eastAsia="en-US" w:bidi="ar-SA"/>
      </w:rPr>
    </w:lvl>
    <w:lvl w:ilvl="6" w:tplc="A7E2FC88">
      <w:numFmt w:val="bullet"/>
      <w:lvlText w:val="•"/>
      <w:lvlJc w:val="left"/>
      <w:pPr>
        <w:ind w:left="7932" w:hanging="200"/>
      </w:pPr>
      <w:rPr>
        <w:rFonts w:hint="default"/>
        <w:lang w:val="uk-UA" w:eastAsia="en-US" w:bidi="ar-SA"/>
      </w:rPr>
    </w:lvl>
    <w:lvl w:ilvl="7" w:tplc="81200A5A">
      <w:numFmt w:val="bullet"/>
      <w:lvlText w:val="•"/>
      <w:lvlJc w:val="left"/>
      <w:pPr>
        <w:ind w:left="8425" w:hanging="200"/>
      </w:pPr>
      <w:rPr>
        <w:rFonts w:hint="default"/>
        <w:lang w:val="uk-UA" w:eastAsia="en-US" w:bidi="ar-SA"/>
      </w:rPr>
    </w:lvl>
    <w:lvl w:ilvl="8" w:tplc="6A442F8A">
      <w:numFmt w:val="bullet"/>
      <w:lvlText w:val="•"/>
      <w:lvlJc w:val="left"/>
      <w:pPr>
        <w:ind w:left="8918" w:hanging="200"/>
      </w:pPr>
      <w:rPr>
        <w:rFonts w:hint="default"/>
        <w:lang w:val="uk-UA" w:eastAsia="en-US" w:bidi="ar-SA"/>
      </w:rPr>
    </w:lvl>
  </w:abstractNum>
  <w:abstractNum w:abstractNumId="6">
    <w:nsid w:val="6A645BE2"/>
    <w:multiLevelType w:val="multilevel"/>
    <w:tmpl w:val="8C401CC2"/>
    <w:lvl w:ilvl="0">
      <w:start w:val="1"/>
      <w:numFmt w:val="bullet"/>
      <w:lvlText w:val="-"/>
      <w:lvlJc w:val="left"/>
      <w:pPr>
        <w:ind w:left="1068" w:hanging="360"/>
      </w:pPr>
      <w:rPr>
        <w:rFonts w:ascii="Times New Roman" w:eastAsia="Times New Roman" w:hAnsi="Times New Roman" w:cs="Times New Roman"/>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F6D05E6"/>
    <w:multiLevelType w:val="hybridMultilevel"/>
    <w:tmpl w:val="0E4243F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6590515"/>
    <w:multiLevelType w:val="multilevel"/>
    <w:tmpl w:val="41B060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F0E13FC"/>
    <w:multiLevelType w:val="multilevel"/>
    <w:tmpl w:val="9E245FBC"/>
    <w:lvl w:ilvl="0">
      <w:start w:val="1"/>
      <w:numFmt w:val="bullet"/>
      <w:lvlText w:val="-"/>
      <w:lvlJc w:val="left"/>
      <w:pPr>
        <w:ind w:left="1287" w:hanging="360"/>
      </w:pPr>
      <w:rPr>
        <w:rFonts w:ascii="Times New Roman" w:eastAsia="Times New Roman" w:hAnsi="Times New Roman" w:cs="Times New Roman"/>
        <w:color w:val="00000A"/>
        <w:sz w:val="28"/>
        <w:szCs w:val="28"/>
        <w:highlight w:val="whit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3"/>
  </w:num>
  <w:num w:numId="3">
    <w:abstractNumId w:val="7"/>
  </w:num>
  <w:num w:numId="4">
    <w:abstractNumId w:val="9"/>
  </w:num>
  <w:num w:numId="5">
    <w:abstractNumId w:val="6"/>
  </w:num>
  <w:num w:numId="6">
    <w:abstractNumId w:val="1"/>
  </w:num>
  <w:num w:numId="7">
    <w:abstractNumId w:val="4"/>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29E"/>
    <w:rsid w:val="00013CB4"/>
    <w:rsid w:val="00017B21"/>
    <w:rsid w:val="0004080F"/>
    <w:rsid w:val="00062BE6"/>
    <w:rsid w:val="00086753"/>
    <w:rsid w:val="00097754"/>
    <w:rsid w:val="000A30E6"/>
    <w:rsid w:val="000A6979"/>
    <w:rsid w:val="000D4817"/>
    <w:rsid w:val="000E147C"/>
    <w:rsid w:val="000E4F56"/>
    <w:rsid w:val="000F0833"/>
    <w:rsid w:val="00116B19"/>
    <w:rsid w:val="0014249B"/>
    <w:rsid w:val="00146E0D"/>
    <w:rsid w:val="001702CC"/>
    <w:rsid w:val="0019658A"/>
    <w:rsid w:val="0019701A"/>
    <w:rsid w:val="001A136F"/>
    <w:rsid w:val="001B2934"/>
    <w:rsid w:val="001B5914"/>
    <w:rsid w:val="001D47BB"/>
    <w:rsid w:val="001F3726"/>
    <w:rsid w:val="001F48AD"/>
    <w:rsid w:val="001F51D6"/>
    <w:rsid w:val="00201E24"/>
    <w:rsid w:val="002041B1"/>
    <w:rsid w:val="00251A06"/>
    <w:rsid w:val="00272374"/>
    <w:rsid w:val="00286B9D"/>
    <w:rsid w:val="00292170"/>
    <w:rsid w:val="002B285C"/>
    <w:rsid w:val="002C4DB1"/>
    <w:rsid w:val="002E2FCF"/>
    <w:rsid w:val="00303372"/>
    <w:rsid w:val="00315898"/>
    <w:rsid w:val="00366A39"/>
    <w:rsid w:val="00381C42"/>
    <w:rsid w:val="00393640"/>
    <w:rsid w:val="0039474B"/>
    <w:rsid w:val="003A33A0"/>
    <w:rsid w:val="003F49FE"/>
    <w:rsid w:val="00400471"/>
    <w:rsid w:val="00412612"/>
    <w:rsid w:val="00451D0A"/>
    <w:rsid w:val="00463351"/>
    <w:rsid w:val="00470F5C"/>
    <w:rsid w:val="00474290"/>
    <w:rsid w:val="004F26C5"/>
    <w:rsid w:val="004F5C4A"/>
    <w:rsid w:val="0051327C"/>
    <w:rsid w:val="00514585"/>
    <w:rsid w:val="0052440F"/>
    <w:rsid w:val="00530BEE"/>
    <w:rsid w:val="0055110C"/>
    <w:rsid w:val="005757D3"/>
    <w:rsid w:val="00575B75"/>
    <w:rsid w:val="00580B89"/>
    <w:rsid w:val="00597351"/>
    <w:rsid w:val="005A0E6C"/>
    <w:rsid w:val="005A4ECF"/>
    <w:rsid w:val="005A62CB"/>
    <w:rsid w:val="005D3EA4"/>
    <w:rsid w:val="005E6BF3"/>
    <w:rsid w:val="005F2B44"/>
    <w:rsid w:val="005F729E"/>
    <w:rsid w:val="00602208"/>
    <w:rsid w:val="00603C6D"/>
    <w:rsid w:val="00620E72"/>
    <w:rsid w:val="00645F98"/>
    <w:rsid w:val="00660150"/>
    <w:rsid w:val="00662057"/>
    <w:rsid w:val="006720D2"/>
    <w:rsid w:val="00691349"/>
    <w:rsid w:val="006C4569"/>
    <w:rsid w:val="006D7A1E"/>
    <w:rsid w:val="006E1A1B"/>
    <w:rsid w:val="006E69D7"/>
    <w:rsid w:val="006F5186"/>
    <w:rsid w:val="006F60E4"/>
    <w:rsid w:val="00710DB8"/>
    <w:rsid w:val="007131C3"/>
    <w:rsid w:val="00744F8C"/>
    <w:rsid w:val="00745CB8"/>
    <w:rsid w:val="00762016"/>
    <w:rsid w:val="007E2AF9"/>
    <w:rsid w:val="007E6796"/>
    <w:rsid w:val="00806B5D"/>
    <w:rsid w:val="00810474"/>
    <w:rsid w:val="008141A6"/>
    <w:rsid w:val="00827C5B"/>
    <w:rsid w:val="00834AE2"/>
    <w:rsid w:val="00841EDE"/>
    <w:rsid w:val="00860B32"/>
    <w:rsid w:val="00882904"/>
    <w:rsid w:val="00882C00"/>
    <w:rsid w:val="008876F5"/>
    <w:rsid w:val="008A0049"/>
    <w:rsid w:val="008A3815"/>
    <w:rsid w:val="008E49E9"/>
    <w:rsid w:val="008E5C4B"/>
    <w:rsid w:val="00901F88"/>
    <w:rsid w:val="0095214E"/>
    <w:rsid w:val="009D49B1"/>
    <w:rsid w:val="009D6404"/>
    <w:rsid w:val="009E2096"/>
    <w:rsid w:val="009E5E8E"/>
    <w:rsid w:val="009F0BE4"/>
    <w:rsid w:val="00A20B79"/>
    <w:rsid w:val="00A26338"/>
    <w:rsid w:val="00A54809"/>
    <w:rsid w:val="00A8630F"/>
    <w:rsid w:val="00A95AC9"/>
    <w:rsid w:val="00AA2DD6"/>
    <w:rsid w:val="00AD4128"/>
    <w:rsid w:val="00AD4F23"/>
    <w:rsid w:val="00AF10B4"/>
    <w:rsid w:val="00AF3C93"/>
    <w:rsid w:val="00B021BD"/>
    <w:rsid w:val="00B02D88"/>
    <w:rsid w:val="00B32F82"/>
    <w:rsid w:val="00B334F3"/>
    <w:rsid w:val="00B34197"/>
    <w:rsid w:val="00B544B7"/>
    <w:rsid w:val="00B613A9"/>
    <w:rsid w:val="00B62837"/>
    <w:rsid w:val="00B64216"/>
    <w:rsid w:val="00B64FC5"/>
    <w:rsid w:val="00BA04D6"/>
    <w:rsid w:val="00BA3607"/>
    <w:rsid w:val="00BA6E18"/>
    <w:rsid w:val="00BD19E4"/>
    <w:rsid w:val="00BE687F"/>
    <w:rsid w:val="00C12ADC"/>
    <w:rsid w:val="00C144A3"/>
    <w:rsid w:val="00C213FC"/>
    <w:rsid w:val="00C67381"/>
    <w:rsid w:val="00C86446"/>
    <w:rsid w:val="00C90D95"/>
    <w:rsid w:val="00CA02AC"/>
    <w:rsid w:val="00CB01EC"/>
    <w:rsid w:val="00CC3BF2"/>
    <w:rsid w:val="00CD3CA2"/>
    <w:rsid w:val="00CD782F"/>
    <w:rsid w:val="00D14041"/>
    <w:rsid w:val="00D26494"/>
    <w:rsid w:val="00D275EA"/>
    <w:rsid w:val="00D55CAA"/>
    <w:rsid w:val="00D65299"/>
    <w:rsid w:val="00D706FA"/>
    <w:rsid w:val="00D74D6B"/>
    <w:rsid w:val="00D82DE8"/>
    <w:rsid w:val="00D92869"/>
    <w:rsid w:val="00DB4A32"/>
    <w:rsid w:val="00DC2E42"/>
    <w:rsid w:val="00DC4151"/>
    <w:rsid w:val="00DD3586"/>
    <w:rsid w:val="00DD7AA7"/>
    <w:rsid w:val="00DE1576"/>
    <w:rsid w:val="00DE338D"/>
    <w:rsid w:val="00DE6A86"/>
    <w:rsid w:val="00DF4B41"/>
    <w:rsid w:val="00E03164"/>
    <w:rsid w:val="00E269D1"/>
    <w:rsid w:val="00E2762D"/>
    <w:rsid w:val="00E34B70"/>
    <w:rsid w:val="00E3518D"/>
    <w:rsid w:val="00E376C7"/>
    <w:rsid w:val="00E411FE"/>
    <w:rsid w:val="00E5280E"/>
    <w:rsid w:val="00E534B5"/>
    <w:rsid w:val="00E6085F"/>
    <w:rsid w:val="00E60AE9"/>
    <w:rsid w:val="00E72B51"/>
    <w:rsid w:val="00E95645"/>
    <w:rsid w:val="00E95842"/>
    <w:rsid w:val="00EA3F66"/>
    <w:rsid w:val="00EA4714"/>
    <w:rsid w:val="00EC4957"/>
    <w:rsid w:val="00EC541D"/>
    <w:rsid w:val="00ED78CE"/>
    <w:rsid w:val="00EE1454"/>
    <w:rsid w:val="00F21FA4"/>
    <w:rsid w:val="00F23B88"/>
    <w:rsid w:val="00F2648E"/>
    <w:rsid w:val="00F41949"/>
    <w:rsid w:val="00F4350D"/>
    <w:rsid w:val="00F44008"/>
    <w:rsid w:val="00F641AA"/>
    <w:rsid w:val="00F64F44"/>
    <w:rsid w:val="00F67E8D"/>
    <w:rsid w:val="00F730AD"/>
    <w:rsid w:val="00F7410D"/>
    <w:rsid w:val="00F76D46"/>
    <w:rsid w:val="00F873CD"/>
    <w:rsid w:val="00FB5BB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9E"/>
  </w:style>
  <w:style w:type="paragraph" w:styleId="2">
    <w:name w:val="heading 2"/>
    <w:basedOn w:val="a"/>
    <w:link w:val="20"/>
    <w:uiPriority w:val="1"/>
    <w:qFormat/>
    <w:rsid w:val="00F4350D"/>
    <w:pPr>
      <w:widowControl w:val="0"/>
      <w:autoSpaceDE w:val="0"/>
      <w:autoSpaceDN w:val="0"/>
      <w:spacing w:after="0" w:line="240" w:lineRule="auto"/>
      <w:ind w:left="160"/>
      <w:jc w:val="both"/>
      <w:outlineLvl w:val="1"/>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D3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3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39474B"/>
    <w:pPr>
      <w:spacing w:before="120" w:after="0" w:line="240" w:lineRule="auto"/>
      <w:ind w:firstLine="567"/>
      <w:jc w:val="both"/>
    </w:pPr>
    <w:rPr>
      <w:rFonts w:ascii="Antiqua" w:eastAsia="Times New Roman" w:hAnsi="Antiqua" w:cs="Times New Roman"/>
      <w:sz w:val="26"/>
      <w:szCs w:val="20"/>
      <w:lang w:eastAsia="ru-RU"/>
    </w:rPr>
  </w:style>
  <w:style w:type="paragraph" w:styleId="a5">
    <w:name w:val="List Paragraph"/>
    <w:basedOn w:val="a"/>
    <w:uiPriority w:val="34"/>
    <w:qFormat/>
    <w:rsid w:val="0019701A"/>
    <w:pPr>
      <w:ind w:left="720"/>
      <w:contextualSpacing/>
    </w:pPr>
  </w:style>
  <w:style w:type="paragraph" w:styleId="a6">
    <w:name w:val="Normal (Web)"/>
    <w:basedOn w:val="a"/>
    <w:uiPriority w:val="99"/>
    <w:unhideWhenUsed/>
    <w:rsid w:val="00C90D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A36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607"/>
    <w:rPr>
      <w:rFonts w:ascii="Segoe UI" w:hAnsi="Segoe UI" w:cs="Segoe UI"/>
      <w:sz w:val="18"/>
      <w:szCs w:val="18"/>
    </w:rPr>
  </w:style>
  <w:style w:type="paragraph" w:styleId="a9">
    <w:name w:val="header"/>
    <w:basedOn w:val="a"/>
    <w:link w:val="aa"/>
    <w:uiPriority w:val="99"/>
    <w:unhideWhenUsed/>
    <w:rsid w:val="0081047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10474"/>
  </w:style>
  <w:style w:type="paragraph" w:styleId="ab">
    <w:name w:val="footer"/>
    <w:basedOn w:val="a"/>
    <w:link w:val="ac"/>
    <w:uiPriority w:val="99"/>
    <w:unhideWhenUsed/>
    <w:rsid w:val="0081047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10474"/>
  </w:style>
  <w:style w:type="character" w:styleId="ad">
    <w:name w:val="Hyperlink"/>
    <w:basedOn w:val="a0"/>
    <w:uiPriority w:val="99"/>
    <w:semiHidden/>
    <w:unhideWhenUsed/>
    <w:rsid w:val="005757D3"/>
    <w:rPr>
      <w:color w:val="0000FF"/>
      <w:u w:val="single"/>
    </w:rPr>
  </w:style>
  <w:style w:type="character" w:customStyle="1" w:styleId="20pt6">
    <w:name w:val="Основной текст (2) + Интервал 0 pt6"/>
    <w:rsid w:val="00451D0A"/>
    <w:rPr>
      <w:rFonts w:ascii="Times New Roman" w:hAnsi="Times New Roman" w:cs="Times New Roman"/>
      <w:b/>
      <w:bCs/>
      <w:spacing w:val="0"/>
      <w:sz w:val="24"/>
      <w:szCs w:val="24"/>
    </w:rPr>
  </w:style>
  <w:style w:type="paragraph" w:customStyle="1" w:styleId="rvps2">
    <w:name w:val="rvps2"/>
    <w:basedOn w:val="a"/>
    <w:rsid w:val="00BE68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0E4F56"/>
  </w:style>
  <w:style w:type="character" w:customStyle="1" w:styleId="20">
    <w:name w:val="Заголовок 2 Знак"/>
    <w:basedOn w:val="a0"/>
    <w:link w:val="2"/>
    <w:uiPriority w:val="1"/>
    <w:rsid w:val="00F4350D"/>
    <w:rPr>
      <w:rFonts w:ascii="Times New Roman" w:eastAsia="Times New Roman" w:hAnsi="Times New Roman" w:cs="Times New Roman"/>
      <w:sz w:val="28"/>
      <w:szCs w:val="28"/>
    </w:rPr>
  </w:style>
  <w:style w:type="paragraph" w:styleId="ae">
    <w:name w:val="Body Text"/>
    <w:basedOn w:val="a"/>
    <w:link w:val="af"/>
    <w:uiPriority w:val="1"/>
    <w:qFormat/>
    <w:rsid w:val="00530B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530BEE"/>
    <w:rPr>
      <w:rFonts w:ascii="Times New Roman" w:eastAsia="Times New Roman" w:hAnsi="Times New Roman" w:cs="Times New Roman"/>
      <w:sz w:val="24"/>
      <w:szCs w:val="24"/>
    </w:rPr>
  </w:style>
  <w:style w:type="paragraph" w:customStyle="1" w:styleId="rvps7">
    <w:name w:val="rvps7"/>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rvps14">
    <w:name w:val="rvps14"/>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rvps12">
    <w:name w:val="rvps12"/>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rvts15">
    <w:name w:val="rvts15"/>
    <w:basedOn w:val="a0"/>
    <w:rsid w:val="00EA3F66"/>
  </w:style>
  <w:style w:type="character" w:customStyle="1" w:styleId="rvts11">
    <w:name w:val="rvts11"/>
    <w:basedOn w:val="a0"/>
    <w:rsid w:val="00EA3F66"/>
  </w:style>
  <w:style w:type="table" w:customStyle="1" w:styleId="TableNormal">
    <w:name w:val="Table Normal"/>
    <w:uiPriority w:val="2"/>
    <w:semiHidden/>
    <w:unhideWhenUsed/>
    <w:qFormat/>
    <w:rsid w:val="008141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41A6"/>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30">
    <w:name w:val="Заголовок 3 Знак"/>
    <w:basedOn w:val="a0"/>
    <w:link w:val="3"/>
    <w:uiPriority w:val="9"/>
    <w:semiHidden/>
    <w:rsid w:val="00DD358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D3586"/>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729E"/>
  </w:style>
  <w:style w:type="paragraph" w:styleId="2">
    <w:name w:val="heading 2"/>
    <w:basedOn w:val="a"/>
    <w:link w:val="20"/>
    <w:uiPriority w:val="1"/>
    <w:qFormat/>
    <w:rsid w:val="00F4350D"/>
    <w:pPr>
      <w:widowControl w:val="0"/>
      <w:autoSpaceDE w:val="0"/>
      <w:autoSpaceDN w:val="0"/>
      <w:spacing w:after="0" w:line="240" w:lineRule="auto"/>
      <w:ind w:left="160"/>
      <w:jc w:val="both"/>
      <w:outlineLvl w:val="1"/>
    </w:pPr>
    <w:rPr>
      <w:rFonts w:ascii="Times New Roman" w:eastAsia="Times New Roman" w:hAnsi="Times New Roman" w:cs="Times New Roman"/>
      <w:sz w:val="28"/>
      <w:szCs w:val="28"/>
    </w:rPr>
  </w:style>
  <w:style w:type="paragraph" w:styleId="3">
    <w:name w:val="heading 3"/>
    <w:basedOn w:val="a"/>
    <w:next w:val="a"/>
    <w:link w:val="30"/>
    <w:uiPriority w:val="9"/>
    <w:semiHidden/>
    <w:unhideWhenUsed/>
    <w:qFormat/>
    <w:rsid w:val="00DD358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DD358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72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39474B"/>
    <w:pPr>
      <w:spacing w:before="120" w:after="0" w:line="240" w:lineRule="auto"/>
      <w:ind w:firstLine="567"/>
      <w:jc w:val="both"/>
    </w:pPr>
    <w:rPr>
      <w:rFonts w:ascii="Antiqua" w:eastAsia="Times New Roman" w:hAnsi="Antiqua" w:cs="Times New Roman"/>
      <w:sz w:val="26"/>
      <w:szCs w:val="20"/>
      <w:lang w:eastAsia="ru-RU"/>
    </w:rPr>
  </w:style>
  <w:style w:type="paragraph" w:styleId="a5">
    <w:name w:val="List Paragraph"/>
    <w:basedOn w:val="a"/>
    <w:uiPriority w:val="34"/>
    <w:qFormat/>
    <w:rsid w:val="0019701A"/>
    <w:pPr>
      <w:ind w:left="720"/>
      <w:contextualSpacing/>
    </w:pPr>
  </w:style>
  <w:style w:type="paragraph" w:styleId="a6">
    <w:name w:val="Normal (Web)"/>
    <w:basedOn w:val="a"/>
    <w:uiPriority w:val="99"/>
    <w:unhideWhenUsed/>
    <w:rsid w:val="00C90D9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BA3607"/>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607"/>
    <w:rPr>
      <w:rFonts w:ascii="Segoe UI" w:hAnsi="Segoe UI" w:cs="Segoe UI"/>
      <w:sz w:val="18"/>
      <w:szCs w:val="18"/>
    </w:rPr>
  </w:style>
  <w:style w:type="paragraph" w:styleId="a9">
    <w:name w:val="header"/>
    <w:basedOn w:val="a"/>
    <w:link w:val="aa"/>
    <w:uiPriority w:val="99"/>
    <w:unhideWhenUsed/>
    <w:rsid w:val="00810474"/>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810474"/>
  </w:style>
  <w:style w:type="paragraph" w:styleId="ab">
    <w:name w:val="footer"/>
    <w:basedOn w:val="a"/>
    <w:link w:val="ac"/>
    <w:uiPriority w:val="99"/>
    <w:unhideWhenUsed/>
    <w:rsid w:val="00810474"/>
    <w:pPr>
      <w:tabs>
        <w:tab w:val="center" w:pos="4844"/>
        <w:tab w:val="right" w:pos="9689"/>
      </w:tabs>
      <w:spacing w:after="0" w:line="240" w:lineRule="auto"/>
    </w:pPr>
  </w:style>
  <w:style w:type="character" w:customStyle="1" w:styleId="ac">
    <w:name w:val="Нижний колонтитул Знак"/>
    <w:basedOn w:val="a0"/>
    <w:link w:val="ab"/>
    <w:uiPriority w:val="99"/>
    <w:rsid w:val="00810474"/>
  </w:style>
  <w:style w:type="character" w:styleId="ad">
    <w:name w:val="Hyperlink"/>
    <w:basedOn w:val="a0"/>
    <w:uiPriority w:val="99"/>
    <w:semiHidden/>
    <w:unhideWhenUsed/>
    <w:rsid w:val="005757D3"/>
    <w:rPr>
      <w:color w:val="0000FF"/>
      <w:u w:val="single"/>
    </w:rPr>
  </w:style>
  <w:style w:type="character" w:customStyle="1" w:styleId="20pt6">
    <w:name w:val="Основной текст (2) + Интервал 0 pt6"/>
    <w:rsid w:val="00451D0A"/>
    <w:rPr>
      <w:rFonts w:ascii="Times New Roman" w:hAnsi="Times New Roman" w:cs="Times New Roman"/>
      <w:b/>
      <w:bCs/>
      <w:spacing w:val="0"/>
      <w:sz w:val="24"/>
      <w:szCs w:val="24"/>
    </w:rPr>
  </w:style>
  <w:style w:type="paragraph" w:customStyle="1" w:styleId="rvps2">
    <w:name w:val="rvps2"/>
    <w:basedOn w:val="a"/>
    <w:rsid w:val="00BE68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vts46">
    <w:name w:val="rvts46"/>
    <w:basedOn w:val="a0"/>
    <w:rsid w:val="000E4F56"/>
  </w:style>
  <w:style w:type="character" w:customStyle="1" w:styleId="20">
    <w:name w:val="Заголовок 2 Знак"/>
    <w:basedOn w:val="a0"/>
    <w:link w:val="2"/>
    <w:uiPriority w:val="1"/>
    <w:rsid w:val="00F4350D"/>
    <w:rPr>
      <w:rFonts w:ascii="Times New Roman" w:eastAsia="Times New Roman" w:hAnsi="Times New Roman" w:cs="Times New Roman"/>
      <w:sz w:val="28"/>
      <w:szCs w:val="28"/>
    </w:rPr>
  </w:style>
  <w:style w:type="paragraph" w:styleId="ae">
    <w:name w:val="Body Text"/>
    <w:basedOn w:val="a"/>
    <w:link w:val="af"/>
    <w:uiPriority w:val="1"/>
    <w:qFormat/>
    <w:rsid w:val="00530BE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530BEE"/>
    <w:rPr>
      <w:rFonts w:ascii="Times New Roman" w:eastAsia="Times New Roman" w:hAnsi="Times New Roman" w:cs="Times New Roman"/>
      <w:sz w:val="24"/>
      <w:szCs w:val="24"/>
    </w:rPr>
  </w:style>
  <w:style w:type="paragraph" w:customStyle="1" w:styleId="rvps7">
    <w:name w:val="rvps7"/>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rvps14">
    <w:name w:val="rvps14"/>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customStyle="1" w:styleId="rvps12">
    <w:name w:val="rvps12"/>
    <w:basedOn w:val="a"/>
    <w:rsid w:val="00EA3F66"/>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rvts15">
    <w:name w:val="rvts15"/>
    <w:basedOn w:val="a0"/>
    <w:rsid w:val="00EA3F66"/>
  </w:style>
  <w:style w:type="character" w:customStyle="1" w:styleId="rvts11">
    <w:name w:val="rvts11"/>
    <w:basedOn w:val="a0"/>
    <w:rsid w:val="00EA3F66"/>
  </w:style>
  <w:style w:type="table" w:customStyle="1" w:styleId="TableNormal">
    <w:name w:val="Table Normal"/>
    <w:uiPriority w:val="2"/>
    <w:semiHidden/>
    <w:unhideWhenUsed/>
    <w:qFormat/>
    <w:rsid w:val="008141A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141A6"/>
    <w:pPr>
      <w:widowControl w:val="0"/>
      <w:autoSpaceDE w:val="0"/>
      <w:autoSpaceDN w:val="0"/>
      <w:spacing w:after="0" w:line="240" w:lineRule="auto"/>
      <w:jc w:val="center"/>
    </w:pPr>
    <w:rPr>
      <w:rFonts w:ascii="Times New Roman" w:eastAsia="Times New Roman" w:hAnsi="Times New Roman" w:cs="Times New Roman"/>
    </w:rPr>
  </w:style>
  <w:style w:type="character" w:customStyle="1" w:styleId="30">
    <w:name w:val="Заголовок 3 Знак"/>
    <w:basedOn w:val="a0"/>
    <w:link w:val="3"/>
    <w:uiPriority w:val="9"/>
    <w:semiHidden/>
    <w:rsid w:val="00DD3586"/>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DD358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2638">
      <w:bodyDiv w:val="1"/>
      <w:marLeft w:val="0"/>
      <w:marRight w:val="0"/>
      <w:marTop w:val="0"/>
      <w:marBottom w:val="0"/>
      <w:divBdr>
        <w:top w:val="none" w:sz="0" w:space="0" w:color="auto"/>
        <w:left w:val="none" w:sz="0" w:space="0" w:color="auto"/>
        <w:bottom w:val="none" w:sz="0" w:space="0" w:color="auto"/>
        <w:right w:val="none" w:sz="0" w:space="0" w:color="auto"/>
      </w:divBdr>
    </w:div>
    <w:div w:id="122575148">
      <w:bodyDiv w:val="1"/>
      <w:marLeft w:val="0"/>
      <w:marRight w:val="0"/>
      <w:marTop w:val="0"/>
      <w:marBottom w:val="0"/>
      <w:divBdr>
        <w:top w:val="none" w:sz="0" w:space="0" w:color="auto"/>
        <w:left w:val="none" w:sz="0" w:space="0" w:color="auto"/>
        <w:bottom w:val="none" w:sz="0" w:space="0" w:color="auto"/>
        <w:right w:val="none" w:sz="0" w:space="0" w:color="auto"/>
      </w:divBdr>
    </w:div>
    <w:div w:id="134492812">
      <w:bodyDiv w:val="1"/>
      <w:marLeft w:val="0"/>
      <w:marRight w:val="0"/>
      <w:marTop w:val="0"/>
      <w:marBottom w:val="0"/>
      <w:divBdr>
        <w:top w:val="none" w:sz="0" w:space="0" w:color="auto"/>
        <w:left w:val="none" w:sz="0" w:space="0" w:color="auto"/>
        <w:bottom w:val="none" w:sz="0" w:space="0" w:color="auto"/>
        <w:right w:val="none" w:sz="0" w:space="0" w:color="auto"/>
      </w:divBdr>
    </w:div>
    <w:div w:id="142165562">
      <w:bodyDiv w:val="1"/>
      <w:marLeft w:val="0"/>
      <w:marRight w:val="0"/>
      <w:marTop w:val="0"/>
      <w:marBottom w:val="0"/>
      <w:divBdr>
        <w:top w:val="none" w:sz="0" w:space="0" w:color="auto"/>
        <w:left w:val="none" w:sz="0" w:space="0" w:color="auto"/>
        <w:bottom w:val="none" w:sz="0" w:space="0" w:color="auto"/>
        <w:right w:val="none" w:sz="0" w:space="0" w:color="auto"/>
      </w:divBdr>
    </w:div>
    <w:div w:id="246811349">
      <w:bodyDiv w:val="1"/>
      <w:marLeft w:val="0"/>
      <w:marRight w:val="0"/>
      <w:marTop w:val="0"/>
      <w:marBottom w:val="0"/>
      <w:divBdr>
        <w:top w:val="none" w:sz="0" w:space="0" w:color="auto"/>
        <w:left w:val="none" w:sz="0" w:space="0" w:color="auto"/>
        <w:bottom w:val="none" w:sz="0" w:space="0" w:color="auto"/>
        <w:right w:val="none" w:sz="0" w:space="0" w:color="auto"/>
      </w:divBdr>
    </w:div>
    <w:div w:id="328683042">
      <w:bodyDiv w:val="1"/>
      <w:marLeft w:val="0"/>
      <w:marRight w:val="0"/>
      <w:marTop w:val="0"/>
      <w:marBottom w:val="0"/>
      <w:divBdr>
        <w:top w:val="none" w:sz="0" w:space="0" w:color="auto"/>
        <w:left w:val="none" w:sz="0" w:space="0" w:color="auto"/>
        <w:bottom w:val="none" w:sz="0" w:space="0" w:color="auto"/>
        <w:right w:val="none" w:sz="0" w:space="0" w:color="auto"/>
      </w:divBdr>
    </w:div>
    <w:div w:id="411976184">
      <w:bodyDiv w:val="1"/>
      <w:marLeft w:val="0"/>
      <w:marRight w:val="0"/>
      <w:marTop w:val="0"/>
      <w:marBottom w:val="0"/>
      <w:divBdr>
        <w:top w:val="none" w:sz="0" w:space="0" w:color="auto"/>
        <w:left w:val="none" w:sz="0" w:space="0" w:color="auto"/>
        <w:bottom w:val="none" w:sz="0" w:space="0" w:color="auto"/>
        <w:right w:val="none" w:sz="0" w:space="0" w:color="auto"/>
      </w:divBdr>
    </w:div>
    <w:div w:id="510266506">
      <w:bodyDiv w:val="1"/>
      <w:marLeft w:val="0"/>
      <w:marRight w:val="0"/>
      <w:marTop w:val="0"/>
      <w:marBottom w:val="0"/>
      <w:divBdr>
        <w:top w:val="none" w:sz="0" w:space="0" w:color="auto"/>
        <w:left w:val="none" w:sz="0" w:space="0" w:color="auto"/>
        <w:bottom w:val="none" w:sz="0" w:space="0" w:color="auto"/>
        <w:right w:val="none" w:sz="0" w:space="0" w:color="auto"/>
      </w:divBdr>
    </w:div>
    <w:div w:id="592781391">
      <w:bodyDiv w:val="1"/>
      <w:marLeft w:val="0"/>
      <w:marRight w:val="0"/>
      <w:marTop w:val="0"/>
      <w:marBottom w:val="0"/>
      <w:divBdr>
        <w:top w:val="none" w:sz="0" w:space="0" w:color="auto"/>
        <w:left w:val="none" w:sz="0" w:space="0" w:color="auto"/>
        <w:bottom w:val="none" w:sz="0" w:space="0" w:color="auto"/>
        <w:right w:val="none" w:sz="0" w:space="0" w:color="auto"/>
      </w:divBdr>
    </w:div>
    <w:div w:id="1030303349">
      <w:bodyDiv w:val="1"/>
      <w:marLeft w:val="0"/>
      <w:marRight w:val="0"/>
      <w:marTop w:val="0"/>
      <w:marBottom w:val="0"/>
      <w:divBdr>
        <w:top w:val="none" w:sz="0" w:space="0" w:color="auto"/>
        <w:left w:val="none" w:sz="0" w:space="0" w:color="auto"/>
        <w:bottom w:val="none" w:sz="0" w:space="0" w:color="auto"/>
        <w:right w:val="none" w:sz="0" w:space="0" w:color="auto"/>
      </w:divBdr>
    </w:div>
    <w:div w:id="1058017130">
      <w:bodyDiv w:val="1"/>
      <w:marLeft w:val="0"/>
      <w:marRight w:val="0"/>
      <w:marTop w:val="0"/>
      <w:marBottom w:val="0"/>
      <w:divBdr>
        <w:top w:val="none" w:sz="0" w:space="0" w:color="auto"/>
        <w:left w:val="none" w:sz="0" w:space="0" w:color="auto"/>
        <w:bottom w:val="none" w:sz="0" w:space="0" w:color="auto"/>
        <w:right w:val="none" w:sz="0" w:space="0" w:color="auto"/>
      </w:divBdr>
    </w:div>
    <w:div w:id="1365134493">
      <w:bodyDiv w:val="1"/>
      <w:marLeft w:val="0"/>
      <w:marRight w:val="0"/>
      <w:marTop w:val="0"/>
      <w:marBottom w:val="0"/>
      <w:divBdr>
        <w:top w:val="none" w:sz="0" w:space="0" w:color="auto"/>
        <w:left w:val="none" w:sz="0" w:space="0" w:color="auto"/>
        <w:bottom w:val="none" w:sz="0" w:space="0" w:color="auto"/>
        <w:right w:val="none" w:sz="0" w:space="0" w:color="auto"/>
      </w:divBdr>
    </w:div>
    <w:div w:id="1700935521">
      <w:bodyDiv w:val="1"/>
      <w:marLeft w:val="0"/>
      <w:marRight w:val="0"/>
      <w:marTop w:val="0"/>
      <w:marBottom w:val="0"/>
      <w:divBdr>
        <w:top w:val="none" w:sz="0" w:space="0" w:color="auto"/>
        <w:left w:val="none" w:sz="0" w:space="0" w:color="auto"/>
        <w:bottom w:val="none" w:sz="0" w:space="0" w:color="auto"/>
        <w:right w:val="none" w:sz="0" w:space="0" w:color="auto"/>
      </w:divBdr>
    </w:div>
    <w:div w:id="1838380929">
      <w:bodyDiv w:val="1"/>
      <w:marLeft w:val="0"/>
      <w:marRight w:val="0"/>
      <w:marTop w:val="0"/>
      <w:marBottom w:val="0"/>
      <w:divBdr>
        <w:top w:val="none" w:sz="0" w:space="0" w:color="auto"/>
        <w:left w:val="none" w:sz="0" w:space="0" w:color="auto"/>
        <w:bottom w:val="none" w:sz="0" w:space="0" w:color="auto"/>
        <w:right w:val="none" w:sz="0" w:space="0" w:color="auto"/>
      </w:divBdr>
    </w:div>
    <w:div w:id="1964841917">
      <w:bodyDiv w:val="1"/>
      <w:marLeft w:val="0"/>
      <w:marRight w:val="0"/>
      <w:marTop w:val="0"/>
      <w:marBottom w:val="0"/>
      <w:divBdr>
        <w:top w:val="none" w:sz="0" w:space="0" w:color="auto"/>
        <w:left w:val="none" w:sz="0" w:space="0" w:color="auto"/>
        <w:bottom w:val="none" w:sz="0" w:space="0" w:color="auto"/>
        <w:right w:val="none" w:sz="0" w:space="0" w:color="auto"/>
      </w:divBdr>
    </w:div>
    <w:div w:id="2138331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on.gov.ua/storage/app/media/zagalna%20serednya/programy-1-4-klas/4.-matematika.-1-4-klas.doc" TargetMode="External"/><Relationship Id="rId18" Type="http://schemas.openxmlformats.org/officeDocument/2006/relationships/hyperlink" Target="https://mon.gov.ua/storage/app/media/zagalna%20serednya/programy-1-4-klas/10.-trudovenavchannya-1-4-klas.doc" TargetMode="External"/><Relationship Id="rId3" Type="http://schemas.openxmlformats.org/officeDocument/2006/relationships/styles" Target="styles.xml"/><Relationship Id="rId21" Type="http://schemas.openxmlformats.org/officeDocument/2006/relationships/hyperlink" Target="https://mon.gov.ua/storage/app/media/zagalna%20serednya/programy-1-4-klas/inozemna-mova-poyasnyuvalna-znz-sznz-1-4-klas-belyaeva-xarchenko-finalna-zv.pdf" TargetMode="External"/><Relationship Id="rId7" Type="http://schemas.openxmlformats.org/officeDocument/2006/relationships/footnotes" Target="footnotes.xml"/><Relationship Id="rId12" Type="http://schemas.openxmlformats.org/officeDocument/2006/relationships/hyperlink" Target="https://mon.gov.ua/storage/app/media/zagalna%20serednya/programy-1-4-klas/2.-literaturne-chitannya.-2-4-klas-29.07-tanya.docx" TargetMode="External"/><Relationship Id="rId17" Type="http://schemas.openxmlformats.org/officeDocument/2006/relationships/hyperlink" Target="https://mon.gov.ua/storage/app/media/zagalna%20serednya/programy-1-4-klas/12.-prirodoznavstvo.-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6.-osnovi-zdorovya.-1-4-klas.doc" TargetMode="External"/><Relationship Id="rId20" Type="http://schemas.openxmlformats.org/officeDocument/2006/relationships/hyperlink" Target="https://mon.gov.ua/storage/app/media/zagalna%20serednya/programy-1-4-klas/7.-ya-u-sviti.-3-4-kla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gov.ua/storage/app/media/zagalna%20serednya/programy-1-4-klas/1-ukrayinska-mova-1-4-klas.lyuba.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mon.gov.ua/storage/app/media/zagalna%20serednya/programy-1-4-klas/9-obrazotvorche-mistecztvo-1-4-klas.doc" TargetMode="External"/><Relationship Id="rId23" Type="http://schemas.openxmlformats.org/officeDocument/2006/relationships/fontTable" Target="fontTable.xml"/><Relationship Id="rId10" Type="http://schemas.openxmlformats.org/officeDocument/2006/relationships/hyperlink" Target="https://zakon.rada.gov.ua/rada/show/v1096729-20" TargetMode="External"/><Relationship Id="rId19" Type="http://schemas.openxmlformats.org/officeDocument/2006/relationships/hyperlink" Target="https://mon.gov.ua/storage/app/media/zagalna%20serednya/programy-1-4-klas/13.-fizichna-kultura-.1-4-klas-mon-zaminiti.doc" TargetMode="External"/><Relationship Id="rId4" Type="http://schemas.microsoft.com/office/2007/relationships/stylesWithEffects" Target="stylesWithEffects.xml"/><Relationship Id="rId9" Type="http://schemas.openxmlformats.org/officeDocument/2006/relationships/hyperlink" Target="https://zakon.rada.gov.ua/laws/show/z0494-21" TargetMode="External"/><Relationship Id="rId14" Type="http://schemas.openxmlformats.org/officeDocument/2006/relationships/hyperlink" Target="https://mon.gov.ua/storage/app/media/zagalna%20serednya/programy-1-4-klas/1-muzichne-mistecztvo-1-4-klas.docx"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1FC9-418B-4DC6-ACB8-CD334A6EA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16673</Words>
  <Characters>95041</Characters>
  <Application>Microsoft Office Word</Application>
  <DocSecurity>0</DocSecurity>
  <Lines>792</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Куба</cp:lastModifiedBy>
  <cp:revision>2</cp:revision>
  <cp:lastPrinted>2021-08-30T16:45:00Z</cp:lastPrinted>
  <dcterms:created xsi:type="dcterms:W3CDTF">2021-11-09T17:05:00Z</dcterms:created>
  <dcterms:modified xsi:type="dcterms:W3CDTF">2021-11-09T17:05:00Z</dcterms:modified>
</cp:coreProperties>
</file>