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3A5C24" w:rsidRPr="003A5C24" w:rsidTr="003A5C24">
        <w:tc>
          <w:tcPr>
            <w:tcW w:w="4814" w:type="dxa"/>
          </w:tcPr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Педагогічною радою </w:t>
            </w:r>
            <w:proofErr w:type="spellStart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Софіївського</w:t>
            </w:r>
            <w:proofErr w:type="spellEnd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Протокол №     від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Голова педради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__________  Поліщук І.І.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5" w:type="dxa"/>
          </w:tcPr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3A5C24" w:rsidRPr="003A5C24" w:rsidRDefault="003A5C24" w:rsidP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  <w:proofErr w:type="spellStart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Софіївського</w:t>
            </w:r>
            <w:proofErr w:type="spellEnd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Наказ  №     від </w:t>
            </w:r>
          </w:p>
          <w:p w:rsidR="003A5C24" w:rsidRPr="003A5C24" w:rsidRDefault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A5C24" w:rsidRPr="003A5C24" w:rsidRDefault="003A5C24" w:rsidP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__________  Поліщук І.І.</w:t>
            </w:r>
          </w:p>
          <w:p w:rsidR="003A5C24" w:rsidRPr="003A5C24" w:rsidRDefault="003A5C24" w:rsidP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24" w:rsidRPr="003A5C24" w:rsidRDefault="003A5C24" w:rsidP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24" w:rsidRPr="003A5C24" w:rsidRDefault="003A5C24" w:rsidP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24" w:rsidRPr="003A5C24" w:rsidRDefault="003A5C24" w:rsidP="003A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C7FED" w:rsidRDefault="00151024"/>
    <w:p w:rsidR="003A5C24" w:rsidRDefault="003A5C24"/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P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5C24">
        <w:rPr>
          <w:rFonts w:ascii="Times New Roman" w:hAnsi="Times New Roman" w:cs="Times New Roman"/>
          <w:b/>
          <w:sz w:val="40"/>
          <w:szCs w:val="28"/>
        </w:rPr>
        <w:t>Освітня програма</w:t>
      </w:r>
    </w:p>
    <w:p w:rsidR="00FF50B3" w:rsidRDefault="00FF50B3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Софіївської загальноосвітньої школи  І - ІІІ</w:t>
      </w:r>
      <w:r w:rsidR="003A5C24" w:rsidRPr="003A5C24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ступенів</w:t>
      </w:r>
    </w:p>
    <w:p w:rsidR="00FF50B3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5C24">
        <w:rPr>
          <w:rFonts w:ascii="Times New Roman" w:hAnsi="Times New Roman" w:cs="Times New Roman"/>
          <w:b/>
          <w:sz w:val="40"/>
          <w:szCs w:val="28"/>
        </w:rPr>
        <w:t xml:space="preserve">Первомайської районної ради Миколаївської області </w:t>
      </w:r>
    </w:p>
    <w:p w:rsidR="003A5C24" w:rsidRDefault="00FF50B3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2019/2020</w:t>
      </w:r>
      <w:r w:rsidR="003A5C24" w:rsidRPr="003A5C24">
        <w:rPr>
          <w:rFonts w:ascii="Times New Roman" w:hAnsi="Times New Roman" w:cs="Times New Roman"/>
          <w:b/>
          <w:sz w:val="40"/>
          <w:szCs w:val="28"/>
        </w:rPr>
        <w:t xml:space="preserve"> навчальний рік</w:t>
      </w:r>
      <w:bookmarkStart w:id="0" w:name="_GoBack"/>
      <w:bookmarkEnd w:id="0"/>
    </w:p>
    <w:p w:rsidR="003A5C24" w:rsidRDefault="00772BEE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(1</w:t>
      </w:r>
      <w:r w:rsidR="00FF50B3">
        <w:rPr>
          <w:rFonts w:ascii="Times New Roman" w:hAnsi="Times New Roman" w:cs="Times New Roman"/>
          <w:b/>
          <w:sz w:val="40"/>
          <w:szCs w:val="28"/>
        </w:rPr>
        <w:t>-2</w:t>
      </w:r>
      <w:r>
        <w:rPr>
          <w:rFonts w:ascii="Times New Roman" w:hAnsi="Times New Roman" w:cs="Times New Roman"/>
          <w:b/>
          <w:sz w:val="40"/>
          <w:szCs w:val="28"/>
        </w:rPr>
        <w:t xml:space="preserve"> клас</w:t>
      </w:r>
      <w:r w:rsidR="00FF50B3">
        <w:rPr>
          <w:rFonts w:ascii="Times New Roman" w:hAnsi="Times New Roman" w:cs="Times New Roman"/>
          <w:b/>
          <w:sz w:val="40"/>
          <w:szCs w:val="28"/>
        </w:rPr>
        <w:t>и</w:t>
      </w:r>
      <w:r>
        <w:rPr>
          <w:rFonts w:ascii="Times New Roman" w:hAnsi="Times New Roman" w:cs="Times New Roman"/>
          <w:b/>
          <w:sz w:val="40"/>
          <w:szCs w:val="28"/>
        </w:rPr>
        <w:t>)</w:t>
      </w: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A5C24" w:rsidRDefault="003A5C24" w:rsidP="003A5C2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548EA" w:rsidRPr="008D1708" w:rsidRDefault="003548EA" w:rsidP="003548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3548EA" w:rsidRPr="008D1708" w:rsidRDefault="003548EA" w:rsidP="003548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8EA" w:rsidRDefault="003548EA" w:rsidP="00354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</w:rPr>
        <w:t xml:space="preserve"> – це перший </w:t>
      </w:r>
      <w:r>
        <w:rPr>
          <w:rFonts w:ascii="Times New Roman" w:hAnsi="Times New Roman" w:cs="Times New Roman"/>
          <w:sz w:val="28"/>
          <w:szCs w:val="28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CC0397" w:rsidRPr="008D1708" w:rsidRDefault="003548EA" w:rsidP="003548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</w:t>
      </w:r>
      <w:r w:rsidR="003A5C24" w:rsidRPr="003A5C24">
        <w:rPr>
          <w:rFonts w:ascii="Times New Roman" w:hAnsi="Times New Roman" w:cs="Times New Roman"/>
          <w:b/>
          <w:sz w:val="28"/>
          <w:szCs w:val="28"/>
        </w:rPr>
        <w:t xml:space="preserve">Мета освітньої програми. </w:t>
      </w:r>
      <w:r w:rsidR="001E336D">
        <w:rPr>
          <w:rFonts w:ascii="Times New Roman" w:hAnsi="Times New Roman" w:cs="Times New Roman"/>
          <w:sz w:val="28"/>
          <w:szCs w:val="28"/>
        </w:rPr>
        <w:t>В</w:t>
      </w:r>
      <w:r w:rsidR="00CC0397" w:rsidRPr="008D1708">
        <w:rPr>
          <w:rFonts w:ascii="Times New Roman" w:hAnsi="Times New Roman" w:cs="Times New Roman"/>
          <w:sz w:val="28"/>
          <w:szCs w:val="28"/>
        </w:rPr>
        <w:t>себічний розвиток дитини</w:t>
      </w:r>
      <w:r w:rsidR="00CC0397">
        <w:rPr>
          <w:rFonts w:ascii="Times New Roman" w:hAnsi="Times New Roman" w:cs="Times New Roman"/>
          <w:sz w:val="28"/>
          <w:szCs w:val="28"/>
        </w:rPr>
        <w:t xml:space="preserve">, її талантів, здібностей, компетентностей та наскрізних умінь відповідно до </w:t>
      </w:r>
      <w:r w:rsidR="00CC0397" w:rsidRPr="008D1708">
        <w:rPr>
          <w:rFonts w:ascii="Times New Roman" w:hAnsi="Times New Roman" w:cs="Times New Roman"/>
          <w:sz w:val="28"/>
          <w:szCs w:val="28"/>
        </w:rPr>
        <w:t xml:space="preserve">вікових та індивідуальних психофізіологічних особливостей і потреб, формування цінностей та </w:t>
      </w:r>
      <w:r w:rsidR="00CC0397">
        <w:rPr>
          <w:rFonts w:ascii="Times New Roman" w:hAnsi="Times New Roman" w:cs="Times New Roman"/>
          <w:sz w:val="28"/>
          <w:szCs w:val="28"/>
        </w:rPr>
        <w:t>розвиток самостійності, творчості, допитливості, щ</w:t>
      </w:r>
      <w:r w:rsidR="00CC0397" w:rsidRPr="008D1708">
        <w:rPr>
          <w:rFonts w:ascii="Times New Roman" w:hAnsi="Times New Roman" w:cs="Times New Roman"/>
          <w:sz w:val="28"/>
          <w:szCs w:val="28"/>
        </w:rPr>
        <w:t>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F562A4" w:rsidRDefault="00F562A4" w:rsidP="00F562A4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264AC">
        <w:rPr>
          <w:color w:val="000000"/>
          <w:sz w:val="28"/>
          <w:szCs w:val="28"/>
        </w:rPr>
        <w:t>Освітню програму загальної середньої освіти І ступеня</w:t>
      </w:r>
      <w:r>
        <w:rPr>
          <w:color w:val="000000"/>
          <w:sz w:val="28"/>
          <w:szCs w:val="28"/>
        </w:rPr>
        <w:t xml:space="preserve"> (1</w:t>
      </w:r>
      <w:r w:rsidR="003548EA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 xml:space="preserve"> клас</w:t>
      </w:r>
      <w:r w:rsidR="003548E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 Софіївської</w:t>
      </w:r>
      <w:r w:rsidRPr="00A264AC">
        <w:rPr>
          <w:color w:val="000000"/>
          <w:sz w:val="28"/>
          <w:szCs w:val="28"/>
        </w:rPr>
        <w:t xml:space="preserve"> загальноосвітньої </w:t>
      </w:r>
      <w:r>
        <w:rPr>
          <w:color w:val="000000"/>
          <w:sz w:val="28"/>
          <w:szCs w:val="28"/>
        </w:rPr>
        <w:t xml:space="preserve">школи І-ІІІ ст. </w:t>
      </w:r>
      <w:r w:rsidRPr="00A264AC">
        <w:rPr>
          <w:color w:val="000000"/>
          <w:sz w:val="28"/>
          <w:szCs w:val="28"/>
        </w:rPr>
        <w:t xml:space="preserve"> розроблено відповідно до Закону України «Про освіту», постанови Кабінету Міністрів України від 21.02.2018 № 87 «Про затвердження Державно</w:t>
      </w:r>
      <w:r w:rsidR="000C014C">
        <w:rPr>
          <w:color w:val="000000"/>
          <w:sz w:val="28"/>
          <w:szCs w:val="28"/>
        </w:rPr>
        <w:t>го стандарту початкової освіти»</w:t>
      </w:r>
      <w:r w:rsidRPr="00A264AC">
        <w:rPr>
          <w:color w:val="000000"/>
          <w:sz w:val="28"/>
          <w:szCs w:val="28"/>
        </w:rPr>
        <w:t>, листа МОН України від 22.05.2018 №1/9-332 щодо затвердження типових освітніх та навчальних програм для 1-2-х класів закладів загальної середньої освіти, наказу МОН України від 21.03.2018 №268 «Про затвердження типових освітніх та навча</w:t>
      </w:r>
      <w:r>
        <w:rPr>
          <w:color w:val="000000"/>
          <w:sz w:val="28"/>
          <w:szCs w:val="28"/>
        </w:rPr>
        <w:t>льних програм для 1-2-х класів.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Програму побудовано із врахуванням таких принципів: 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дитиноцентрованості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природовідповідності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узгодження цілей, змісту і очікуваних результатів навчання;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науковості, доступності і практичної спрямованості змісту;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наступності і перспективності навчання;</w:t>
      </w:r>
    </w:p>
    <w:p w:rsidR="0048780D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взаємозв’язаного формування ключових і предметних компетентностей;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8D1708">
        <w:rPr>
          <w:rFonts w:ascii="Times New Roman" w:hAnsi="Times New Roman" w:cs="Times New Roman"/>
          <w:sz w:val="28"/>
          <w:szCs w:val="28"/>
        </w:rPr>
        <w:t>логічної послідовності і достатності засвоєння учнями предметних компетентностей;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можливостей реалізації змісту освіти через предмети або інтегровані курси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творчого використання вчителем програми залежно від умов навчання;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</w:t>
      </w:r>
      <w:r w:rsidRPr="008D1708">
        <w:rPr>
          <w:rFonts w:ascii="Times New Roman" w:hAnsi="Times New Roman" w:cs="Times New Roman"/>
          <w:sz w:val="28"/>
          <w:szCs w:val="28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 програми має потенціал для формування </w:t>
      </w:r>
      <w:r>
        <w:rPr>
          <w:rFonts w:ascii="Times New Roman" w:hAnsi="Times New Roman" w:cs="Times New Roman"/>
          <w:sz w:val="28"/>
          <w:szCs w:val="28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ключових компетентностей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</w:t>
      </w:r>
      <w:r w:rsidRPr="00B102B9">
        <w:rPr>
          <w:rFonts w:ascii="Times New Roman" w:hAnsi="Times New Roman" w:cs="Times New Roman"/>
          <w:sz w:val="28"/>
          <w:szCs w:val="28"/>
        </w:rPr>
        <w:lastRenderedPageBreak/>
        <w:t>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102B9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B102B9">
        <w:rPr>
          <w:rFonts w:ascii="Times New Roman" w:hAnsi="Times New Roman" w:cs="Times New Roman"/>
          <w:sz w:val="28"/>
          <w:szCs w:val="28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</w:t>
      </w:r>
      <w:r w:rsidRPr="00B102B9">
        <w:rPr>
          <w:rFonts w:ascii="Times New Roman" w:hAnsi="Times New Roman" w:cs="Times New Roman"/>
          <w:sz w:val="28"/>
          <w:szCs w:val="28"/>
        </w:rPr>
        <w:lastRenderedPageBreak/>
        <w:t>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48780D" w:rsidRPr="00B102B9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8780D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2B9">
        <w:rPr>
          <w:rFonts w:ascii="Times New Roman" w:hAnsi="Times New Roman" w:cs="Times New Roman"/>
          <w:sz w:val="28"/>
          <w:szCs w:val="28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48780D" w:rsidRPr="008D1708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</w:rPr>
        <w:t>вміння</w:t>
      </w:r>
      <w:r w:rsidRPr="008D1708">
        <w:rPr>
          <w:rFonts w:ascii="Times New Roman" w:hAnsi="Times New Roman" w:cs="Times New Roman"/>
          <w:sz w:val="28"/>
          <w:szCs w:val="28"/>
        </w:rPr>
        <w:t>: читання з розумінням, уміння висловлювати власну думку усно і письмово, критичне та системне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</w:rPr>
        <w:t>особа</w:t>
      </w:r>
      <w:r w:rsidRPr="008D1708">
        <w:rPr>
          <w:rFonts w:ascii="Times New Roman" w:hAnsi="Times New Roman" w:cs="Times New Roman"/>
          <w:sz w:val="28"/>
          <w:szCs w:val="28"/>
        </w:rPr>
        <w:t>ми.</w:t>
      </w:r>
      <w:r w:rsidRPr="008D17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780D" w:rsidRPr="008D1708" w:rsidRDefault="0048780D" w:rsidP="0048780D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</w:rPr>
        <w:t>внутрішньопредметні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8D1708">
        <w:rPr>
          <w:rFonts w:ascii="Times New Roman" w:hAnsi="Times New Roman" w:cs="Times New Roman"/>
          <w:i/>
          <w:sz w:val="28"/>
          <w:szCs w:val="28"/>
        </w:rPr>
        <w:t>фізичної, соціальної, емоційно-ціннісної, пізнавальної, мовленнєвої, творчої</w:t>
      </w:r>
      <w:r w:rsidRPr="008D1708">
        <w:rPr>
          <w:rFonts w:ascii="Times New Roman" w:hAnsi="Times New Roman" w:cs="Times New Roman"/>
          <w:sz w:val="28"/>
          <w:szCs w:val="28"/>
        </w:rPr>
        <w:t>.</w:t>
      </w:r>
    </w:p>
    <w:p w:rsidR="0048780D" w:rsidRPr="008D1708" w:rsidRDefault="0048780D" w:rsidP="00487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3A5C24" w:rsidRDefault="00772BEE" w:rsidP="003A5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EE">
        <w:rPr>
          <w:rFonts w:ascii="Times New Roman" w:hAnsi="Times New Roman" w:cs="Times New Roman"/>
          <w:b/>
          <w:sz w:val="28"/>
          <w:szCs w:val="28"/>
        </w:rPr>
        <w:t>Цільові завдання освітньої програми.</w:t>
      </w:r>
    </w:p>
    <w:p w:rsidR="0083521A" w:rsidRDefault="0083521A" w:rsidP="00835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21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засвоєння учнями обов’язкового мінімуму змісту початкової загальної освіти на рівні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освітнього стандарту.</w:t>
      </w:r>
    </w:p>
    <w:p w:rsidR="0083521A" w:rsidRDefault="0083521A" w:rsidP="00835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основу для адапта</w:t>
      </w:r>
      <w:r w:rsidR="00AE064C">
        <w:rPr>
          <w:rFonts w:ascii="Times New Roman" w:hAnsi="Times New Roman" w:cs="Times New Roman"/>
          <w:sz w:val="28"/>
          <w:szCs w:val="28"/>
          <w:lang w:val="uk-UA"/>
        </w:rPr>
        <w:t xml:space="preserve">ції учнів до життя в шкільному </w:t>
      </w:r>
      <w:r w:rsidR="009945A3">
        <w:rPr>
          <w:rFonts w:ascii="Times New Roman" w:hAnsi="Times New Roman" w:cs="Times New Roman"/>
          <w:sz w:val="28"/>
          <w:szCs w:val="28"/>
          <w:lang w:val="uk-UA"/>
        </w:rPr>
        <w:t>колективі, вчасно виявляти проблеми й запобігати їх нашаруванню.</w:t>
      </w:r>
    </w:p>
    <w:p w:rsidR="00AE064C" w:rsidRPr="00BB7BD1" w:rsidRDefault="00AE064C" w:rsidP="00835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позитивну мотивацію</w:t>
      </w:r>
      <w:r w:rsidR="00BB7BD1">
        <w:rPr>
          <w:rFonts w:ascii="Times New Roman" w:hAnsi="Times New Roman" w:cs="Times New Roman"/>
          <w:sz w:val="28"/>
          <w:szCs w:val="28"/>
          <w:lang w:val="uk-UA"/>
        </w:rPr>
        <w:t xml:space="preserve"> учнів до навчальної діяльності,</w:t>
      </w:r>
      <w:r w:rsidR="00BB7BD1" w:rsidRPr="00BB7BD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</w:t>
      </w:r>
      <w:proofErr w:type="spellEnd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персонально </w:t>
      </w:r>
      <w:proofErr w:type="spellStart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7BD1" w:rsidRPr="00BB7BD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побоюванням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A3">
        <w:rPr>
          <w:rFonts w:ascii="Times New Roman" w:hAnsi="Times New Roman" w:cs="Times New Roman"/>
          <w:sz w:val="28"/>
          <w:szCs w:val="28"/>
        </w:rPr>
        <w:t>помилитися</w:t>
      </w:r>
      <w:proofErr w:type="spellEnd"/>
      <w:r w:rsidR="009945A3">
        <w:rPr>
          <w:rFonts w:ascii="Times New Roman" w:hAnsi="Times New Roman" w:cs="Times New Roman"/>
          <w:sz w:val="28"/>
          <w:szCs w:val="28"/>
        </w:rPr>
        <w:t>.</w:t>
      </w:r>
    </w:p>
    <w:p w:rsidR="00AE064C" w:rsidRDefault="00AE064C" w:rsidP="00835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соціально-педагогічні відносини, що зберігають фізичне, психічне та соціальне здоров’я учнів.</w:t>
      </w:r>
    </w:p>
    <w:p w:rsidR="00B035A8" w:rsidRPr="00FD45EB" w:rsidRDefault="00B035A8" w:rsidP="008352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5A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проваджувати</w:t>
      </w:r>
      <w:proofErr w:type="spellEnd"/>
      <w:r w:rsidRPr="00B035A8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A8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B035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35A8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B0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A8"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 w:rsidRPr="00B0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A8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B035A8">
        <w:rPr>
          <w:rFonts w:ascii="Times New Roman" w:hAnsi="Times New Roman" w:cs="Times New Roman"/>
          <w:sz w:val="28"/>
          <w:szCs w:val="28"/>
        </w:rPr>
        <w:t>лодших</w:t>
      </w:r>
      <w:proofErr w:type="spellEnd"/>
      <w:r w:rsidRPr="00B0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A8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FD45EB" w:rsidRDefault="00FD45EB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EB" w:rsidRDefault="00FD45EB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EB" w:rsidRDefault="00FD45EB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EB" w:rsidRDefault="00FD45EB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EB" w:rsidRDefault="00FD45EB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EB" w:rsidRDefault="00FD45EB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5BA" w:rsidRDefault="000F65BA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5EB" w:rsidRDefault="00FD45EB" w:rsidP="00FD45E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EB">
        <w:rPr>
          <w:rFonts w:ascii="Times New Roman" w:eastAsia="Calibri" w:hAnsi="Times New Roman" w:cs="Times New Roman"/>
          <w:b/>
          <w:sz w:val="28"/>
          <w:szCs w:val="28"/>
        </w:rPr>
        <w:t>Загальний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обсяг навчального навантаження.</w:t>
      </w:r>
    </w:p>
    <w:p w:rsidR="00FD45EB" w:rsidRDefault="00FD45EB" w:rsidP="00FD45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для учнів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A4A0C">
        <w:rPr>
          <w:rFonts w:ascii="Times New Roman" w:eastAsia="Calibri" w:hAnsi="Times New Roman" w:cs="Times New Roman"/>
          <w:sz w:val="28"/>
          <w:szCs w:val="28"/>
        </w:rPr>
        <w:t>-2 класів</w:t>
      </w:r>
      <w:r w:rsidR="00F465EB">
        <w:rPr>
          <w:rFonts w:ascii="Times New Roman" w:eastAsia="Calibri" w:hAnsi="Times New Roman" w:cs="Times New Roman"/>
          <w:sz w:val="28"/>
          <w:szCs w:val="28"/>
        </w:rPr>
        <w:t xml:space="preserve"> – 1680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D72">
        <w:rPr>
          <w:rFonts w:ascii="Times New Roman" w:eastAsia="Calibri" w:hAnsi="Times New Roman" w:cs="Times New Roman"/>
          <w:sz w:val="28"/>
          <w:szCs w:val="28"/>
        </w:rPr>
        <w:t>годин.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702"/>
        <w:gridCol w:w="1701"/>
        <w:gridCol w:w="1845"/>
      </w:tblGrid>
      <w:tr w:rsidR="001A4A0C" w:rsidRPr="008D1708" w:rsidTr="005C3F5A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Calibri" w:eastAsia="Calibri" w:hAnsi="Calibri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13CD5" wp14:editId="7B079C87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19D9311" id="Пряма сполучна ліні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</w:p>
          <w:p w:rsidR="001A4A0C" w:rsidRPr="008D1708" w:rsidRDefault="001A4A0C" w:rsidP="005C3F5A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освітньої галузі</w:t>
            </w:r>
          </w:p>
          <w:p w:rsidR="001A4A0C" w:rsidRPr="008D1708" w:rsidRDefault="001A4A0C" w:rsidP="005C3F5A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Класи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</w:p>
          <w:p w:rsidR="001A4A0C" w:rsidRPr="008D1708" w:rsidRDefault="001A4A0C" w:rsidP="005C3F5A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на рік</w:t>
            </w:r>
          </w:p>
        </w:tc>
      </w:tr>
      <w:tr w:rsidR="001A4A0C" w:rsidRPr="008D1708" w:rsidTr="005C3F5A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0C" w:rsidRPr="008D1708" w:rsidRDefault="001A4A0C" w:rsidP="005C3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</w:tr>
      <w:tr w:rsidR="001A4A0C" w:rsidRPr="008D1708" w:rsidTr="005C3F5A">
        <w:trPr>
          <w:trHeight w:val="404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eastAsia="ru-RU"/>
              </w:rPr>
              <w:t>Інваріантний складник</w:t>
            </w:r>
          </w:p>
        </w:tc>
      </w:tr>
      <w:tr w:rsidR="001A4A0C" w:rsidRPr="008D1708" w:rsidTr="005C3F5A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Мовно-літературна 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A4A0C" w:rsidRPr="008D1708" w:rsidTr="005C3F5A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Іншомовна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A0C" w:rsidRPr="008D1708" w:rsidTr="005C3F5A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Математична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A0C" w:rsidRPr="008D1708" w:rsidTr="005C3F5A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Я досліджую світ (природнича,</w:t>
            </w: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громадянська й історична,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cоціальна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здоров’язбережувальна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 галузі)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A0C" w:rsidRPr="008D1708" w:rsidTr="005C3F5A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Технологічна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A4A0C" w:rsidRPr="008D1708" w:rsidTr="005C3F5A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Інформатична</w:t>
            </w:r>
            <w:proofErr w:type="spellEnd"/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A0C" w:rsidRPr="008D1708" w:rsidTr="005C3F5A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Мистецька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A0C" w:rsidRPr="008D1708" w:rsidTr="005C3F5A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Фізкультурна*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A0C" w:rsidRPr="008D1708" w:rsidTr="005C3F5A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ED7A0E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ED7A0E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ED7A0E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  <w:r w:rsidRPr="00ED7A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A0C" w:rsidRPr="008D1708" w:rsidTr="005C3F5A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eastAsia="ru-RU"/>
              </w:rPr>
              <w:t>Варіативний складник</w:t>
            </w:r>
          </w:p>
        </w:tc>
      </w:tr>
      <w:tr w:rsidR="001A4A0C" w:rsidRPr="008D1708" w:rsidTr="00C0712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12C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8D1708" w:rsidRDefault="00C0712C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Мовно-літературна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2C" w:rsidRPr="008D1708" w:rsidRDefault="00C0712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2C" w:rsidRPr="008D1708" w:rsidRDefault="00C0712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2C" w:rsidRDefault="00C0712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1A4A0C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Загальнорічна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A0C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0C" w:rsidRPr="008D1708" w:rsidRDefault="001A4A0C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20/700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22/770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42/1470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4A0C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805 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0C" w:rsidRPr="008D1708" w:rsidRDefault="001A4A0C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0F65BA" w:rsidRDefault="000F65BA" w:rsidP="00FD45E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854" w:rsidRDefault="00E73854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F4" w:rsidRDefault="00FF06F4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F4" w:rsidRDefault="00FF06F4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F4" w:rsidRDefault="00FF06F4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F4" w:rsidRDefault="00FF06F4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F4" w:rsidRDefault="00FF06F4" w:rsidP="00FD4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F4" w:rsidRDefault="00FF06F4" w:rsidP="00FF06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6F4">
        <w:rPr>
          <w:rFonts w:ascii="Times New Roman" w:hAnsi="Times New Roman" w:cs="Times New Roman"/>
          <w:b/>
          <w:bCs/>
          <w:sz w:val="28"/>
          <w:szCs w:val="28"/>
        </w:rPr>
        <w:t>Вимоги до осіб, які можуть розпочинати здобуття п</w:t>
      </w:r>
      <w:r>
        <w:rPr>
          <w:rFonts w:ascii="Times New Roman" w:hAnsi="Times New Roman" w:cs="Times New Roman"/>
          <w:b/>
          <w:bCs/>
          <w:sz w:val="28"/>
          <w:szCs w:val="28"/>
        </w:rPr>
        <w:t>очаткової</w:t>
      </w:r>
      <w:r w:rsidRPr="00FF06F4">
        <w:rPr>
          <w:rFonts w:ascii="Times New Roman" w:hAnsi="Times New Roman" w:cs="Times New Roman"/>
          <w:b/>
          <w:bCs/>
          <w:sz w:val="28"/>
          <w:szCs w:val="28"/>
        </w:rPr>
        <w:t xml:space="preserve"> освіти</w:t>
      </w:r>
      <w:r w:rsidR="00D153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526B" w:rsidRPr="00037A7D" w:rsidRDefault="00D15312" w:rsidP="005B526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Початкова освіта здобувається, як правило, з шести років (відповідно до Закону України «Про освіту»). </w:t>
      </w:r>
      <w:r w:rsidR="005B526B" w:rsidRPr="00037A7D">
        <w:rPr>
          <w:rFonts w:ascii="Times New Roman" w:hAnsi="Times New Roman"/>
          <w:sz w:val="28"/>
          <w:szCs w:val="28"/>
        </w:rPr>
        <w:t xml:space="preserve">Початкова освіта здобувається, як правило, з шести років. </w:t>
      </w:r>
      <w:r w:rsidR="005B526B">
        <w:rPr>
          <w:rFonts w:ascii="Times New Roman" w:hAnsi="Times New Roman"/>
          <w:sz w:val="28"/>
          <w:szCs w:val="28"/>
        </w:rPr>
        <w:t xml:space="preserve">Діти, яким на </w:t>
      </w:r>
      <w:r w:rsidR="005B526B" w:rsidRPr="00037A7D">
        <w:rPr>
          <w:rFonts w:ascii="Times New Roman" w:hAnsi="Times New Roman"/>
          <w:sz w:val="28"/>
          <w:szCs w:val="28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 w:rsidR="005B526B">
        <w:rPr>
          <w:rFonts w:ascii="Times New Roman" w:hAnsi="Times New Roman"/>
          <w:sz w:val="28"/>
          <w:szCs w:val="28"/>
        </w:rPr>
        <w:t xml:space="preserve"> Діти, яким на </w:t>
      </w:r>
      <w:r w:rsidR="005B526B" w:rsidRPr="00037A7D">
        <w:rPr>
          <w:rFonts w:ascii="Times New Roman" w:hAnsi="Times New Roman"/>
          <w:sz w:val="28"/>
          <w:szCs w:val="28"/>
        </w:rPr>
        <w:t>1 вересня поточного навчального року не виповнилося ш</w:t>
      </w:r>
      <w:r w:rsidR="005B526B">
        <w:rPr>
          <w:rFonts w:ascii="Times New Roman" w:hAnsi="Times New Roman"/>
          <w:sz w:val="28"/>
          <w:szCs w:val="28"/>
        </w:rPr>
        <w:t>е</w:t>
      </w:r>
      <w:r w:rsidR="005B526B" w:rsidRPr="00037A7D">
        <w:rPr>
          <w:rFonts w:ascii="Times New Roman" w:hAnsi="Times New Roman"/>
          <w:sz w:val="28"/>
          <w:szCs w:val="28"/>
        </w:rPr>
        <w:t>ст</w:t>
      </w:r>
      <w:r w:rsidR="005B526B">
        <w:rPr>
          <w:rFonts w:ascii="Times New Roman" w:hAnsi="Times New Roman"/>
          <w:sz w:val="28"/>
          <w:szCs w:val="28"/>
        </w:rPr>
        <w:t>и</w:t>
      </w:r>
      <w:r w:rsidR="005B526B" w:rsidRPr="00037A7D">
        <w:rPr>
          <w:rFonts w:ascii="Times New Roman" w:hAnsi="Times New Roman"/>
          <w:sz w:val="28"/>
          <w:szCs w:val="28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 w:rsidR="005B526B">
        <w:rPr>
          <w:rFonts w:ascii="Times New Roman" w:hAnsi="Times New Roman"/>
          <w:sz w:val="28"/>
          <w:szCs w:val="28"/>
        </w:rPr>
        <w:t xml:space="preserve"> їм виповниться шість років до </w:t>
      </w:r>
      <w:r w:rsidR="005B526B" w:rsidRPr="00037A7D">
        <w:rPr>
          <w:rFonts w:ascii="Times New Roman" w:hAnsi="Times New Roman"/>
          <w:sz w:val="28"/>
          <w:szCs w:val="28"/>
        </w:rPr>
        <w:t>1 грудня поточного року.</w:t>
      </w:r>
      <w:r w:rsidR="005B526B">
        <w:rPr>
          <w:rFonts w:ascii="Times New Roman" w:hAnsi="Times New Roman"/>
          <w:sz w:val="28"/>
          <w:szCs w:val="28"/>
        </w:rPr>
        <w:t xml:space="preserve"> </w:t>
      </w:r>
    </w:p>
    <w:p w:rsidR="00D15312" w:rsidRDefault="00D15312" w:rsidP="00D153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2503FD" w:rsidRPr="008D1708" w:rsidRDefault="002503FD" w:rsidP="002503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2503FD" w:rsidRPr="008D1708" w:rsidRDefault="002503FD" w:rsidP="002503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8D1708">
        <w:rPr>
          <w:rFonts w:ascii="Times New Roman" w:hAnsi="Times New Roman" w:cs="Times New Roman"/>
          <w:i/>
          <w:sz w:val="28"/>
          <w:szCs w:val="28"/>
        </w:rPr>
        <w:t>фізичної, соціальної, емоційно-ціннісної, пізнавальної, мовленнєвої, творчої</w:t>
      </w:r>
      <w:r w:rsidRPr="008D1708">
        <w:rPr>
          <w:rFonts w:ascii="Times New Roman" w:hAnsi="Times New Roman" w:cs="Times New Roman"/>
          <w:sz w:val="28"/>
          <w:szCs w:val="28"/>
        </w:rPr>
        <w:t>.</w:t>
      </w:r>
    </w:p>
    <w:p w:rsidR="002503FD" w:rsidRPr="008D1708" w:rsidRDefault="002503FD" w:rsidP="002503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D15312" w:rsidRDefault="00DD2355" w:rsidP="00DD23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355">
        <w:rPr>
          <w:rFonts w:ascii="Times New Roman" w:hAnsi="Times New Roman" w:cs="Times New Roman"/>
          <w:b/>
          <w:bCs/>
          <w:sz w:val="28"/>
          <w:szCs w:val="28"/>
        </w:rPr>
        <w:t>Перелік та пропонований зміст освітніх галузей</w:t>
      </w: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МОВНО-ЛІТЕРАТУРНА ОСВІТНЯ ГАЛУЗЬ</w:t>
      </w: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УКРАЇНСЬКА МОВА І ЛІТЕРАТУРНЕ ЧИТАННЯ</w:t>
      </w: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C91C0D" w:rsidRPr="008D1708" w:rsidRDefault="00C91C0D" w:rsidP="00C91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Метою</w:t>
      </w:r>
      <w:r w:rsidRPr="008D1708">
        <w:rPr>
          <w:rFonts w:ascii="Times New Roman" w:hAnsi="Times New Roman" w:cs="Times New Roman"/>
          <w:sz w:val="28"/>
          <w:szCs w:val="28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</w:t>
      </w:r>
      <w:r w:rsidRPr="008D1708">
        <w:rPr>
          <w:rFonts w:ascii="Times New Roman" w:hAnsi="Times New Roman" w:cs="Times New Roman"/>
          <w:sz w:val="28"/>
          <w:szCs w:val="28"/>
        </w:rPr>
        <w:lastRenderedPageBreak/>
        <w:t>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розвиток мислення, мовлення, уяви, пізнавальних і літературно-творчих здібностей школярів;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формування вмінь працювати з різними видами та джерелами інформації;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– формування умінь опрацьовувати тексти різних видів (художні, науково-популярні, навчальні,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дослідження мовних одиниць і явищ з метою опанування початкових лінгвістичних знань і норм української мови;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8D1708">
        <w:rPr>
          <w:rFonts w:ascii="Times New Roman" w:hAnsi="Times New Roman" w:cs="Times New Roman"/>
          <w:b/>
          <w:sz w:val="28"/>
          <w:szCs w:val="28"/>
        </w:rPr>
        <w:t>змістові лінії</w:t>
      </w:r>
      <w:r w:rsidRPr="008D1708">
        <w:rPr>
          <w:rFonts w:ascii="Times New Roman" w:hAnsi="Times New Roman" w:cs="Times New Roman"/>
          <w:sz w:val="28"/>
          <w:szCs w:val="28"/>
        </w:rPr>
        <w:t>: «Взаємодіємо усно», «Читаємо», «Взаємодіємо письмово», «Досліджуємо медіа», «Досліджуємо мовні явища».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>«Взаємодіємо усно»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«Читаємо» </w:t>
      </w:r>
      <w:r w:rsidRPr="008D1708">
        <w:rPr>
          <w:rFonts w:ascii="Times New Roman" w:hAnsi="Times New Roman" w:cs="Times New Roman"/>
          <w:sz w:val="28"/>
          <w:szCs w:val="28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>«Взаємодіємо письмово»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>«Досліджуємо медіа»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передбачає формування в учнів умінь аналізувати, інтерпретувати, критично оцінювати інформацію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медіатекстах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та </w:t>
      </w:r>
      <w:r w:rsidRPr="008D1708">
        <w:rPr>
          <w:rFonts w:ascii="Times New Roman" w:hAnsi="Times New Roman" w:cs="Times New Roman"/>
          <w:sz w:val="28"/>
          <w:szCs w:val="28"/>
        </w:rPr>
        <w:lastRenderedPageBreak/>
        <w:t>використовувати її</w:t>
      </w:r>
      <w:r w:rsidRPr="008D1708"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 xml:space="preserve">для збагачення власного досвіду, створювати прості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медіапродукти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>«Досліджуємо мовні явища»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в молодших школярів умінь послуговуватися українською мовою в усіх сферах життя.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Змістові лінії реалізуються через такі інтегровані курси і навчальні предмети: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1 клас – інтегрований курс «Навчання грамоти»;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2 клас – навчальні предмети «Українська мова», «Читання» або інтегрований курс цих навчальних предметів;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3 клас – навчальні предмети «Українська мова», «Літературне читання»;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4 клас – навчальні предмети «Українська мова», «Літературне читання».</w:t>
      </w:r>
    </w:p>
    <w:p w:rsidR="00C91C0D" w:rsidRPr="008D1708" w:rsidRDefault="00C91C0D" w:rsidP="00C91C0D">
      <w:pPr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1 клас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420"/>
      </w:tblGrid>
      <w:tr w:rsidR="00C91C0D" w:rsidRPr="008D1708" w:rsidTr="005C3F5A">
        <w:trPr>
          <w:trHeight w:val="555"/>
        </w:trPr>
        <w:tc>
          <w:tcPr>
            <w:tcW w:w="5760" w:type="dxa"/>
          </w:tcPr>
          <w:p w:rsidR="00C91C0D" w:rsidRDefault="00C91C0D" w:rsidP="005C3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42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rPr>
          <w:trHeight w:val="705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C91C0D" w:rsidRPr="008D1708" w:rsidTr="005C3F5A">
        <w:trPr>
          <w:trHeight w:val="1425"/>
        </w:trPr>
        <w:tc>
          <w:tcPr>
            <w:tcW w:w="5760" w:type="dxa"/>
          </w:tcPr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 увагою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сприймає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усні репліки співрозмовника,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доречно реагує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них;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навчальні та ігрові дії відповідно до прослуханої інструкції;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слухає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коротке монологічне висловлення;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відповідає на запитання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 змістом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прослуханого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(хто? що? де? коли? як?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про що мовиться в тексті, який прослуховувався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ділиться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своїми почуттями та емоціями від почутого;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що зацікавило в усному повідомленні;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 ролях (з учнями або вчителем) діалог із прослуханих казок, розповідей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вступає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 діалог на теми, які викликають зацікавлення;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 формулює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репліки (запитання) до співрозмовника за змістом попередньо підготовленої короткої бесіди на добре знайому тему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уважно слухає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співрозмовника й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адекватно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відповідає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його запитання;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формулами мовленнєвого етикету в ситуаціях навчального та побутового спілкування (вітання, прощання, вибачення, подяка, звернення з проханням);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спілкування з людьми різного віку;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регулює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дихання,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силу голосу і темп мовлення у процесі спілкування;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повторює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услід за вчителем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зразок зв’язного висловлення (обсягом 2-3 речення) зі збереженням його змісту та інтонаційних особливостей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переказує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знайому казку, короткий прослуханий текст з опорою на подані малюнки, словосполучення, запитання, план;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 будує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коротке зв’язне висловлення за поданим початком, малюнком (ілюстрацією, серією малюнків), на основі прослуханого тексту або випадку з життя</w:t>
            </w:r>
          </w:p>
        </w:tc>
        <w:tc>
          <w:tcPr>
            <w:tcW w:w="3420" w:type="dxa"/>
          </w:tcPr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Сприймання усної інформації.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(розкриття змісту) почутого.</w:t>
            </w:r>
          </w:p>
          <w:p w:rsidR="00C91C0D" w:rsidRPr="008D1708" w:rsidRDefault="00C91C0D" w:rsidP="005C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Оцінювання усної інформації.</w:t>
            </w: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усних монологічних висловлень</w:t>
            </w:r>
          </w:p>
          <w:p w:rsidR="00C91C0D" w:rsidRPr="008D1708" w:rsidRDefault="00C91C0D" w:rsidP="005C3F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rPr>
          <w:trHeight w:val="540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«Читаємо»</w:t>
            </w:r>
          </w:p>
        </w:tc>
      </w:tr>
      <w:tr w:rsidR="00C91C0D" w:rsidRPr="008D1708" w:rsidTr="005C3F5A">
        <w:trPr>
          <w:trHeight w:val="556"/>
        </w:trPr>
        <w:tc>
          <w:tcPr>
            <w:tcW w:w="5760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 вголос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доступні тексти переважно цілими словами (окремі слова ускладненої структури – складами);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у процесі читання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розуміння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значень більшості слів,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звертає увагу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незнайомі слова, запитує у дорослих їх значення;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інтонує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речення, у кінці яких стоять різні розділові знаки (після попередньої підготовки);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 і 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нескладні за змістом і формою фольклорні та літературні  тексти (загадка, лічилка, казка, вірш, оповідання);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структурі тексту заголовок;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зв’язок заголовка та ілюстрацій зі змістом твору (у прозорих випадках);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змісту  невеликих за обсягом і нескладних текстів: 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яка подія відбулася,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персонажів твору,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відповідає на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за змістом прочитаного;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якими словами  в тексті автор описує характер героя, його зовнішність, передає красу природи і т. ін.(з допомогою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переказує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близько до змісту прочитаний твір  чи окремі його епізоди з опорою на ілюстрації, запитання вчителя;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 власне ставлення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прочитаного: хороший / поганий вчинок, хто сподобався / не сподобався в творі, які епізоди найбільше запам’яталися,  вразили;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 по ролях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діалоги з казок, оповідань, віршів (після попередньої підготовки);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найважливіші джерела інформації: дитячі книжки, журнали, енциклопедії, телебачення, бібліотека, Інтернет;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вербальну і візуальну інформації  в тексті;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знаходить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 завданням учителя потрібну візуальну інформацію в дитячій книжці, дитячому журналі, пояснює її зміст;</w:t>
            </w: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знаходить і називає 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елементи дитячої книжки (прізвище автора, заголовок, ілюстрації), спираючись на них,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здогад, про що може розповідатися в книжці (творі);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дитячі книжки казок, оповідань, віршів у виданнях з чітко вираженим поліграфічним оформленням (ілюстраціями, заголовком, графічним представленням тексту);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 правил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збереження книжки та гігієни читання (під керівництвом дорослого);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свої читацькі вподобання (яким темам надає перевагу);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 запитання, про що (про кого) любить читати;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своїх улюблених літературних  героїв </w:t>
            </w: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і розвиток навички читання.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Сприймання і практичне розрізнення художніх текстів.</w:t>
            </w: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змісту тексту.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Формування рефлексивного досвіду за змістом прочитаного.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Ознайомлення з різними джерелами та видами інформації.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Робота з дитячою книжкою.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Орієнтовний зміст літературного матеріалу: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дитяча література в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авторській, жанрово-тематичній різноманітності: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– твори усної народної творчості (казки, лічилки, загадки, скоромовки, пісеньки та ін.),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доступні віку художні твори відомих письменників України та зарубіжжя на актуальні теми для дітей: літературні казки, оповідання, вірші, комікси;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науково-художні дитячі тексти;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дитяча періодика;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теми дитячого читання: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 Батьківщину, сім’ю, живу й неживу природу, дітей, шкільне життя, дружбу, пригоди, винаходи, фантастика та ін.</w:t>
            </w:r>
          </w:p>
        </w:tc>
      </w:tr>
      <w:tr w:rsidR="00C91C0D" w:rsidRPr="008D1708" w:rsidTr="005C3F5A">
        <w:trPr>
          <w:trHeight w:val="555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«Взаємодіємо письмово»</w:t>
            </w:r>
          </w:p>
        </w:tc>
      </w:tr>
      <w:tr w:rsidR="00C91C0D" w:rsidRPr="008D1708" w:rsidTr="005C3F5A">
        <w:trPr>
          <w:trHeight w:val="1320"/>
        </w:trPr>
        <w:tc>
          <w:tcPr>
            <w:tcW w:w="5760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називає і розбірливо пише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всі рукописні малі й великі літери українського алфавіту, дотримуючись графічних, технічних, гігієнічних вимог;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друковане і рукописне письмо;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слова і речення з друкованого і рукописного тексту;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пише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під диктування слова, речення з 3-4 слів;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добирає й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назву малюнка, заголовок до тексту (з допомогою вчителя);</w:t>
            </w:r>
          </w:p>
          <w:p w:rsidR="00C91C0D" w:rsidRPr="008D1708" w:rsidRDefault="00C91C0D" w:rsidP="005C3F5A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й записує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речення за ілюстрацією, життєвою ситуацією (самостійно та з допомогою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оформлення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письмових робіт;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перевіряє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написане;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виявляє і виправляє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недоліки письма (графічні, орфографічні, пунктуаційні) самостійно чи з допомогою вчителя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і розвиток навички письма.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власних письмових висловлень.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Перевірка письмових робіт</w:t>
            </w:r>
          </w:p>
        </w:tc>
      </w:tr>
      <w:tr w:rsidR="00C91C0D" w:rsidRPr="008D1708" w:rsidTr="005C3F5A">
        <w:trPr>
          <w:trHeight w:val="540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«Досліджуємо медіа»</w:t>
            </w:r>
          </w:p>
        </w:tc>
      </w:tr>
      <w:tr w:rsidR="00C91C0D" w:rsidRPr="008D1708" w:rsidTr="005C3F5A">
        <w:trPr>
          <w:trHeight w:val="1155"/>
        </w:trPr>
        <w:tc>
          <w:tcPr>
            <w:tcW w:w="5760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сприймає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зміст і форму простих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(малюнки, світлини, комікси, дитячі журнали, мультфільми тощо), бере участь в їх обговоренні;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 участь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в обговоренні змісту і форми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свої враження від прослуханих / переглянутих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медіапродуктів</w:t>
            </w:r>
            <w:proofErr w:type="spellEnd"/>
          </w:p>
        </w:tc>
        <w:tc>
          <w:tcPr>
            <w:tcW w:w="3420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медіапродукцією</w:t>
            </w:r>
            <w:proofErr w:type="spellEnd"/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rPr>
          <w:trHeight w:val="570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«Досліджуємо мовні явища»</w:t>
            </w:r>
          </w:p>
        </w:tc>
      </w:tr>
      <w:tr w:rsidR="00C91C0D" w:rsidRPr="008D1708" w:rsidTr="005C3F5A">
        <w:trPr>
          <w:trHeight w:val="915"/>
        </w:trPr>
        <w:tc>
          <w:tcPr>
            <w:tcW w:w="5760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 мовні звуки;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голосні і приголосні звуки за звучанням та способом вимовляння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вимовляє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тверді й м’які, дзвінкі й глухі приголосні звуки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ланцюжок звуків у почутому слові (без явищ асиміляції)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зміну значення слова в результаті заміни одного зі звуків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букви,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звуки і букви;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мовні звуки буквами на письмі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слова, вимова й написання яких збігаються;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позначає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письмі м’якість приголосних звуків;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алфавітні назви букв;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склад,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вимовляє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слова по складах;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співвідношення між звуками і буквами у складі, слові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поділяє на склади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під час переносу їх частин в інший рядок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наголос,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слух склад, який вимовляється з більшою силою голосу;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наголошений і ненаголошені склади в слові;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наголошує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загальновживані слова;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залежність значення слова від зміни наголосу в ньому (в окремих випадках)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 номінативну функцію слова;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співвідносить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слово і зображення відповідного предмета, дії, ознаки, числа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близькі й протилежні за значенням слова;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слова, які мають кілька значень;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тематичні групи слів;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 відповідність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між родовою і видовими назвами;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– назви предметів, ознак, дій, чисел, службові слова (з допомогою вчителя)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ставить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слів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хто? що?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який? яка? яке? які? що робить? що роблять? скільки?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(з допомогою вчителя)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 речення;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речення за графічними орієнтирами (велика буква на початку, розділовий знак у кінці);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кількість слів у реченні, яке складається з 1-4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інтонаційно правильно вимовляє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(читає) розповідні, питальні й окличні речення і відповідно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оформлює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їх на письмі (використовує відповідні розділові знаки)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правила вживання великої літери на початку речення;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речення 1-2 словами за змістом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речення за малюнком, з поданих слів, на задану тему;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текст (практично відрізняє його від речення);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заголовок до тексту (з допомогою вчителя)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речень у тексті (з 2-4 речень),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їх межі за графічними орієнтирами</w:t>
            </w:r>
          </w:p>
        </w:tc>
        <w:tc>
          <w:tcPr>
            <w:tcW w:w="3420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Дослідження мовних звуків, правильна їх вимова.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Позначення звуків буквами.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Вправляння у поділі слів на склади.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Дослідження ролі наголосу в словах.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лексичним значенням слів.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зі словами – назвами предметів, ознак, дій, чисел, службовими словами.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pStyle w:val="a6"/>
              <w:jc w:val="left"/>
              <w:rPr>
                <w:szCs w:val="28"/>
              </w:rPr>
            </w:pPr>
          </w:p>
          <w:p w:rsidR="00C91C0D" w:rsidRDefault="00C91C0D" w:rsidP="005C3F5A">
            <w:pPr>
              <w:pStyle w:val="a6"/>
              <w:jc w:val="left"/>
              <w:rPr>
                <w:szCs w:val="28"/>
              </w:rPr>
            </w:pPr>
          </w:p>
          <w:p w:rsidR="00C91C0D" w:rsidRPr="008D1708" w:rsidRDefault="00C91C0D" w:rsidP="005C3F5A">
            <w:pPr>
              <w:pStyle w:val="a6"/>
              <w:jc w:val="left"/>
              <w:rPr>
                <w:szCs w:val="28"/>
              </w:rPr>
            </w:pPr>
          </w:p>
          <w:p w:rsidR="00C91C0D" w:rsidRPr="008D1708" w:rsidRDefault="00C91C0D" w:rsidP="005C3F5A">
            <w:pPr>
              <w:pStyle w:val="a6"/>
              <w:jc w:val="left"/>
              <w:rPr>
                <w:szCs w:val="28"/>
              </w:rPr>
            </w:pPr>
            <w:r w:rsidRPr="008D1708">
              <w:rPr>
                <w:szCs w:val="28"/>
              </w:rPr>
              <w:t xml:space="preserve">Дослідження і конструювання речень.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Дослідження тексту.</w:t>
            </w:r>
          </w:p>
        </w:tc>
      </w:tr>
    </w:tbl>
    <w:p w:rsidR="00C91C0D" w:rsidRPr="008D1708" w:rsidRDefault="00C91C0D" w:rsidP="00C9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lastRenderedPageBreak/>
        <w:t>2 клас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368"/>
      </w:tblGrid>
      <w:tr w:rsidR="00C91C0D" w:rsidRPr="008D1708" w:rsidTr="005C3F5A">
        <w:trPr>
          <w:trHeight w:val="555"/>
        </w:trPr>
        <w:tc>
          <w:tcPr>
            <w:tcW w:w="5812" w:type="dxa"/>
          </w:tcPr>
          <w:p w:rsidR="00C91C0D" w:rsidRDefault="00C91C0D" w:rsidP="005C3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36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rPr>
          <w:trHeight w:val="705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«Взаємодіємо усно»</w:t>
            </w:r>
          </w:p>
        </w:tc>
      </w:tr>
      <w:tr w:rsidR="00C91C0D" w:rsidRPr="008D1708" w:rsidTr="005C3F5A">
        <w:trPr>
          <w:trHeight w:val="888"/>
        </w:trPr>
        <w:tc>
          <w:tcPr>
            <w:tcW w:w="5812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 увагою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сприймає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усні репліки співрозмовника,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перепитує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доречно реагує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 них;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сприймає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монологічне висловлення й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усну інформацію з конкретною метою;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відповідає на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 змістом  прослуханого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 ставить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запитання до усного повідомлення;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основний зміст усного повідомлення;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з почутого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чому вона зацікавила,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її з іншими особами;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своє ставлення до почутого: до подій, персонажів тексту;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 власні почуття, які викликав прослуханий текст;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чому щось подобається, а щось ні;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бере участь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 розігруванні діалогів за змістом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малих фольклорних форм, казок, віршів,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доречно силу голосу, темп мовлення, міміку, жести, рухи;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вступає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в діалог,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підтримує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ініціює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діалог на добре відому тему та на теми, які викликають зацікавлення;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формулами мовленнєвого етикету (ввічливими словами);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спілкування;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ситуації спілкування несловесні засоби (жести, міміка тощо);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регулює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дихання,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силу голосу і темп мовлення у процесі спілкування;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усно переказує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текст з опорою на допоміжні матеріали (ілюстрація, план, опорні слова, словосполучення);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власне висловлення за ілюстраціями;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свої спостереження, враження, події з власного життя;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впевнено 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свої думки</w:t>
            </w:r>
          </w:p>
        </w:tc>
        <w:tc>
          <w:tcPr>
            <w:tcW w:w="3368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Сприймання усної інформації.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(розкриття змісту) почутого.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Оцінювання усної інформації.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оволодіння діалогічною формою мовлення, етикетними нормами культури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спілкування.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усних монологічних висловлень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rPr>
          <w:trHeight w:val="540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«Читаємо»</w:t>
            </w:r>
          </w:p>
        </w:tc>
      </w:tr>
      <w:tr w:rsidR="00C91C0D" w:rsidRPr="00A571AE" w:rsidTr="005C3F5A">
        <w:trPr>
          <w:trHeight w:val="557"/>
        </w:trPr>
        <w:tc>
          <w:tcPr>
            <w:tcW w:w="5812" w:type="dxa"/>
          </w:tcPr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 вголос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свідомо, плавно, цілими словами нескладні за змістом і формою тексти;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початкові 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читати мовчки;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більшості слів, ужитих у прямому та переносному значеннях;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 у тексті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незнайомі слова, з’ясовує їх значення, користуючись виносками, тлумачним словником, а також через контекст (з допомогою вчителя);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інтонує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прості речення будь-якого виду;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самостійно читає, практично 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 опорою на найпростіші  жанрові  особливості тексти малих фольклорних форм, що опрацьовувалися під час навчання, а також літературних жанрів (казка, вірш, оповідання,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уривки з повістей-казок),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їх називає, 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емоційний настрій;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 читає та 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структурі художнього і нехудожнього текстів заголовок, ілюстрації, схеми, таблиці,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 їх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для прогнозування  орієнтовного змісту тексту та кращого його розуміння;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змісту тексту та основних думок художніх і нехудожніх текстів (з допомого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які, де, коли відбулися події;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визначає, правильно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художнього твору,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серед них головного;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перераховує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цікаві факти, важливі ідеї в інформаційному тексті;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 зв’язки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між подіями, дійовими особами;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запитання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 фактичним змістом прочитаного з метою уточнення свого розуміння;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розпізнає,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передає зміст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 вчинки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у творі, висловлює  щодо них найпростіші оцінні судження;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обґрунтовує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свої висновки (з допомогою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розповідає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свої загальні враження, почуття від прочитаного, (що саме сподобалося / не сподобалося, що було цікаво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 нецікаво, що нового дізнався / дізналась),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підтверджує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свої думки фактами з тексту;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пов’язує 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зміст прочитаного зі своїми знаннями, попереднім читацьким, а також власним життєвим емоційно-чуттєвим досвідом;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імпровізує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 репліками, відтворюючи діалоги з казок, віршів, оповідань;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бере участь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колективному обговоренні прочитаного: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зацікавлено й уважно слухає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співрозмовників,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толерантно ставиться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їхніх думок,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 своє розуміння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дискусійних питань;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 і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найважливіші інформаційні ресурси: бібліотека, Інтернет, телебачення, дитячі газети, журнали, книжки, довідкові видання;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нехудожніх і навчальних текстах відповіді на запитання, поставлені вчителем;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здійснює пошук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потрібної інформації у дитячих довідкових виданнях;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виявляє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 тексті і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зміст графічної інформації (таблиця, схема,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емотикони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тощо);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аналізує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одержану інформацію, звертається до дорослих (коли є сумнів) за підтвердженням її правдивості, достовірності;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застосовує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одержану інформацію в навчальній діяльності та практичному досвіді;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вербальну інформацію із суцільного тексту у візуальну (малюнок, кадри до мультфільму, таблиця, схема тощо);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розпочинає ознайомлення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 їх 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передбачає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орієнтовний зміст твору, дитячої книжки за вказаними елементами;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мету свого читання (для проведення цікавого дозвілля, знаходження потрібної інформації та ін.),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обирає, 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книжки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свій вибір;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перечитує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C91C0D" w:rsidRPr="008D1708" w:rsidRDefault="00C91C0D" w:rsidP="005C3F5A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має уявлення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 жанри й теми дитячого читання;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твори, дитячі книжки, що сподобалися,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які епізоди справили найбільше враження;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кілька прізвищ авторів прочитаних творів;</w:t>
            </w:r>
          </w:p>
          <w:p w:rsidR="00C91C0D" w:rsidRPr="008D1708" w:rsidRDefault="00C91C0D" w:rsidP="005C3F5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державні символи України й окремі національні символи, традиції українського народу</w:t>
            </w:r>
          </w:p>
        </w:tc>
        <w:tc>
          <w:tcPr>
            <w:tcW w:w="3368" w:type="dxa"/>
          </w:tcPr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і розвиток навички читання.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Сприймання і практичне розрізнення текстів різних видів.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Аналіз та інтерпретація змісту текстів.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рефлексивного досвіду за змістом прочитаного.        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Робота з різними джерелами і видами інформації.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Робота з дитячою книжкою.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Орієнтовний зміст літературного матеріалу: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дитяча література в авторській, жанрово-тематичній різноманітності: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твори усної народної творчості, дитячий фольклор;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твори відомих письменників-класиків  України та зарубіжжя на актуальні теми для дітей;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художня  вітчизняна і зарубіжна література сучасних письменників: казки, легенди, оповідання, вірші, повісті-казки, комікси;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науково-пізнавальна література для дітей: книжки, енциклопедії, довідники;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– дитяча періодика;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теми дитячого читання: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 Батьківщину, сім’ю, на героїко-патріотичну тематику,  про живу й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неживу природу, дітей, дружбу, шкільне життя, пригоди, фантастика, дитячі детективи, винаходи, відкриття, сучасні технології та ін.</w:t>
            </w:r>
          </w:p>
        </w:tc>
      </w:tr>
      <w:tr w:rsidR="00C91C0D" w:rsidRPr="008D1708" w:rsidTr="005C3F5A">
        <w:trPr>
          <w:trHeight w:val="555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«Взаємодіємо письмово»</w:t>
            </w:r>
          </w:p>
        </w:tc>
      </w:tr>
      <w:tr w:rsidR="00C91C0D" w:rsidRPr="008D1708" w:rsidTr="005C3F5A">
        <w:trPr>
          <w:trHeight w:val="1320"/>
        </w:trPr>
        <w:tc>
          <w:tcPr>
            <w:tcW w:w="5812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пише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розбірливо, охайно з однаковим нахилом букв;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свідомо гігієнічних правил письма;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оформлення письмових робіт: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самостійно заголовок  у рядку,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поля, правого і лівого краю сторінки, абзаців,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робить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акуратні виправлення;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й віршові строфи в колонку;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в таблицю;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обмінюється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елементарними письмовими повідомленнями (записка, лист, вітальна листівка та ін.);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для написання повідомлення відповідне оформлення (шрифт, розмір, колір тощо);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відновлює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деформований текст з 3-4 речень;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 і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коротке зв’язне висловлення на добре відому та цікаву тему;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перевіряє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(з допомогою вчителя), чи грамотно написаний власний текст;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виправляє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удосконалює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текст із часто повторюваними словами шляхом заміни їх синонімами та займенниками (без уживання термінів)</w:t>
            </w:r>
          </w:p>
        </w:tc>
        <w:tc>
          <w:tcPr>
            <w:tcW w:w="3368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Формування і розвиток навички письма.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власних письмових висловлень.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Перевірка й редагування текстів</w:t>
            </w:r>
          </w:p>
        </w:tc>
      </w:tr>
      <w:tr w:rsidR="00C91C0D" w:rsidRPr="008D1708" w:rsidTr="005C3F5A">
        <w:trPr>
          <w:trHeight w:val="540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Змістова лінія «Досліджуємо медіа»</w:t>
            </w:r>
          </w:p>
        </w:tc>
      </w:tr>
      <w:tr w:rsidR="00C91C0D" w:rsidRPr="008D1708" w:rsidTr="005C3F5A">
        <w:trPr>
          <w:trHeight w:val="558"/>
        </w:trPr>
        <w:tc>
          <w:tcPr>
            <w:tcW w:w="5812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сприймає</w:t>
            </w:r>
            <w:r w:rsidRPr="008D1708"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обговорює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прості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обговорює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зміст і форму простих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про що в них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ідеться;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визначає,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кому і для чого призначений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зміст вербальної і невербальної інформації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медіапродуктах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висловлює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свої думки і почуття з приводу прослуханих / переглянутих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(коміксів, дитячих журналів, реклами);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прості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медіапродукти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(листівка,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-повідомлення,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фотоколаж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тощо) з допомогою інших осіб</w:t>
            </w:r>
          </w:p>
        </w:tc>
        <w:tc>
          <w:tcPr>
            <w:tcW w:w="3368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Робота з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медіапродукцією</w:t>
            </w:r>
            <w:proofErr w:type="spellEnd"/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rPr>
          <w:trHeight w:val="570"/>
        </w:trPr>
        <w:tc>
          <w:tcPr>
            <w:tcW w:w="9180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Змістова лінія «Досліджуємо мовні явища»</w:t>
            </w:r>
          </w:p>
        </w:tc>
      </w:tr>
      <w:tr w:rsidR="00C91C0D" w:rsidRPr="008D1708" w:rsidTr="005C3F5A">
        <w:trPr>
          <w:trHeight w:val="915"/>
        </w:trPr>
        <w:tc>
          <w:tcPr>
            <w:tcW w:w="5812" w:type="dxa"/>
          </w:tcPr>
          <w:p w:rsidR="00C91C0D" w:rsidRPr="008D1708" w:rsidRDefault="00C91C0D" w:rsidP="005C3F5A">
            <w:pPr>
              <w:pStyle w:val="a6"/>
              <w:jc w:val="left"/>
              <w:rPr>
                <w:szCs w:val="28"/>
              </w:rPr>
            </w:pPr>
            <w:r w:rsidRPr="008D1708">
              <w:rPr>
                <w:i/>
                <w:szCs w:val="28"/>
              </w:rPr>
              <w:t xml:space="preserve">аналізує </w:t>
            </w:r>
            <w:r w:rsidRPr="008D1708">
              <w:rPr>
                <w:szCs w:val="28"/>
              </w:rPr>
              <w:t>звуко-буквений склад слова;</w:t>
            </w:r>
          </w:p>
          <w:p w:rsidR="00C91C0D" w:rsidRPr="008D1708" w:rsidRDefault="00C91C0D" w:rsidP="005C3F5A">
            <w:pPr>
              <w:pStyle w:val="a6"/>
              <w:jc w:val="left"/>
              <w:rPr>
                <w:szCs w:val="28"/>
              </w:rPr>
            </w:pPr>
            <w:r w:rsidRPr="008D1708">
              <w:rPr>
                <w:i/>
                <w:szCs w:val="28"/>
              </w:rPr>
              <w:t>експериментує</w:t>
            </w:r>
            <w:r w:rsidRPr="008D1708">
              <w:rPr>
                <w:szCs w:val="28"/>
              </w:rPr>
              <w:t xml:space="preserve"> зі словами: змінює, додає, вилучає один звук (букву), склад у словах так, щоб вийшло інше слово;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вимовляє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слова з дзвінкими приголосними звуками в кінці слова і складу перед глухим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вимовляє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з апострофом;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наголошує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загальновживані слова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експериментує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 наголосом: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 і 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слів, які відрізняються лише наголосом;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ділить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слова на склади;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переносить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слова з рядка в рядок складами;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відриває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при переносі від слова склад, позначений однією буквою;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 переносить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слова зі збігом приголосних, з літерами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ь, й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буквосполученнями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дж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дз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йо,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ьо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апострофом;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(напам’ять або із запису) український алфавіт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розташовує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5-6 слів за алфавітом з орієнтацією на першу літеру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алфавітом у роботі з навчальними словниками;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слова, близькі і протилежні за значенням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пряме й переносне значення слів;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різні значення багатозначних слів (з допомогою вчителя);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розподіляє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ряд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слів на 2 групи за смисловою ознакою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доповнює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кожну групу 2-3 словами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доречно вживає 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>слова різних лексичних груп у власному мовленні;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хто?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що?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вживає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велику / малу літери у власних / загальних назвах;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змінює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іменники за числами (один – багато)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слова,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який? яка?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яке? які?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окремо та в реченнях, у тексті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утворює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словосполучення іменників з прикметниками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 відомого предмета відповідні ознаки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слова-назви дій,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ставить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них питання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влучно дієслова для висловлення власних думок;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які називають числа, ставить до них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скільки?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словосполучення числівників з іменниками;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слова, що називають предмети, ознаки, дії, числа, </w:t>
            </w:r>
            <w:r w:rsidRPr="008D17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ставить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них питання</w:t>
            </w:r>
            <w:r w:rsidRPr="008D1708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4-6 слів, які відповідають на питання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хто? що? який? яка?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яке? які? що робить? що роблять? скільки?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на групи за значенням та питаннями (за частинами мови)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реченні службові слова;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пише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їх окремо від інших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між собою слова за допомогою службових слів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розпізнає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речення за його основними ознаками;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роль різних видів речень для досягнення мети спілкування;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інтонацію розповідних, питальних і спонукальних, окличних та неокличних речень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розділові знаки в кінці речень під час письма;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поширює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речення словами за поданими питаннями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і записує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речення за малюнком, на задану тему;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текст за основними ознаками;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текст-розповідь і текст-опис та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їх призначення;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заголовок до тексту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тексті зачин, основну частину, кінцівку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знаходить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у художніх текстах виражальні засоби мови,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їх роль;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складає і записує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невеликий текст (3-4 речення) за ілюстрацією, серією малюнків, про події з власного життя;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займенники, прислівники, контекстні синоніми (без уживання термінів) для зв’язку речень у тексті</w:t>
            </w:r>
            <w:r w:rsidRPr="008D1708"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та уникнення повторів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sym w:font="Symbol" w:char="F03B"/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перевіряє і вдосконалює</w:t>
            </w: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власні тексти, усуваючи лексичні повтори</w:t>
            </w:r>
          </w:p>
        </w:tc>
        <w:tc>
          <w:tcPr>
            <w:tcW w:w="3368" w:type="dxa"/>
          </w:tcPr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Дослідження звуко-буквеного складу слів, правильна їх вимова і написання.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Користування правилами переносу слів. 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Користування алфавітом.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a6"/>
              <w:jc w:val="left"/>
              <w:rPr>
                <w:szCs w:val="28"/>
              </w:rPr>
            </w:pPr>
          </w:p>
          <w:p w:rsidR="00C91C0D" w:rsidRPr="008D1708" w:rsidRDefault="00C91C0D" w:rsidP="005C3F5A">
            <w:pPr>
              <w:pStyle w:val="a6"/>
              <w:jc w:val="left"/>
              <w:rPr>
                <w:szCs w:val="28"/>
              </w:rPr>
            </w:pPr>
            <w:r w:rsidRPr="008D1708">
              <w:rPr>
                <w:szCs w:val="28"/>
              </w:rPr>
              <w:t xml:space="preserve">Дослідження лексичного </w:t>
            </w:r>
            <w:r w:rsidRPr="008D1708">
              <w:rPr>
                <w:szCs w:val="28"/>
              </w:rPr>
              <w:lastRenderedPageBreak/>
              <w:t>значення слова. Використання лексичного багатства української мови у власному мовленні.</w:t>
            </w:r>
          </w:p>
          <w:p w:rsidR="00C91C0D" w:rsidRPr="008D1708" w:rsidRDefault="00C91C0D" w:rsidP="005C3F5A">
            <w:pPr>
              <w:pStyle w:val="a6"/>
              <w:rPr>
                <w:szCs w:val="28"/>
              </w:rPr>
            </w:pPr>
          </w:p>
          <w:p w:rsidR="00C91C0D" w:rsidRPr="008D1708" w:rsidRDefault="00C91C0D" w:rsidP="005C3F5A">
            <w:pPr>
              <w:pStyle w:val="a6"/>
              <w:rPr>
                <w:szCs w:val="28"/>
              </w:rPr>
            </w:pPr>
          </w:p>
          <w:p w:rsidR="00C91C0D" w:rsidRPr="008D1708" w:rsidRDefault="00C91C0D" w:rsidP="005C3F5A">
            <w:pPr>
              <w:pStyle w:val="a6"/>
              <w:rPr>
                <w:szCs w:val="28"/>
              </w:rPr>
            </w:pPr>
          </w:p>
          <w:p w:rsidR="00C91C0D" w:rsidRPr="008D1708" w:rsidRDefault="00C91C0D" w:rsidP="005C3F5A">
            <w:pPr>
              <w:pStyle w:val="a6"/>
              <w:rPr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Дослідження ролі іменників у мовленні і використання їх у власних висловленнях.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Спостереження за роллю дієслів у мовленні і застосування їх у власних висловленнях.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Дослідження числівників і використання їх у мовленні.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a6"/>
              <w:rPr>
                <w:szCs w:val="28"/>
              </w:rPr>
            </w:pPr>
            <w:r w:rsidRPr="008D1708">
              <w:rPr>
                <w:szCs w:val="28"/>
              </w:rPr>
              <w:t>Спостереження за словами, які служать для назви предметів, ознак, дій, чисел.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значення в мовленні службових слів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використання їх для зв’язку слів у реченні.</w:t>
            </w: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Дослідження і конструювання речень.</w:t>
            </w: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Дослідження і складання текстів.</w:t>
            </w: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Удосконалення текстів</w:t>
            </w:r>
          </w:p>
        </w:tc>
      </w:tr>
    </w:tbl>
    <w:p w:rsidR="00C91C0D" w:rsidRPr="008D1708" w:rsidRDefault="00C91C0D" w:rsidP="00C91C0D"/>
    <w:p w:rsidR="00C91C0D" w:rsidRPr="008D1708" w:rsidRDefault="00C91C0D" w:rsidP="00C91C0D">
      <w:pPr>
        <w:pStyle w:val="a6"/>
        <w:jc w:val="center"/>
        <w:rPr>
          <w:b/>
        </w:rPr>
      </w:pPr>
      <w:r w:rsidRPr="008D1708">
        <w:rPr>
          <w:b/>
        </w:rPr>
        <w:t>МАТЕМАТИЧНА ГАЛУЗЬ</w:t>
      </w:r>
    </w:p>
    <w:p w:rsidR="00C91C0D" w:rsidRPr="008D1708" w:rsidRDefault="00C91C0D" w:rsidP="00C91C0D">
      <w:pPr>
        <w:pStyle w:val="a6"/>
        <w:jc w:val="center"/>
        <w:rPr>
          <w:b/>
        </w:rPr>
      </w:pPr>
      <w:r w:rsidRPr="008D1708">
        <w:rPr>
          <w:b/>
        </w:rPr>
        <w:t>МАТЕМАТИКА</w:t>
      </w:r>
    </w:p>
    <w:p w:rsidR="00C91C0D" w:rsidRPr="008D1708" w:rsidRDefault="00C91C0D" w:rsidP="00C91C0D">
      <w:pPr>
        <w:pStyle w:val="a6"/>
        <w:jc w:val="center"/>
        <w:rPr>
          <w:b/>
        </w:rPr>
      </w:pPr>
    </w:p>
    <w:p w:rsidR="00C91C0D" w:rsidRPr="008D1708" w:rsidRDefault="00C91C0D" w:rsidP="00C91C0D">
      <w:pPr>
        <w:pStyle w:val="a6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C91C0D" w:rsidRPr="008D1708" w:rsidRDefault="00C91C0D" w:rsidP="00C91C0D">
      <w:pPr>
        <w:pStyle w:val="a6"/>
        <w:jc w:val="center"/>
        <w:rPr>
          <w:b/>
        </w:rPr>
      </w:pP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</w:rPr>
        <w:t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компетентностей, необхідних їй для життя та продовження навчання.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Реалізація мети і завдань </w:t>
      </w:r>
      <w:r w:rsidRPr="008D1708">
        <w:rPr>
          <w:rFonts w:ascii="Times New Roman" w:hAnsi="Times New Roman" w:cs="Times New Roman"/>
          <w:b/>
          <w:sz w:val="28"/>
          <w:szCs w:val="28"/>
        </w:rPr>
        <w:t>початкового курсу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8D1708">
        <w:rPr>
          <w:rFonts w:ascii="Times New Roman" w:hAnsi="Times New Roman" w:cs="Times New Roman"/>
          <w:sz w:val="28"/>
          <w:szCs w:val="28"/>
        </w:rPr>
        <w:t xml:space="preserve"> здійснюється за такими </w:t>
      </w:r>
      <w:r w:rsidRPr="008D1708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8D1708">
        <w:rPr>
          <w:rFonts w:ascii="Times New Roman" w:hAnsi="Times New Roman" w:cs="Times New Roman"/>
          <w:sz w:val="28"/>
          <w:szCs w:val="28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>«Числа, дії з числами. Величини»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охоплює вивчення у 1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«Вирази, рівності, нерівності» </w:t>
      </w:r>
      <w:r w:rsidRPr="008D1708">
        <w:rPr>
          <w:rFonts w:ascii="Times New Roman" w:hAnsi="Times New Roman" w:cs="Times New Roman"/>
          <w:sz w:val="28"/>
          <w:szCs w:val="28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пропедевтичною до вивчення алгебраїчного матеріалу.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«Геометричні фігури» </w:t>
      </w:r>
      <w:r w:rsidRPr="008D1708">
        <w:rPr>
          <w:rFonts w:ascii="Times New Roman" w:hAnsi="Times New Roman" w:cs="Times New Roman"/>
          <w:sz w:val="28"/>
          <w:szCs w:val="28"/>
        </w:rPr>
        <w:t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Змістова лінія 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«Робота з даними» </w:t>
      </w:r>
      <w:r w:rsidRPr="008D1708">
        <w:rPr>
          <w:rFonts w:ascii="Times New Roman" w:hAnsi="Times New Roman" w:cs="Times New Roman"/>
          <w:sz w:val="28"/>
          <w:szCs w:val="28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8D1708">
        <w:rPr>
          <w:rFonts w:ascii="Times New Roman" w:hAnsi="Times New Roman" w:cs="Times New Roman"/>
          <w:b/>
          <w:sz w:val="28"/>
          <w:szCs w:val="28"/>
        </w:rPr>
        <w:t>Математичні задачі і дослідження</w:t>
      </w:r>
      <w:r w:rsidRPr="008D1708">
        <w:rPr>
          <w:rFonts w:ascii="Times New Roman" w:hAnsi="Times New Roman" w:cs="Times New Roman"/>
          <w:sz w:val="28"/>
          <w:szCs w:val="28"/>
        </w:rPr>
        <w:t xml:space="preserve">» спрямована на формування в учнів здатності розпізнавати практичні проблеми, що розв’язуються із застосуванням математичних методів, на матеріалі </w:t>
      </w:r>
      <w:r w:rsidRPr="008D1708">
        <w:rPr>
          <w:rFonts w:ascii="Times New Roman" w:hAnsi="Times New Roman"/>
          <w:sz w:val="28"/>
          <w:szCs w:val="28"/>
        </w:rPr>
        <w:t>сюжетних, геометричних і практичних задач, а також у процесі виконання найпростіших навчальних досліджень</w:t>
      </w:r>
      <w:r w:rsidRPr="008D1708">
        <w:rPr>
          <w:rFonts w:ascii="Times New Roman" w:hAnsi="Times New Roman" w:cs="Times New Roman"/>
          <w:sz w:val="28"/>
          <w:szCs w:val="28"/>
        </w:rPr>
        <w:t>.</w:t>
      </w:r>
    </w:p>
    <w:p w:rsidR="00C91C0D" w:rsidRPr="008D1708" w:rsidRDefault="00C91C0D" w:rsidP="00C91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 програми кожного класу подано </w:t>
      </w:r>
      <w:r w:rsidRPr="008D1708">
        <w:rPr>
          <w:rFonts w:ascii="Times New Roman" w:hAnsi="Times New Roman" w:cs="Times New Roman"/>
          <w:b/>
          <w:sz w:val="28"/>
          <w:szCs w:val="28"/>
        </w:rPr>
        <w:t>орієнтовний перелік</w:t>
      </w:r>
      <w:r w:rsidRPr="008D1708">
        <w:rPr>
          <w:rFonts w:ascii="Times New Roman" w:hAnsi="Times New Roman" w:cs="Times New Roman"/>
          <w:sz w:val="28"/>
          <w:szCs w:val="28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C91C0D" w:rsidRPr="008D1708" w:rsidRDefault="00C91C0D" w:rsidP="00C91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 xml:space="preserve">Досвід математичної діяльності застосовується у вивченні інших предметів (освітніх галузей)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C91C0D" w:rsidRPr="008D1708" w:rsidTr="005C3F5A">
        <w:tc>
          <w:tcPr>
            <w:tcW w:w="5949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Числа, дії з числами. Величини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послідовність чисел у межах сотні;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числа,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числа різними способами;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десятки й одиниці у складі двоцифрового числа;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числа різними способами;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додавання та віднімання на основі нумерації чисел;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сутність арифметичних дій додавання і віднімання;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прогнозує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додавання та віднімання;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володіє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навичками додавання і віднімання одноцифрових чисел у межах 10;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мовленні назви компонентів та результатів арифметичних дій додавання і віднімання;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коментує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обчислень;</w:t>
            </w:r>
          </w:p>
          <w:p w:rsidR="00C91C0D" w:rsidRPr="008D1708" w:rsidRDefault="00C91C0D" w:rsidP="005C3F5A">
            <w:pPr>
              <w:pStyle w:val="af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sz w:val="28"/>
                <w:szCs w:val="28"/>
                <w:lang w:val="uk-UA"/>
              </w:rPr>
              <w:t xml:space="preserve"> число, яке на кілька одиниць більше (менше) за дане;</w:t>
            </w:r>
          </w:p>
          <w:p w:rsidR="00C91C0D" w:rsidRPr="008D1708" w:rsidRDefault="00C91C0D" w:rsidP="005C3F5A">
            <w:pPr>
              <w:pStyle w:val="af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sz w:val="28"/>
                <w:szCs w:val="28"/>
                <w:lang w:val="uk-UA"/>
              </w:rPr>
              <w:t xml:space="preserve"> сутність різницевого порівняння чисел;</w:t>
            </w:r>
          </w:p>
          <w:p w:rsidR="00C91C0D" w:rsidRPr="008D1708" w:rsidRDefault="00C91C0D" w:rsidP="005C3F5A">
            <w:pPr>
              <w:pStyle w:val="af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sz w:val="28"/>
                <w:szCs w:val="28"/>
                <w:lang w:val="uk-UA"/>
              </w:rPr>
              <w:t>, на скільки одне число більше або менше за інше;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обчисленнях переставним законом додавання;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взаємозв’язок між діями додавання і віднімання,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його під час обчислень;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невідомий компонент дії додавання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його значення;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вимірює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величини: довжину, масу, місткість;</w:t>
            </w:r>
          </w:p>
          <w:p w:rsidR="00C91C0D" w:rsidRPr="008D1708" w:rsidRDefault="00C91C0D" w:rsidP="005C3F5A">
            <w:pPr>
              <w:pStyle w:val="af"/>
              <w:widowControl w:val="0"/>
              <w:suppressAutoHyphens/>
              <w:spacing w:before="0" w:beforeAutospacing="0" w:after="0" w:afterAutospacing="0" w:line="0" w:lineRule="atLeast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sz w:val="28"/>
                <w:szCs w:val="28"/>
                <w:lang w:val="uk-UA"/>
              </w:rPr>
              <w:t xml:space="preserve"> короткі позначення величин (сантиметр – см, дециметр – дм, метр – м); </w:t>
            </w:r>
            <w:r w:rsidRPr="008D1708">
              <w:rPr>
                <w:sz w:val="28"/>
                <w:szCs w:val="28"/>
                <w:lang w:val="uk-UA"/>
              </w:rPr>
              <w:lastRenderedPageBreak/>
              <w:t>маси (кілограм – кг); місткості (літр – л); часу (година – год, доба, тиждень);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додає і віднімає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іменовані числа, подані в одних одиницях величини;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інструментами й допоміжними засобами для вимірювання величин;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годинником (у межах цілих годин) і календарем для відстеження подій у своєму житті, спостережень у природі тощо;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оперує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грошима в уявному (ігровому) процесі купівлі-продажу,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їх короткі позначення  (гривня – грн, копійка – к.)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1 – 10. Число 0.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Десяток. 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Числа 11 – 100.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Арифметичні дії додавання і віднімання.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Додавання і віднімання чисел у межах 10.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Назви компонентів та результатів додавання і віднімання.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(зменшення) числа на кілька одиниць. 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Різницеве порівняння.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Переставний закон додавання.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Взаємозв’язок між додаванням і відніманням. 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Знаходження невідомого доданка.</w:t>
            </w: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Величини: довжина, маса, місткість, час.</w:t>
            </w: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Гроші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Вирази, рівності, нерівності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математичні вирази: сума і різниця;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обчислює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виразів на 1 – 2 дії;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відношення рівності й нерівності між числами й числовими виразами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Сума. Різниця. 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Вирази на 1 – 2 дії.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Числові рівності і нерівності.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Геометричні фігури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геометричні фігури за істотними ознаками;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співвідносить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реальні об’єкти з моделями та зображеннями геометричних фігур;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моделює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геометричні фігури;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вимірює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довжину відрізка;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креслить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відрізки заданої довжини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Трикутник, чотирикутник, квадрат, круг. Точка, пряма, промінь, відрізок, ламана.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Куб, куля, циліндр, конус, піраміда.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Математичні задачі і дослідження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прості сюжетні задачі, які є моделями реальних ситуацій;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допоміжну модель задачі різними способами; 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оцінює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вчителя правильність розв’язання задачі;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складає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прості сюжетні задачі;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елементарні дослідження математичних закономірностей з допомогою вчителя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Прості сюжетні, в тому числі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-зорієнтовані задачі.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Навчальні дослідження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даними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дані, вміщені на схематичному рисунку, в таблиці;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дані до схем;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даними під час розв’язування практично зорієнтованих задач і в практичних ситуаціях.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Виділення і впорядкування даних за певною ознакою.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Додаткові теми:</w:t>
            </w:r>
          </w:p>
          <w:p w:rsidR="00C91C0D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Ознаки і властивості об’єк</w:t>
            </w:r>
            <w:r w:rsidRPr="00447D9F">
              <w:rPr>
                <w:rFonts w:ascii="Times New Roman" w:hAnsi="Times New Roman" w:cs="Times New Roman"/>
                <w:sz w:val="28"/>
                <w:szCs w:val="28"/>
              </w:rPr>
              <w:t>тів.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D9F">
              <w:rPr>
                <w:rFonts w:ascii="Times New Roman" w:hAnsi="Times New Roman" w:cs="Times New Roman"/>
                <w:sz w:val="28"/>
                <w:szCs w:val="28"/>
              </w:rPr>
              <w:t>Спільні та відмінні ознаки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істотні ознаки</w:t>
            </w:r>
            <w:r w:rsidRPr="00447D9F">
              <w:rPr>
                <w:rFonts w:ascii="Times New Roman" w:hAnsi="Times New Roman" w:cs="Times New Roman"/>
                <w:sz w:val="28"/>
                <w:szCs w:val="28"/>
              </w:rPr>
              <w:t>. Об’єднання об’єктів у групу за спільною ознакою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(узагальнення)</w:t>
            </w:r>
            <w:r w:rsidRPr="00447D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Розбиття групи об’єктів</w:t>
            </w:r>
            <w:r w:rsidRPr="00447D9F">
              <w:rPr>
                <w:rFonts w:ascii="Times New Roman" w:hAnsi="Times New Roman" w:cs="Times New Roman"/>
                <w:sz w:val="28"/>
                <w:szCs w:val="28"/>
              </w:rPr>
              <w:t xml:space="preserve"> на підгрупи за спільною ознакою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(класифікація)</w:t>
            </w:r>
            <w:r w:rsidRPr="00447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Додавання і віднімання двоцифрових чисел без переходу через розряд.     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Заміна більших одиниць величини меншими. Заміна менших одиниць величини більшими.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співвідношення між одиницями величини при виконанні математичних та практичних завдань.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Істинні та хибні (правильні і неправильні) висловлювання.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Симетрія в геометричних фігурах.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Коло.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Моделювання змісту завдань за допомогою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рисунків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графів, таблиць.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Прості задачі на знаходження невідомого зменшуваного, від’ємника.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суми трьох доданків.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Задачі з логічним навантаженням.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Лінійні діаграми, таблиці.</w:t>
            </w:r>
          </w:p>
        </w:tc>
      </w:tr>
    </w:tbl>
    <w:p w:rsidR="00C91C0D" w:rsidRPr="008D1708" w:rsidRDefault="00C91C0D" w:rsidP="00C91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C0D" w:rsidRPr="008D1708" w:rsidRDefault="00C91C0D" w:rsidP="00C91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C91C0D" w:rsidRPr="008D1708" w:rsidRDefault="00C91C0D" w:rsidP="00C91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C91C0D" w:rsidRPr="008D1708" w:rsidTr="005C3F5A">
        <w:tc>
          <w:tcPr>
            <w:tcW w:w="5949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Числа, дії з числами. Величини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послідовність чисел у межах сотні;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читає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числа, утворює числа різними способами;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числа різними способами;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розрядний склад двоцифрового числа;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числа у вигляді суми розрядних доданків;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додавання та віднімання на основі нумерації чисел;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володіє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навичками додавання і віднімання чисел у межах 100;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обчислює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усно зручним для себе способом; 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прогнозує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додавання та віднімання;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перевіряє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правильність обчислень;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невідомий компонент дії віднімання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його значення;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коментує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обчислень;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сутність дій множення і ділення;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мовленні назви компонентів та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результатів дій множення і ділення;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використовує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обчисленнях взаємозв’язок між множенням і діленням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обчисленнях переставний закон множення, взаємозв’язок між множенням і діленням, правила множення і ділення з числами 1 і 0, ділення рівних чисел;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неможливість ділення на нуль;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обчисленнях знання таблиць множення чисел 2 і 3 та відповідних випадків ділення;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обчислює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виразів, що містять інші табличні випадки множення і ділення, з опорою на таблиці;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прогнозує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множення і ділення,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перевіряє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правильність обчислень;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знаходить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число, яке у кілька разів більше (менше) за дане;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сутність кратного порівняння чисел;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обчислює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кратного порівняння чисел;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визначає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невідомий компонент дій множення і ділення, </w:t>
            </w: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обчислює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його значення;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коментує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виконувані дії;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8D1708" w:rsidRDefault="00C91C0D" w:rsidP="005C3F5A">
            <w:pPr>
              <w:pStyle w:val="af"/>
              <w:widowControl w:val="0"/>
              <w:suppressAutoHyphens/>
              <w:spacing w:before="0" w:beforeAutospacing="0" w:after="0" w:afterAutospacing="0" w:line="0" w:lineRule="atLeast"/>
              <w:contextualSpacing/>
              <w:rPr>
                <w:sz w:val="28"/>
                <w:szCs w:val="28"/>
                <w:lang w:val="uk-UA"/>
              </w:rPr>
            </w:pPr>
            <w:r w:rsidRPr="008D1708">
              <w:rPr>
                <w:i/>
                <w:sz w:val="28"/>
                <w:szCs w:val="28"/>
                <w:lang w:val="uk-UA"/>
              </w:rPr>
              <w:t>вимірює</w:t>
            </w:r>
            <w:r w:rsidRPr="008D1708">
              <w:rPr>
                <w:sz w:val="28"/>
                <w:szCs w:val="28"/>
                <w:lang w:val="uk-UA"/>
              </w:rPr>
              <w:t xml:space="preserve"> і</w:t>
            </w:r>
            <w:r w:rsidRPr="008D1708">
              <w:rPr>
                <w:i/>
                <w:sz w:val="28"/>
                <w:szCs w:val="28"/>
                <w:lang w:val="uk-UA"/>
              </w:rPr>
              <w:t xml:space="preserve"> порівнює</w:t>
            </w:r>
            <w:r w:rsidRPr="008D1708">
              <w:rPr>
                <w:sz w:val="28"/>
                <w:szCs w:val="28"/>
                <w:lang w:val="uk-UA"/>
              </w:rPr>
              <w:t xml:space="preserve"> величини: довжину, масу, місткість, час, </w:t>
            </w:r>
            <w:r w:rsidRPr="008D1708">
              <w:rPr>
                <w:i/>
                <w:sz w:val="28"/>
                <w:szCs w:val="28"/>
                <w:lang w:val="uk-UA"/>
              </w:rPr>
              <w:t>використовує</w:t>
            </w:r>
            <w:r w:rsidRPr="008D1708">
              <w:rPr>
                <w:sz w:val="28"/>
                <w:szCs w:val="28"/>
                <w:lang w:val="uk-UA"/>
              </w:rPr>
              <w:t xml:space="preserve"> їх короткі позначення (міліметр – мм, сантиметр – см, дециметр – дм, метр – м); маси (кілограм – кг, центнер – ц); місткості (літр – л); часу (хвилина – хв,  година – год, доба, тиждень); </w:t>
            </w:r>
          </w:p>
          <w:p w:rsidR="00C91C0D" w:rsidRPr="008D1708" w:rsidRDefault="00C91C0D" w:rsidP="005C3F5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користується</w:t>
            </w:r>
            <w:r w:rsidRPr="008D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інструментами для вимірювання величин;</w:t>
            </w:r>
          </w:p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годинником і календарем для  визначення часу та планування своєї діяльності, спостережень за явищами природи тощо;</w:t>
            </w:r>
          </w:p>
          <w:p w:rsidR="00C91C0D" w:rsidRPr="008D1708" w:rsidRDefault="00C91C0D" w:rsidP="005C3F5A">
            <w:pPr>
              <w:widowControl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оперує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грошима в уявному процесі купівлі-продажу та в практичній діяльності,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використовує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їх короткі позначення 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Нумерація чисел першої сотні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Додавання і віднімання чисел у межах 100.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Знаходження невідомого компонента дії віднімання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Арифметичні дії множення і ділення.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Назви компонентів та результатів множення і ділення.</w:t>
            </w:r>
          </w:p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Взаємозв’язок між множенням і діленням.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Переставний закон множення.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Особливі випадки множення і ділення. 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Табличне множення і ділення.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Збільшення або зменшення числа у кілька разів.</w:t>
            </w:r>
          </w:p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Відношення кратного порівняння.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Знаходження невідомого компонента дій множення і ділення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Величини: довжина, маса, місткість, час.</w:t>
            </w: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Гроші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Вирази, рівності, нерівності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математичні твердження, подані в текстовій формі, з використанням математичних символів;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відношення рівності й нерівності між числами й числовими виразами;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числового виразу та буквеного виразу із заданим значенням букви;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встановлює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залежності між компонентами і результатом арифметично дії;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застосовує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порядку виконання дій у виразах без дужок та з дужками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Числові вирази. Буквені вирази.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Числові рівності.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Числові нерівності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Геометричні фігури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класифікує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геометричні фігури за істотними ознаками; </w:t>
            </w:r>
          </w:p>
          <w:p w:rsidR="00C91C0D" w:rsidRPr="008D1708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співвідносить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реальні об’єкти з моделями геометричних фігур;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 геометричних фігур;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моделює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геометричні фігури;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креслить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відрізки заданої довжини;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будує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прямокутник (квадрат) на аркуші в клітинку;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круг і коло;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вимірює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сторони геометричних фігур;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обчислює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довжину ламаної, периметр многокутника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Геометричні фігури об’ємні та плоскі.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Прямокутник. Квадрат.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Круг. Коло.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Математичні задачі і дослідження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розв’язує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прості і складені сюжетні задачі, у тому числі задачі з геометричним змістом;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допоміжну модель задачі різними способами;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числові дані, необхідні і достатні для відповіді на запитання;</w:t>
            </w:r>
          </w:p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планує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розв’язування (розв’язання) сюжетної задачі;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математичну модель задачі;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оцінює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вчителя правильність розв’язку задачі;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шукає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різні способи розв’язування (розв’язання  задачі);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складає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сюжетні задачі на одну і дві дії;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елементарні дослідження математичних закономірностей і залежностей з допомогою вчителя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Прості та складені сюжетні задачі, в тому числі геометричні,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-зорієнтовані.</w:t>
            </w:r>
          </w:p>
          <w:p w:rsidR="00C91C0D" w:rsidRPr="008D1708" w:rsidRDefault="00C91C0D" w:rsidP="005C3F5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Навчальні дослідження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Робота з даними</w:t>
            </w:r>
          </w:p>
        </w:tc>
      </w:tr>
      <w:tr w:rsidR="00C91C0D" w:rsidRPr="008D1708" w:rsidTr="005C3F5A">
        <w:tc>
          <w:tcPr>
            <w:tcW w:w="5949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дані, вміщені в таблицях, графах, на схемах, лінійних діаграмах;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дані до таблиць;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чи достатньо даних для розв’язання проблемної ситуації;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даними під час розв’язування практично зорієнтованих задач, в інших життєвих ситуаціях.</w:t>
            </w:r>
          </w:p>
        </w:tc>
        <w:tc>
          <w:tcPr>
            <w:tcW w:w="3396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Виділення і впорядкування даних за певною ознакою</w:t>
            </w:r>
          </w:p>
        </w:tc>
      </w:tr>
      <w:tr w:rsidR="00C91C0D" w:rsidRPr="008D1708" w:rsidTr="005C3F5A">
        <w:tc>
          <w:tcPr>
            <w:tcW w:w="9345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/>
                <w:b/>
                <w:sz w:val="28"/>
                <w:szCs w:val="28"/>
              </w:rPr>
              <w:t>Додаткові теми:</w:t>
            </w:r>
          </w:p>
          <w:p w:rsidR="00C91C0D" w:rsidRPr="008D1708" w:rsidRDefault="00C91C0D" w:rsidP="005C3F5A">
            <w:pPr>
              <w:rPr>
                <w:rFonts w:ascii="Times New Roman" w:hAnsi="Times New Roman"/>
                <w:sz w:val="28"/>
                <w:szCs w:val="28"/>
              </w:rPr>
            </w:pPr>
            <w:r w:rsidRPr="008D1708">
              <w:rPr>
                <w:rFonts w:ascii="Times New Roman" w:hAnsi="Times New Roman"/>
                <w:sz w:val="28"/>
                <w:szCs w:val="28"/>
              </w:rPr>
              <w:t>Раціональні способи додавання і віднімання (порозрядне додавання кількох чисел, прийом округлення кількох доданків тощо).</w:t>
            </w:r>
          </w:p>
          <w:p w:rsidR="00C91C0D" w:rsidRPr="008D1708" w:rsidRDefault="00C91C0D" w:rsidP="005C3F5A">
            <w:pPr>
              <w:rPr>
                <w:rFonts w:ascii="Times New Roman" w:hAnsi="Times New Roman"/>
                <w:sz w:val="28"/>
                <w:szCs w:val="28"/>
              </w:rPr>
            </w:pPr>
            <w:r w:rsidRPr="008D1708">
              <w:rPr>
                <w:rFonts w:ascii="Times New Roman" w:hAnsi="Times New Roman"/>
                <w:sz w:val="28"/>
                <w:szCs w:val="28"/>
              </w:rPr>
              <w:t xml:space="preserve">Таблиця Піфагора. </w:t>
            </w:r>
          </w:p>
          <w:p w:rsidR="00C91C0D" w:rsidRPr="008D1708" w:rsidRDefault="00C91C0D" w:rsidP="005C3F5A">
            <w:pPr>
              <w:rPr>
                <w:rFonts w:ascii="Times New Roman" w:hAnsi="Times New Roman"/>
                <w:sz w:val="28"/>
                <w:szCs w:val="28"/>
              </w:rPr>
            </w:pPr>
            <w:r w:rsidRPr="008D1708">
              <w:rPr>
                <w:rFonts w:ascii="Times New Roman" w:hAnsi="Times New Roman"/>
                <w:sz w:val="28"/>
                <w:szCs w:val="28"/>
              </w:rPr>
              <w:t xml:space="preserve">Подвійні числові нерівності. </w:t>
            </w:r>
          </w:p>
          <w:p w:rsidR="00C91C0D" w:rsidRPr="008D1708" w:rsidRDefault="00C91C0D" w:rsidP="005C3F5A">
            <w:pPr>
              <w:rPr>
                <w:rFonts w:ascii="Times New Roman" w:hAnsi="Times New Roman"/>
                <w:sz w:val="28"/>
                <w:szCs w:val="28"/>
              </w:rPr>
            </w:pPr>
            <w:r w:rsidRPr="008D1708">
              <w:rPr>
                <w:rFonts w:ascii="Times New Roman" w:hAnsi="Times New Roman"/>
                <w:sz w:val="28"/>
                <w:szCs w:val="28"/>
              </w:rPr>
              <w:t xml:space="preserve">Рівняння з одним невідомим. </w:t>
            </w:r>
          </w:p>
          <w:p w:rsidR="00C91C0D" w:rsidRPr="008D1708" w:rsidRDefault="00C91C0D" w:rsidP="005C3F5A">
            <w:pPr>
              <w:rPr>
                <w:rFonts w:ascii="Times New Roman" w:hAnsi="Times New Roman"/>
                <w:sz w:val="28"/>
                <w:szCs w:val="28"/>
              </w:rPr>
            </w:pPr>
            <w:r w:rsidRPr="008D1708">
              <w:rPr>
                <w:rFonts w:ascii="Times New Roman" w:hAnsi="Times New Roman"/>
                <w:sz w:val="28"/>
                <w:szCs w:val="28"/>
              </w:rPr>
              <w:t xml:space="preserve">Нестандартні задачі, які розв’язуються способом міркувань без виконання арифметичних дій; способом добору; процесуальні задачі; задачі на опрацювання даних, отриманих у процесі спостережень подій навколишнього світу (в житті суспільства, школи, природні явища). «Магічні фігури». Математичні ребуси.  </w:t>
            </w:r>
          </w:p>
          <w:p w:rsidR="00C91C0D" w:rsidRPr="008D1708" w:rsidRDefault="00C91C0D" w:rsidP="005C3F5A">
            <w:pPr>
              <w:rPr>
                <w:rFonts w:ascii="Times New Roman" w:hAnsi="Times New Roman"/>
                <w:sz w:val="28"/>
                <w:szCs w:val="28"/>
              </w:rPr>
            </w:pPr>
            <w:r w:rsidRPr="008D1708">
              <w:rPr>
                <w:rFonts w:ascii="Times New Roman" w:hAnsi="Times New Roman"/>
                <w:sz w:val="28"/>
                <w:szCs w:val="28"/>
              </w:rPr>
              <w:t>Моделювання описаної в задачі ситуації за допомогою графів або таблиць</w:t>
            </w:r>
          </w:p>
        </w:tc>
      </w:tr>
    </w:tbl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ГРОМАДЯНСЬКА ТА ІСТОРИЧНА, СОЦІАЛЬНА ТА ЗДОРОВ'ЯЗБЕРЕЖУВАЛЬНА, ПРИРОДНИЧА ОСВІТНІ ГАЛУЗІ</w:t>
      </w:r>
    </w:p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 «Я ДОСЛІДЖУЮ СВІТ»</w:t>
      </w:r>
    </w:p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 Зазначені освітні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міжпредметних зв’язків,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C91C0D" w:rsidRPr="008D1708" w:rsidRDefault="00C91C0D" w:rsidP="00C91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Метою</w:t>
      </w:r>
      <w:r w:rsidRPr="008D1708">
        <w:rPr>
          <w:rFonts w:ascii="Times New Roman" w:hAnsi="Times New Roman" w:cs="Times New Roman"/>
          <w:sz w:val="28"/>
          <w:szCs w:val="28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C91C0D" w:rsidRPr="008D1708" w:rsidRDefault="00C91C0D" w:rsidP="00C91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</w:t>
      </w:r>
      <w:r w:rsidRPr="003C5FEC">
        <w:rPr>
          <w:rFonts w:ascii="Times New Roman" w:hAnsi="Times New Roman" w:cs="Times New Roman"/>
          <w:sz w:val="28"/>
          <w:szCs w:val="28"/>
        </w:rPr>
        <w:t xml:space="preserve">розв’язання </w:t>
      </w:r>
      <w:r w:rsidRPr="008D1708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C91C0D" w:rsidRPr="00C91C0D" w:rsidRDefault="00C91C0D" w:rsidP="00C91C0D">
      <w:pPr>
        <w:pStyle w:val="a5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C0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дослідницьких умінь,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t>доступних способів пізнання себе, предметів і явищ природ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t xml:space="preserve">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оцінка побаченого (почутого), встановлення зв'язків і залежностей в природі і суспільстві,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t>станом довкілля і діяльністю людини, впливу поведінки на здоров'я та безпеку, залежності результату від докладених зусиль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t xml:space="preserve"> аналіз наслідків ризикованої поведінки);</w:t>
      </w:r>
    </w:p>
    <w:p w:rsidR="00C91C0D" w:rsidRPr="00C91C0D" w:rsidRDefault="00C91C0D" w:rsidP="00C91C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C0D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активної позиції щодо громадянської і соціально-культурної належності себе і своєї родини до України, інтересу до пізнання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природи 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t>свого краю і країни; пошани до символів держави, ініціативної поведінки у громадських акціях, у відзначенні пам'ятних дат і подій;</w:t>
      </w:r>
    </w:p>
    <w:p w:rsidR="00C91C0D" w:rsidRPr="00C91C0D" w:rsidRDefault="00C91C0D" w:rsidP="00C91C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C0D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толерантності у соціальній комунікації, ціннісного ставлення </w:t>
      </w:r>
      <w:r w:rsidRPr="003C5FEC">
        <w:rPr>
          <w:rFonts w:ascii="Times New Roman" w:hAnsi="Times New Roman" w:cs="Times New Roman"/>
          <w:sz w:val="28"/>
          <w:szCs w:val="28"/>
          <w:lang w:val="uk-UA"/>
        </w:rPr>
        <w:t>до природи та її пізнання,</w:t>
      </w:r>
      <w:r w:rsidRPr="00603D4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91C0D">
        <w:rPr>
          <w:rFonts w:ascii="Times New Roman" w:hAnsi="Times New Roman" w:cs="Times New Roman"/>
          <w:sz w:val="28"/>
          <w:szCs w:val="28"/>
          <w:lang w:val="uk-UA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</w:t>
      </w:r>
    </w:p>
    <w:p w:rsidR="00C91C0D" w:rsidRPr="003C5FEC" w:rsidRDefault="00C91C0D" w:rsidP="00C91C0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FE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C5FE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3C5FEC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3C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F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C5F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5FE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C5FEC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3C5FE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5FEC">
        <w:rPr>
          <w:rFonts w:ascii="Times New Roman" w:hAnsi="Times New Roman" w:cs="Times New Roman"/>
          <w:sz w:val="28"/>
          <w:szCs w:val="28"/>
        </w:rPr>
        <w:t xml:space="preserve">, </w:t>
      </w:r>
      <w:r w:rsidRPr="003C5FEC">
        <w:rPr>
          <w:rFonts w:ascii="Times New Roman" w:hAnsi="Times New Roman" w:cs="Times New Roman"/>
          <w:sz w:val="28"/>
          <w:szCs w:val="28"/>
          <w:lang w:val="uk-UA"/>
        </w:rPr>
        <w:t>становлення екологічно грамотної та соціально адаптованої особистості</w:t>
      </w:r>
      <w:r w:rsidRPr="003C5FEC">
        <w:rPr>
          <w:rFonts w:ascii="Times New Roman" w:hAnsi="Times New Roman" w:cs="Times New Roman"/>
          <w:sz w:val="28"/>
          <w:szCs w:val="28"/>
        </w:rPr>
        <w:t>.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основу курсу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складники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інтегрованій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D1708">
        <w:rPr>
          <w:rFonts w:ascii="Times New Roman" w:hAnsi="Times New Roman" w:cs="Times New Roman"/>
          <w:b/>
          <w:sz w:val="28"/>
          <w:szCs w:val="28"/>
        </w:rPr>
        <w:t>Людина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здорова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Людина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8D1708">
        <w:rPr>
          <w:rFonts w:ascii="Times New Roman" w:hAnsi="Times New Roman" w:cs="Times New Roman"/>
          <w:b/>
          <w:sz w:val="28"/>
          <w:szCs w:val="28"/>
        </w:rPr>
        <w:t xml:space="preserve"> людей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8D17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співжиття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Людина в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</w:rPr>
        <w:t>суспільстві</w:t>
      </w:r>
      <w:proofErr w:type="spellEnd"/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як члена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світові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D1708">
        <w:rPr>
          <w:rFonts w:ascii="Times New Roman" w:hAnsi="Times New Roman" w:cs="Times New Roman"/>
          <w:b/>
          <w:sz w:val="28"/>
          <w:szCs w:val="28"/>
        </w:rPr>
        <w:t xml:space="preserve">Людина і </w:t>
      </w:r>
      <w:proofErr w:type="spellStart"/>
      <w:r w:rsidRPr="008D1708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D17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різноманітності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людей, культур,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«Людина і природа»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C5FEC">
        <w:rPr>
          <w:rFonts w:ascii="Times New Roman" w:hAnsi="Times New Roman" w:cs="Times New Roman"/>
          <w:sz w:val="28"/>
          <w:szCs w:val="28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</w:t>
      </w:r>
      <w:r w:rsidRPr="008D1708">
        <w:rPr>
          <w:rFonts w:ascii="Times New Roman" w:hAnsi="Times New Roman" w:cs="Times New Roman"/>
          <w:sz w:val="28"/>
          <w:szCs w:val="28"/>
        </w:rPr>
        <w:t xml:space="preserve">Особливого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у дидактико-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з практикою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чуттєвої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опори на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яка опиралась на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наслідувальні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передбачала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пріоритетне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алгоритмів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поетапного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контролю й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збагачується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полісенсорним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дослідницьку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природного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у сферу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пошукової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інтегрованої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за таким алгоритмом: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понять з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асоціативної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павутинки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структурування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за темами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інтегроване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досліджую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дослідницького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характеру, як от: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дослідження-розпізнавання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? Яке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</w:rPr>
        <w:t>˗</w:t>
      </w:r>
      <w:r w:rsidRPr="008D1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дослідження-спостереження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? Для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призначене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?)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причинно – наслідкових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(Чому?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чином?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? З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?), догадка,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висновок-узагальнення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>).</w:t>
      </w:r>
    </w:p>
    <w:p w:rsidR="00C91C0D" w:rsidRPr="00C91C0D" w:rsidRDefault="00C91C0D" w:rsidP="00C91C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C0D">
        <w:rPr>
          <w:rFonts w:ascii="Times New Roman" w:hAnsi="Times New Roman" w:cs="Times New Roman"/>
          <w:b/>
          <w:sz w:val="28"/>
          <w:szCs w:val="28"/>
        </w:rPr>
        <w:t xml:space="preserve">1 клас </w:t>
      </w:r>
    </w:p>
    <w:p w:rsidR="00C91C0D" w:rsidRPr="008D1708" w:rsidRDefault="00C91C0D" w:rsidP="00C91C0D">
      <w:pPr>
        <w:pStyle w:val="a5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9"/>
        <w:gridCol w:w="4815"/>
      </w:tblGrid>
      <w:tr w:rsidR="00C91C0D" w:rsidRPr="008D1708" w:rsidTr="005C3F5A">
        <w:trPr>
          <w:trHeight w:val="639"/>
        </w:trPr>
        <w:tc>
          <w:tcPr>
            <w:tcW w:w="4814" w:type="dxa"/>
            <w:gridSpan w:val="2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9472A9" w:rsidRDefault="00C91C0D" w:rsidP="005C3F5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  <w:r w:rsidRPr="009472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C91C0D" w:rsidRPr="008D1708" w:rsidTr="005C3F5A">
        <w:trPr>
          <w:trHeight w:val="421"/>
        </w:trPr>
        <w:tc>
          <w:tcPr>
            <w:tcW w:w="9629" w:type="dxa"/>
            <w:gridSpan w:val="3"/>
          </w:tcPr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</w:t>
            </w:r>
          </w:p>
        </w:tc>
      </w:tr>
      <w:tr w:rsidR="00C91C0D" w:rsidRPr="008D1708" w:rsidTr="005C3F5A">
        <w:trPr>
          <w:trHeight w:val="983"/>
        </w:trPr>
        <w:tc>
          <w:tcPr>
            <w:tcW w:w="4814" w:type="dxa"/>
            <w:gridSpan w:val="2"/>
          </w:tcPr>
          <w:p w:rsidR="00C91C0D" w:rsidRPr="008D1708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людину як частину природи і суспільства, її відмінності від інших живих істот;</w:t>
            </w:r>
          </w:p>
          <w:p w:rsidR="00C91C0D" w:rsidRPr="008D1708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себе, називає адресу проживання;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складає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словесний портрет «Який (яка) Я», «Чим відрізняюсь від інших», «Що я вмію», «Чого хочу навчитись»;</w:t>
            </w:r>
          </w:p>
          <w:p w:rsidR="00C91C0D" w:rsidRPr="008D1708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володіє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найпростішими гігієнічними навичками, навичками самообслуговування;</w:t>
            </w:r>
          </w:p>
          <w:p w:rsidR="00C91C0D" w:rsidRPr="008D1708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можливі ризики для життя і здоров'я вдома, у школі, на вулиці;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переваги акуратності, доброзичливості, чесно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ті;</w:t>
            </w:r>
          </w:p>
          <w:p w:rsidR="00C91C0D" w:rsidRPr="008D1708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свій організм</w:t>
            </w:r>
          </w:p>
        </w:tc>
        <w:tc>
          <w:tcPr>
            <w:tcW w:w="4815" w:type="dxa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Людина –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себе,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безпечна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вдома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чуття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Турбота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гігієнічні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довкіллі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C0D" w:rsidRPr="008D1708" w:rsidTr="005C3F5A">
        <w:trPr>
          <w:trHeight w:val="480"/>
        </w:trPr>
        <w:tc>
          <w:tcPr>
            <w:tcW w:w="9629" w:type="dxa"/>
            <w:gridSpan w:val="3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Людина </w:t>
            </w:r>
            <w:proofErr w:type="spellStart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серед</w:t>
            </w:r>
            <w:proofErr w:type="spellEnd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людей</w:t>
            </w:r>
          </w:p>
        </w:tc>
      </w:tr>
      <w:tr w:rsidR="00C91C0D" w:rsidRPr="008D1708" w:rsidTr="005C3F5A">
        <w:trPr>
          <w:trHeight w:val="972"/>
        </w:trPr>
        <w:tc>
          <w:tcPr>
            <w:tcW w:w="4785" w:type="dxa"/>
          </w:tcPr>
          <w:p w:rsidR="00C91C0D" w:rsidRPr="00C91C0D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C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цікавиться</w:t>
            </w:r>
            <w:r w:rsidRPr="00C9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минулим своєї сім’ї;</w:t>
            </w:r>
          </w:p>
          <w:p w:rsidR="00C91C0D" w:rsidRPr="00C91C0D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C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розрізнює</w:t>
            </w:r>
            <w:r w:rsidRPr="00C9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минуле, сучасне, майбутнє (було – є – буде);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склад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імена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батьки,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вони за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професією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уявлення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як школяра, правила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уроці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перерві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доречно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вживає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прохання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прощання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звертання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подяки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вибачення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доброзичливо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спілкується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спільній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вчинки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погляду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моральності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уявлення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доброзичливого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уважного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старших; 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proofErr w:type="spellEnd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врахуванні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</w:p>
        </w:tc>
        <w:tc>
          <w:tcPr>
            <w:tcW w:w="4844" w:type="dxa"/>
            <w:gridSpan w:val="2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Сім’я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школа.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Моральні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співжиття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співпраці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транспорті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вулиці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храмі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театрі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бібліотеці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Моральні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доброзичливість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правдомовність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щирість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подільчивість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довкіллі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морального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C0D" w:rsidRPr="008D1708" w:rsidTr="005C3F5A">
        <w:tc>
          <w:tcPr>
            <w:tcW w:w="9629" w:type="dxa"/>
            <w:gridSpan w:val="3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Людина в </w:t>
            </w:r>
            <w:proofErr w:type="spellStart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суспільстві</w:t>
            </w:r>
            <w:proofErr w:type="spellEnd"/>
          </w:p>
        </w:tc>
      </w:tr>
      <w:tr w:rsidR="00C91C0D" w:rsidRPr="008D1708" w:rsidTr="005C3F5A">
        <w:trPr>
          <w:trHeight w:val="986"/>
        </w:trPr>
        <w:tc>
          <w:tcPr>
            <w:tcW w:w="4814" w:type="dxa"/>
            <w:gridSpan w:val="2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столицю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символів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(прапор, герб,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гімн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пам'ятки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краю; 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людьми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кого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дбає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людей для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добробуту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орієнтується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найближчому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долучається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4815" w:type="dxa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Громадянські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права та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обов'язки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як члена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краю,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символів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довкіллі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C0D" w:rsidRPr="008D1708" w:rsidTr="005C3F5A">
        <w:trPr>
          <w:trHeight w:val="332"/>
        </w:trPr>
        <w:tc>
          <w:tcPr>
            <w:tcW w:w="9629" w:type="dxa"/>
            <w:gridSpan w:val="3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Людина і </w:t>
            </w:r>
            <w:proofErr w:type="spellStart"/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світ</w:t>
            </w:r>
            <w:proofErr w:type="spellEnd"/>
          </w:p>
        </w:tc>
      </w:tr>
      <w:tr w:rsidR="00C91C0D" w:rsidRPr="008D1708" w:rsidTr="005C3F5A">
        <w:trPr>
          <w:trHeight w:val="2106"/>
        </w:trPr>
        <w:tc>
          <w:tcPr>
            <w:tcW w:w="4814" w:type="dxa"/>
            <w:gridSpan w:val="2"/>
          </w:tcPr>
          <w:p w:rsidR="00C91C0D" w:rsidRPr="00C91C0D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C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має уявлення</w:t>
            </w:r>
            <w:r w:rsidRPr="00C9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різноманітність людей у світі, називає деякі країни; </w:t>
            </w:r>
            <w:r w:rsidRPr="00C91C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C9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необхідність доброзичливого ставлення до інших країн та народів, </w:t>
            </w:r>
            <w:r w:rsidRPr="00C91C0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цікавиться</w:t>
            </w:r>
            <w:r w:rsidRPr="00C91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відповідною інформацією;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допомагають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людині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побуті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винаходів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людства</w:t>
            </w:r>
            <w:proofErr w:type="spellEnd"/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Толерантне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різноманітності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культур,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звичаїв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народів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та за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межами.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Досліди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природі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Рукотворні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Винаходи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людства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життєдіяльність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C0D" w:rsidRPr="008D1708" w:rsidTr="005C3F5A">
        <w:trPr>
          <w:trHeight w:val="324"/>
        </w:trPr>
        <w:tc>
          <w:tcPr>
            <w:tcW w:w="9629" w:type="dxa"/>
            <w:gridSpan w:val="3"/>
          </w:tcPr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природа</w:t>
            </w:r>
          </w:p>
        </w:tc>
      </w:tr>
      <w:tr w:rsidR="00C91C0D" w:rsidRPr="008D1708" w:rsidTr="005C3F5A">
        <w:trPr>
          <w:trHeight w:val="2389"/>
        </w:trPr>
        <w:tc>
          <w:tcPr>
            <w:tcW w:w="4814" w:type="dxa"/>
            <w:gridSpan w:val="2"/>
          </w:tcPr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тіла неживої і живої природи, рукотворні об'єкти;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сонячного світла і тепла на Землі;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повітря, воду, ґрунт, їх властивості, про різноманітність живих організмів,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добові та сезонні зміни в природі,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їх повторюваності;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об’єкти природи за однією ознакою;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найпростіші взаємозв'язки в живій і неживій природі, між живими організмами і навколишнім середовищем, між природними умовами та господарською діяльністю людей;</w:t>
            </w:r>
          </w:p>
          <w:p w:rsidR="00C91C0D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цінність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людей,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обирає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найближчому оточенні те, що цікаво дослідити;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досліджує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природи, використовуючи доступне обладнання (лупу, термометр, компас, лінійку тощо);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джерела для пошуку інформації про довкілля;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розпізнає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рукотворні тіла у найближчому оточенні;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(деревина, гума, папір, метал тощо), з яких виготовляють рукотворні тіла;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дотримується правил 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поведінки в природі, та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іншим;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 посильну участь</w:t>
            </w:r>
            <w:r w:rsidRPr="003C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природоохоронній діяльності</w:t>
            </w:r>
          </w:p>
        </w:tc>
        <w:tc>
          <w:tcPr>
            <w:tcW w:w="4815" w:type="dxa"/>
          </w:tcPr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Жива і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нежива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природа.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Сонце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на живу і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неживу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природу.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рослинами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тваринами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явищами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людей у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пори року. 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Рукотворні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3C5FEC" w:rsidRDefault="00C91C0D" w:rsidP="005C3F5A">
            <w:pPr>
              <w:pStyle w:val="a5"/>
              <w:spacing w:before="100" w:beforeAutospacing="1" w:after="100" w:afterAutospacing="1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Винаходи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людства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життєдіяльність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8D1708" w:rsidRDefault="00C91C0D" w:rsidP="005C3F5A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1C0D" w:rsidRPr="008D1708" w:rsidRDefault="00C91C0D" w:rsidP="00C91C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1C0D" w:rsidRPr="008D1708" w:rsidRDefault="00C91C0D" w:rsidP="00C91C0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C91C0D" w:rsidRPr="008D1708" w:rsidRDefault="00C91C0D" w:rsidP="00C91C0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4815"/>
        <w:gridCol w:w="4991"/>
      </w:tblGrid>
      <w:tr w:rsidR="00C91C0D" w:rsidRPr="008D1708" w:rsidTr="005C3F5A">
        <w:trPr>
          <w:trHeight w:val="561"/>
        </w:trPr>
        <w:tc>
          <w:tcPr>
            <w:tcW w:w="4815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4991" w:type="dxa"/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rPr>
          <w:trHeight w:val="424"/>
        </w:trPr>
        <w:tc>
          <w:tcPr>
            <w:tcW w:w="9806" w:type="dxa"/>
            <w:gridSpan w:val="2"/>
          </w:tcPr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</w:t>
            </w:r>
          </w:p>
        </w:tc>
      </w:tr>
      <w:tr w:rsidR="00C91C0D" w:rsidRPr="008D1708" w:rsidTr="005C3F5A">
        <w:trPr>
          <w:trHeight w:val="4443"/>
        </w:trPr>
        <w:tc>
          <w:tcPr>
            <w:tcW w:w="4815" w:type="dxa"/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про себе та інших, висловлює свої вподобання; 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себе, свій характер, захоплення, що відрізняють від інших;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та описує небезпеку вдома або в школі; 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ухвалює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щодо простих побутових ситуацій з користю для здоров’я і безпеки;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від чого залежить безпека на вулиці, вдома, у школі;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здорові та шкідливі звички, правила догляду за органами тіла;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зміни, що відбуваються; 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позитивні і негативні впливи на вибір здорової та безпечної поведінки;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зміни, що відбуваються з людиною</w:t>
            </w:r>
          </w:p>
        </w:tc>
        <w:tc>
          <w:tcPr>
            <w:tcW w:w="4991" w:type="dxa"/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Пізнання себе, своїх можливостей, здорова і безпечна поведінка.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Частини тіла людини та їх функції. Турбота про здоров’я. Організація досліджень.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серед людей</w:t>
            </w: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, що може робити в сім’ї, серед однолітків, в школі;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поведінки, що засвідчують повагу до інших;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доречно вживає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слова чемності;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надає допомогу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коли просять та звертаються по неї;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оцінні судження щодо вчинку, події, явищ;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докази до своїх висновків;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не порушує права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інших дітей, виявляє і засуджує вчинки, які ображають або принижують інших;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співпрацює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 групах для досягнення спільних цілей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 поведінки в суспільстві. Моральні норми. Навички співжиття і співпраці.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Людина в суспільстві</w:t>
            </w: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державні символи України, шанобливо ставиться до них;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розпитує і збирає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про свій край і державу, історичні події, відомих осіб;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розпитує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про минуле, бере активну участь у спільних заходах державного значення;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встановлених правил поведінки під час державних свят, класних, шкільних і громадських заходів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Громадянські права та обов’язки як члена суспільства. Пізнання свого краю, історії, і символів держави. Внесок українців у світові досягнення.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Славетні українці. Спостереження в довкіллі. Організація досліджень.</w:t>
            </w: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світ</w:t>
            </w: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різноманітність людей у світі, називає деякі країни;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толерантного ставлення до інших країн і народів, цікавиться відповідною інформацією;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інтерес до інформації про інші країни і народи;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на конкретних прикладах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доводить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взаємозв’язків і взаємодії між країнами;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доброзичливе ставлення до людей інших національностей, до їхніх культур і звичаїв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Толерантне ставлення до різноманітності культур, звичаїв. Внесок українців у світові досягнення.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Історичні події. Видатні історичні постаті. Розв’язання ситуацій морального вибору.</w:t>
            </w: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8D1708" w:rsidRDefault="00C91C0D" w:rsidP="005C3F5A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природа</w:t>
            </w:r>
          </w:p>
        </w:tc>
      </w:tr>
      <w:tr w:rsidR="00C91C0D" w:rsidRPr="008D1708" w:rsidTr="005C3F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DE2B05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05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DE2B05">
              <w:rPr>
                <w:rFonts w:ascii="Times New Roman" w:hAnsi="Times New Roman" w:cs="Times New Roman"/>
                <w:sz w:val="28"/>
                <w:szCs w:val="28"/>
              </w:rPr>
              <w:t xml:space="preserve"> про форму 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Землі, вплив Сонця на сезонні явища в </w:t>
            </w:r>
            <w:r w:rsidRPr="00DE2B05">
              <w:rPr>
                <w:rFonts w:ascii="Times New Roman" w:hAnsi="Times New Roman" w:cs="Times New Roman"/>
                <w:sz w:val="28"/>
                <w:szCs w:val="28"/>
              </w:rPr>
              <w:t>природі, причини змін пір року;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пори року та відповідні їм місяці, явища в живій та неживій природі у різні пори року, умови вирощування рослин;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зв’язку людини і природи;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зміни в живій та неживій 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природі; органи рослин; тварин різних груп;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форми земної</w:t>
            </w:r>
            <w:r w:rsidRPr="003C5FEC">
              <w:rPr>
                <w:sz w:val="28"/>
                <w:szCs w:val="28"/>
              </w:rPr>
              <w:t xml:space="preserve"> 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поверхні;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класифікує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за певними ознаками рослини і тварин своєї місцевості, тіла неживої природи;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 мету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досліження</w:t>
            </w:r>
            <w:proofErr w:type="spellEnd"/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обирає 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послідовність дій і обладнання для його виконання;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виконує дослідницькі завдання: 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досліджує властивості повітря, води, ґрунту, гірські породи, рослини своєї місцевості; вимірює температуру повітря, води; спостерігає за тваринами, добовими і сезонними змінами у природі; визначає суттєві ознаки об’єктів неживої та живої природи на основі проведених досліджень;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фіксує результати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досліджень доступними способами і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робить висновки;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дізнається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про природу, використовуючи різні джерела інформації;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застосовує знання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про природу в навчальних і життєвих ситуаціях;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виробів, які допомагають людині у побуті;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про використання матеріалів на основі їх властивостей; </w:t>
            </w: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про найважливіші винаходи людства, використовуючи різноманітні джерела;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робить висновок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: природа потребує охорони;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i/>
                <w:sz w:val="28"/>
                <w:szCs w:val="28"/>
              </w:rPr>
              <w:t>бере посильну участь</w:t>
            </w: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природоохоронній діяльності.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Повітря. Вода. Водойми рідного краю. Форми земної поверхні. Гірські породи. Ґрунт, його властивості і значення.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Будова і різноманітність рослин. Умови вирощування рослин.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Тварини дикі та свійські. Спостереження за тваринами.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Земля та її форма. Обертання Землі. Рік. Місяць. Доба.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Вплив Сонця на сезонні явища в природі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Пори року та їх ознаки. Особливості життя рослин та тварин у різні пори року. 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Спостереження за добовими і сезонним змінами у природі. Охорона природи. Зв'язок людини і природи. Червона книга України.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Рукотворні тіла та матеріали, їх властивості.</w:t>
            </w:r>
          </w:p>
          <w:p w:rsidR="00C91C0D" w:rsidRPr="003C5FEC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рукотворних матеріалів у побуті. </w:t>
            </w:r>
          </w:p>
          <w:p w:rsidR="00C91C0D" w:rsidRPr="008D1708" w:rsidRDefault="00C91C0D" w:rsidP="005C3F5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FEC">
              <w:rPr>
                <w:rFonts w:ascii="Times New Roman" w:hAnsi="Times New Roman" w:cs="Times New Roman"/>
                <w:sz w:val="28"/>
                <w:szCs w:val="28"/>
              </w:rPr>
              <w:t>Винаходи людства та їх вплив на життєдіяльність людини.</w:t>
            </w:r>
          </w:p>
        </w:tc>
      </w:tr>
    </w:tbl>
    <w:p w:rsidR="00C91C0D" w:rsidRPr="008D1708" w:rsidRDefault="00C91C0D" w:rsidP="00C91C0D">
      <w:pPr>
        <w:pStyle w:val="a6"/>
        <w:rPr>
          <w:b/>
        </w:rPr>
      </w:pPr>
    </w:p>
    <w:p w:rsidR="00C91C0D" w:rsidRPr="008D1708" w:rsidRDefault="00C91C0D" w:rsidP="00C91C0D">
      <w:pPr>
        <w:pStyle w:val="a6"/>
        <w:jc w:val="center"/>
        <w:rPr>
          <w:b/>
        </w:rPr>
      </w:pPr>
    </w:p>
    <w:p w:rsidR="00C91C0D" w:rsidRPr="008D1708" w:rsidRDefault="00C91C0D" w:rsidP="00C91C0D">
      <w:pPr>
        <w:pStyle w:val="a6"/>
        <w:jc w:val="center"/>
        <w:rPr>
          <w:b/>
        </w:rPr>
      </w:pPr>
      <w:r w:rsidRPr="008D1708">
        <w:rPr>
          <w:b/>
        </w:rPr>
        <w:t>ІНФОРМАТИЧНА ОСВІТНЯ ГАЛУЗЬ</w:t>
      </w:r>
    </w:p>
    <w:p w:rsidR="00C91C0D" w:rsidRPr="008D1708" w:rsidRDefault="00C91C0D" w:rsidP="00C91C0D">
      <w:pPr>
        <w:pStyle w:val="a6"/>
        <w:jc w:val="center"/>
        <w:rPr>
          <w:b/>
        </w:rPr>
      </w:pPr>
      <w:r w:rsidRPr="008D1708">
        <w:rPr>
          <w:b/>
        </w:rPr>
        <w:t>ІНФОРМАТИКА</w:t>
      </w:r>
    </w:p>
    <w:p w:rsidR="00C91C0D" w:rsidRPr="008D1708" w:rsidRDefault="00C91C0D" w:rsidP="00C91C0D">
      <w:pPr>
        <w:pStyle w:val="a6"/>
        <w:jc w:val="center"/>
        <w:rPr>
          <w:b/>
        </w:rPr>
      </w:pPr>
    </w:p>
    <w:p w:rsidR="00C91C0D" w:rsidRPr="008D1708" w:rsidRDefault="00C91C0D" w:rsidP="00C91C0D">
      <w:pPr>
        <w:pStyle w:val="a6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C91C0D" w:rsidRPr="008D1708" w:rsidRDefault="00C91C0D" w:rsidP="00C91C0D">
      <w:pPr>
        <w:pStyle w:val="a6"/>
        <w:jc w:val="center"/>
        <w:rPr>
          <w:b/>
        </w:rPr>
      </w:pP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</w:rPr>
        <w:t xml:space="preserve">навчання інформатиці є різнобічний розвиток особистості дитини та її світоглядних орієнтацій, формування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інформатичної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й інших ключових компетентностей, необхідних їй для життя та продовження навчання.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</w:rPr>
        <w:t>: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- формування в учнів уявлення про роль інформаційно-комунікаційних технологій у житті людини; 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- розвиток логічного, алгоритмічного, творчого та об’єктно-орієнтованого мислення учнів.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8D1708">
        <w:rPr>
          <w:rFonts w:ascii="Times New Roman" w:hAnsi="Times New Roman" w:cs="Times New Roman"/>
          <w:sz w:val="28"/>
          <w:szCs w:val="28"/>
          <w:u w:val="single"/>
        </w:rPr>
        <w:t>початкові</w:t>
      </w:r>
      <w:r w:rsidRPr="008D1708">
        <w:rPr>
          <w:rFonts w:ascii="Times New Roman" w:hAnsi="Times New Roman" w:cs="Times New Roman"/>
          <w:sz w:val="28"/>
          <w:szCs w:val="28"/>
        </w:rPr>
        <w:t xml:space="preserve"> знання вміння та навички для: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доступу до інформації (знання де шукати і як отримувати інформацію);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опрацювання інформації;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перетворення інформації із однієї форми в іншу;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створення інформаційних моделей;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оцінки інформації за її властивостями.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>Програма побудована лінійно-концентрично (з горизонтальним поглибленням):</w:t>
      </w:r>
    </w:p>
    <w:p w:rsidR="00C91C0D" w:rsidRPr="008D1708" w:rsidRDefault="00C91C0D" w:rsidP="00C9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808"/>
      </w:tblGrid>
      <w:tr w:rsidR="00C91C0D" w:rsidRPr="008D1708" w:rsidTr="005C3F5A"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C91C0D" w:rsidRPr="008D1708" w:rsidRDefault="00C91C0D" w:rsidP="005C3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Рівні навчання</w:t>
            </w:r>
          </w:p>
          <w:p w:rsidR="00C91C0D" w:rsidRPr="008D1708" w:rsidRDefault="00C91C0D" w:rsidP="005C3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Засоби та </w:t>
            </w:r>
          </w:p>
          <w:p w:rsidR="00C91C0D" w:rsidRPr="008D1708" w:rsidRDefault="00C91C0D" w:rsidP="005C3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об’єкти </w:t>
            </w:r>
          </w:p>
          <w:p w:rsidR="00C91C0D" w:rsidRPr="008D1708" w:rsidRDefault="00C91C0D" w:rsidP="005C3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Змістові лінії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</w:tr>
      <w:tr w:rsidR="00C91C0D" w:rsidRPr="008D1708" w:rsidTr="005C3F5A"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Графічний редактор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Текстовий редактор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Середовище програмування</w:t>
            </w:r>
          </w:p>
        </w:tc>
      </w:tr>
      <w:tr w:rsidR="00C91C0D" w:rsidRPr="008D1708" w:rsidTr="005C3F5A">
        <w:trPr>
          <w:trHeight w:val="475"/>
        </w:trPr>
        <w:tc>
          <w:tcPr>
            <w:tcW w:w="464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Інформація. Дії з інформацією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☼, зокрема пошук інформації у мережі Інтернет</w:t>
            </w:r>
          </w:p>
        </w:tc>
      </w:tr>
      <w:tr w:rsidR="00C91C0D" w:rsidRPr="008D1708" w:rsidTr="005C3F5A">
        <w:tc>
          <w:tcPr>
            <w:tcW w:w="464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Комп’ютерні пристрої для здійснення дій із інформацією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  <w:tr w:rsidR="00C91C0D" w:rsidRPr="008D1708" w:rsidTr="005C3F5A">
        <w:tc>
          <w:tcPr>
            <w:tcW w:w="464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Комп’ютерні програми. Меню та інструменти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  <w:tr w:rsidR="00C91C0D" w:rsidRPr="008D1708" w:rsidTr="005C3F5A">
        <w:tc>
          <w:tcPr>
            <w:tcW w:w="464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Об’єкт. Властивості об’єкта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  <w:tr w:rsidR="00C91C0D" w:rsidRPr="008D1708" w:rsidTr="005C3F5A">
        <w:tc>
          <w:tcPr>
            <w:tcW w:w="464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інформаційних моделей. Змінення готових. Використання.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  <w:tr w:rsidR="00C91C0D" w:rsidRPr="008D1708" w:rsidTr="005C3F5A">
        <w:tc>
          <w:tcPr>
            <w:tcW w:w="464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</w:p>
        </w:tc>
        <w:tc>
          <w:tcPr>
            <w:tcW w:w="1560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559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1808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</w:tr>
    </w:tbl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C91C0D" w:rsidRPr="008D1708" w:rsidRDefault="00C91C0D" w:rsidP="00C9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lastRenderedPageBreak/>
        <w:t>Програмне забезпечення, яке використовується: графічний редактор (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 та онлайн версії), зокрема графічний редактор середовища </w:t>
      </w:r>
      <w:r w:rsidRPr="008D1708">
        <w:rPr>
          <w:rFonts w:ascii="Times New Roman" w:hAnsi="Times New Roman" w:cs="Times New Roman"/>
          <w:sz w:val="28"/>
          <w:szCs w:val="28"/>
          <w:lang w:val="en-US"/>
        </w:rPr>
        <w:t>Scratch</w:t>
      </w:r>
    </w:p>
    <w:p w:rsidR="00C91C0D" w:rsidRPr="008D1708" w:rsidRDefault="00C91C0D" w:rsidP="00C9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30"/>
        <w:gridCol w:w="4394"/>
      </w:tblGrid>
      <w:tr w:rsidR="00C91C0D" w:rsidRPr="008D1708" w:rsidTr="005C3F5A">
        <w:tc>
          <w:tcPr>
            <w:tcW w:w="5070" w:type="dxa"/>
            <w:gridSpan w:val="2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4394" w:type="dxa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Інформація. Дії з інформацією</w:t>
            </w:r>
          </w:p>
        </w:tc>
      </w:tr>
      <w:tr w:rsidR="00C91C0D" w:rsidRPr="008D1708" w:rsidTr="005C3F5A">
        <w:trPr>
          <w:trHeight w:val="385"/>
        </w:trPr>
        <w:tc>
          <w:tcPr>
            <w:tcW w:w="5070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інформації для життя людини, наводить приклади із власного досвіду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інформації  для себе особисто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органи чуття, якими людина отримує інформацію із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у різних видах: текстовій, графічні, звуковій тощо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правдиву і неправдиву інформацію, припущення і фантазію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мережі для отримання інформації та спілкування під контролем дорослих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Навколишній світ та інформація.</w:t>
            </w:r>
          </w:p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Види інформації за способом подання.</w:t>
            </w: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Комп’ютерні пристрої для здійснення дій із інформацією</w:t>
            </w:r>
          </w:p>
        </w:tc>
      </w:tr>
      <w:tr w:rsidR="00C91C0D" w:rsidRPr="00A571AE" w:rsidTr="005C3F5A">
        <w:tc>
          <w:tcPr>
            <w:tcW w:w="5070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, що комп’ютер та інші комп’ютерні пристрої це інструменти для виконання дій з інформацією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технічних засобів, що допомагають передавати інформацію, поширювати інформацію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цифрові пристрої у близькому для себе середовищі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чому і як потрібно захищати себе і цифрові пристрої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звертається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 допомогою у випадку наявності проблем та збоїв у роботі комп’ютера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C91C0D" w:rsidRPr="008D1708" w:rsidRDefault="00C91C0D" w:rsidP="005C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Комп’ютерна техніка, як засіб здійснення дій з інформацією.</w:t>
            </w: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Об’єкт. Властивості об’єкта</w:t>
            </w:r>
          </w:p>
        </w:tc>
      </w:tr>
      <w:tr w:rsidR="00C91C0D" w:rsidRPr="008D1708" w:rsidTr="005C3F5A">
        <w:tc>
          <w:tcPr>
            <w:tcW w:w="5070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Учень/учениця: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об’єкти навколишнього світу, властивості конкретних об’єктів та значення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об’єкт називаючи його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властивості та їх значення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об’єкти за значеннями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спостерігає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 об’єктами,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спільні та відмінні ознаки/властивості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об’єктів, що відповідають заданим властивостям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Створення простих геометричних моделей об’єктів за описом їх властивостей.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Зміна значень властивостей об’єкт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(колір контуру, колір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фону, форма об’єкта)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Комп’ютерні програми. Меню та інструменти</w:t>
            </w:r>
          </w:p>
        </w:tc>
      </w:tr>
      <w:tr w:rsidR="00C91C0D" w:rsidRPr="008D1708" w:rsidTr="005C3F5A">
        <w:tc>
          <w:tcPr>
            <w:tcW w:w="5070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запускає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знайомі програми;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завершує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роботу з програмою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інструменти малювання у  графічному редакторі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інструмент малювання для досягнення конкретного результату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не складні малюнки за зразком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зображення об’єктів що складаються з геометричних фігур та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змінює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начення властивостей;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вміє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змінити колір контуру або тла об’єкт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обравши зразком колір іншого об’єкт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відповідних інструментів графічного редактора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із розфарбування або перефарбування малюнків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пропонує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 власні кольорові рішення малюнк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добір кольорів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Меню комп’ютерної програми.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Огляд різних прикладів меню.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Інструменти комп’ютерних програм.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Графічний редактор.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Інструменти графічного редактора та їх налаштування.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та редагування не складних малюнків.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Добір кольорової гами малюнка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Збереження малюнків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 інформаційних моделей. Змінення готових. Використання</w:t>
            </w:r>
          </w:p>
        </w:tc>
      </w:tr>
      <w:tr w:rsidR="00C91C0D" w:rsidRPr="008D1708" w:rsidTr="005C3F5A">
        <w:tc>
          <w:tcPr>
            <w:tcW w:w="5040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об’єднує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об’єкти за їх властивостями або значеннями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візуальну відповідь простих та складених геометричних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BA">
              <w:rPr>
                <w:rFonts w:ascii="Times New Roman" w:hAnsi="Times New Roman" w:cs="Times New Roman"/>
                <w:i/>
                <w:sz w:val="28"/>
                <w:szCs w:val="28"/>
              </w:rPr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C969BA">
              <w:rPr>
                <w:rFonts w:ascii="Times New Roman" w:hAnsi="Times New Roman" w:cs="Times New Roman"/>
                <w:i/>
                <w:sz w:val="28"/>
                <w:szCs w:val="28"/>
              </w:rPr>
              <w:t>переносить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фрагменти малюнк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графічні відповіді  до навчальних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приклади повторення і послідовності дій у повсякденній діяльності, близькому для себе середовищі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закономірність об’єктів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послідовність об’єктів із заданою закономірністю; 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результати своїх навчальних досягнень</w:t>
            </w:r>
          </w:p>
        </w:tc>
        <w:tc>
          <w:tcPr>
            <w:tcW w:w="4424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Перенесення фрагментів малюнк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Виділення і впорядкування даних за певною ознакою.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Прості та складені сюжетні геометричні задачі.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Копіювання фрагментів малюнку.</w:t>
            </w:r>
          </w:p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Лінійні алгоритми</w:t>
            </w:r>
          </w:p>
        </w:tc>
      </w:tr>
      <w:tr w:rsidR="00C91C0D" w:rsidRPr="008D1708" w:rsidTr="005C3F5A">
        <w:tc>
          <w:tcPr>
            <w:tcW w:w="5070" w:type="dxa"/>
            <w:gridSpan w:val="2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Учень/учениця: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 </w:t>
            </w: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послідовність кроків для виконавців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знаходить помилки </w:t>
            </w:r>
            <w:r w:rsidRPr="005B2793">
              <w:rPr>
                <w:rFonts w:ascii="Times New Roman" w:hAnsi="Times New Roman" w:cs="Times New Roman"/>
                <w:sz w:val="28"/>
                <w:szCs w:val="28"/>
              </w:rPr>
              <w:t>у алгоритмах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результат виконання лінійного алгоритму побудови простого геометричного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малюнок за лінійним алгоритмом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пропонує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власні алгоритми створення не складних геометричних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Створення малюнків за готовими алгоритмами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Складання власних графічних алгоритмів</w:t>
            </w: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464" w:type="dxa"/>
            <w:gridSpan w:val="3"/>
          </w:tcPr>
          <w:p w:rsidR="00C91C0D" w:rsidRPr="008D1708" w:rsidRDefault="00C91C0D" w:rsidP="005C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теми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</w:rPr>
              <w:t>: онлайн графічні редактори, редагування малюнків за допомогою програмного забезпечення смартфонів.</w:t>
            </w:r>
          </w:p>
        </w:tc>
      </w:tr>
    </w:tbl>
    <w:p w:rsidR="00C91C0D" w:rsidRPr="008D1708" w:rsidRDefault="00C91C0D" w:rsidP="00C9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ТЕХНОЛОГІЧНА ОСВІТНЯ ГАЛУЗЬ</w:t>
      </w: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ДИЗАЙН І ТЕХНОЛОГІЇ</w:t>
      </w: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 технологічної освітньої галузі реалізовується через навчальний предмет «Дизайн і технології».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E71EAC">
        <w:rPr>
          <w:rFonts w:ascii="Times New Roman" w:hAnsi="Times New Roman" w:cs="Times New Roman"/>
          <w:sz w:val="28"/>
          <w:szCs w:val="28"/>
        </w:rPr>
        <w:t>навчання дизайну і технологій є розвиток</w:t>
      </w:r>
      <w:r w:rsidRPr="00E71EAC">
        <w:rPr>
          <w:rFonts w:ascii="Times New Roman" w:hAnsi="Times New Roman"/>
          <w:sz w:val="28"/>
          <w:szCs w:val="28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компетентностей, необхідних для розв’язання життєвих проблем у взаємодії з іншими,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AC">
        <w:rPr>
          <w:rFonts w:ascii="Times New Roman" w:hAnsi="Times New Roman"/>
          <w:sz w:val="28"/>
          <w:szCs w:val="28"/>
        </w:rPr>
        <w:t>культурного й національного самов</w:t>
      </w:r>
      <w:r>
        <w:rPr>
          <w:rFonts w:ascii="Times New Roman" w:hAnsi="Times New Roman"/>
          <w:sz w:val="28"/>
          <w:szCs w:val="28"/>
        </w:rPr>
        <w:t>ираження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E71EAC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E71EAC">
        <w:rPr>
          <w:rFonts w:ascii="Times New Roman" w:hAnsi="Times New Roman" w:cs="Times New Roman"/>
          <w:sz w:val="28"/>
          <w:szCs w:val="28"/>
        </w:rPr>
        <w:t>: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- формування </w:t>
      </w:r>
      <w:r>
        <w:rPr>
          <w:rFonts w:ascii="Times New Roman" w:hAnsi="Times New Roman" w:cs="Times New Roman"/>
          <w:sz w:val="28"/>
          <w:szCs w:val="28"/>
        </w:rPr>
        <w:t xml:space="preserve">допитливості, </w:t>
      </w:r>
      <w:r w:rsidRPr="00E71EAC">
        <w:rPr>
          <w:rFonts w:ascii="Times New Roman" w:hAnsi="Times New Roman" w:cs="Times New Roman"/>
          <w:sz w:val="28"/>
          <w:szCs w:val="28"/>
        </w:rPr>
        <w:t>цілісного уявлення про матеріальне і нематеріальне виробництво;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виховання</w:t>
      </w:r>
      <w:r w:rsidRPr="00E71EAC">
        <w:rPr>
          <w:rFonts w:ascii="Times New Roman" w:hAnsi="Times New Roman" w:cs="Times New Roman"/>
          <w:sz w:val="28"/>
          <w:szCs w:val="28"/>
        </w:rPr>
        <w:t xml:space="preserve"> естетично-ціннісного ставлення до традицій українського народу в праці, декоративно-прикладному мистецтві;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набуття досвіду поетапного створення корисних і естетичних виробів у партнерській взаємодії: від задуму до його втілення в матеріалах;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- вироблення навичок застосовувати</w:t>
      </w:r>
      <w:r w:rsidRPr="00E71EAC">
        <w:rPr>
          <w:rFonts w:ascii="Times New Roman" w:hAnsi="Times New Roman"/>
          <w:sz w:val="28"/>
          <w:szCs w:val="28"/>
        </w:rPr>
        <w:t xml:space="preserve"> традиційні та сучасні технології, раціонально використовувати матеріали;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/>
          <w:sz w:val="28"/>
          <w:szCs w:val="28"/>
        </w:rPr>
        <w:t>- формування культури праці, прагнення удосконалювати процес і результати проектно-технологічної діяльності, свій життєвий простір.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мети і завдань навчального предмета здійснюється за такими </w:t>
      </w:r>
      <w:r w:rsidRPr="00E71EAC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E71EAC">
        <w:rPr>
          <w:rFonts w:ascii="Times New Roman" w:hAnsi="Times New Roman" w:cs="Times New Roman"/>
          <w:sz w:val="28"/>
          <w:szCs w:val="28"/>
        </w:rPr>
        <w:t>: «</w:t>
      </w:r>
      <w:r w:rsidRPr="00E71EAC">
        <w:rPr>
          <w:rFonts w:ascii="Times New Roman" w:hAnsi="Times New Roman"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 охоплює вивчення питань гармонійного поєднання функціональності та естетичності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 w:cs="Times New Roman"/>
          <w:b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 спрямована на реалізацію творчого потенціалу учнів, створення умов для продукування ідей, вибору особисто привабливих об’єктів праці; дизайнерське проектування –моделювання і конструювання; виконання елементарних графічних 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C91C0D" w:rsidRPr="00E71EAC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>Змістова лінія «</w:t>
      </w:r>
      <w:r w:rsidRPr="00E71EAC">
        <w:rPr>
          <w:rFonts w:ascii="Times New Roman" w:hAnsi="Times New Roman"/>
          <w:b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C91C0D" w:rsidRPr="008D1708" w:rsidRDefault="00C91C0D" w:rsidP="00C91C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6D">
        <w:rPr>
          <w:rFonts w:ascii="Times New Roman" w:hAnsi="Times New Roman" w:cs="Times New Roman"/>
          <w:sz w:val="28"/>
          <w:szCs w:val="28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C91C0D" w:rsidRPr="008D1708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C91C0D" w:rsidRPr="00E71EAC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C91C0D" w:rsidRPr="00E71EAC" w:rsidTr="005C3F5A">
        <w:tc>
          <w:tcPr>
            <w:tcW w:w="5949" w:type="dxa"/>
            <w:vAlign w:val="bottom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396" w:type="dxa"/>
            <w:vAlign w:val="bottom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Зміст освіти</w:t>
            </w:r>
          </w:p>
        </w:tc>
      </w:tr>
      <w:tr w:rsidR="00C91C0D" w:rsidRPr="00E71EAC" w:rsidTr="005C3F5A">
        <w:tc>
          <w:tcPr>
            <w:tcW w:w="9345" w:type="dxa"/>
            <w:gridSpan w:val="2"/>
            <w:vAlign w:val="bottom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Інформаційно-комунікаційне середовище</w:t>
            </w:r>
          </w:p>
        </w:tc>
      </w:tr>
      <w:tr w:rsidR="00C91C0D" w:rsidRPr="00E71EAC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спостерігає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природними об’єктами;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збирає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заготовляє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природні матеріали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правил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організовує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робоче 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виготовляє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поетапно</w:t>
            </w:r>
            <w:r w:rsidRPr="00E71E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вироби з природних матеріалів за зображеннями або творчим задумом з допомогою дорослих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розрізняє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вироби декоративно-прикладного мистецтва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767373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описує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приклади виробів з різних джерел інформації (підручник, фотографії, каталоги, посібники, Інтернет-ресурси, музеї, фільми, мультфільми та ін.)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називає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та</w:t>
            </w: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 обговорює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матеріали, корисність та естетичну цінність різних виробів у групі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матеріали для моделювання, конструювання та виготовлення виробів візуально та на дотик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доцільність використання матеріалів вторинної переробки для збереження природних ресурсів (водоймищ, лісу, тварин, корисних копалин тощо)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креслярські інструменти, лінії, види графічних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читає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елементарні графічні зображення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складає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пласкі та об’ємні геометричні форми, вироби з деталей конструкторів або інших готових елементів (архітектурні споруди, транспортні засоби, роботи та ін.) з допомогою дорослих, самостійно, в парі або в групі</w:t>
            </w:r>
          </w:p>
        </w:tc>
        <w:tc>
          <w:tcPr>
            <w:tcW w:w="3396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sz w:val="28"/>
                <w:szCs w:val="28"/>
              </w:rPr>
              <w:lastRenderedPageBreak/>
              <w:t>Природне середовище України. Природні матеріали рідного краю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внутрішнього розпорядку, безпеки праці та санітарних норм під час занять. Організація робочого місця.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Матеріали, інструменти та пристосування. Вироби з природних матеріалів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Приклади виробів декоративно-прикладного мистецтва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(витинанка, гончарство, ткацтво, різьблення, писанкарство, аплікація, вишивка та ін.)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Види матеріалів </w:t>
            </w:r>
            <w:r w:rsidRPr="00E71EAC">
              <w:rPr>
                <w:rStyle w:val="CharAttribute4"/>
                <w:rFonts w:cs="Times New Roman"/>
                <w:szCs w:val="28"/>
              </w:rPr>
              <w:t>(папір, картон, пластилін, полімерна глина, солене тісто, нитки, дріт, пластик та ін.)</w:t>
            </w:r>
            <w:r>
              <w:rPr>
                <w:rStyle w:val="CharAttribute4"/>
                <w:rFonts w:cs="Times New Roman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Елементи графічної грамоти.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Види конструкторів, навчальних наборів (LEGO, мозаїка, конструктор із дерева, металу, магнітний, </w:t>
            </w:r>
            <w:proofErr w:type="spellStart"/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банчемс</w:t>
            </w:r>
            <w:proofErr w:type="spellEnd"/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та ін.) </w:t>
            </w:r>
          </w:p>
        </w:tc>
      </w:tr>
      <w:tr w:rsidR="00C91C0D" w:rsidRPr="00E71EAC" w:rsidTr="005C3F5A">
        <w:tc>
          <w:tcPr>
            <w:tcW w:w="9345" w:type="dxa"/>
            <w:gridSpan w:val="2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Середовище проектування</w:t>
            </w:r>
          </w:p>
        </w:tc>
      </w:tr>
      <w:tr w:rsidR="00C91C0D" w:rsidRPr="00E71EAC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продукує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ідеї для вибору особисто привабливого об’єкта праці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вибирає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обґрунтовано об’єкт праці із запропонованих з допомогою вчителя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функціональну та естетичну цінність обраного для проектування і виготовлення виробу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розглядає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моделі, подібні обраному виробу (моделі-аналоги)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здійснює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розмічання ліній на папері і картоні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усно модель спроектованого виробу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способи та види оздоблення власного виробу (стрічками, тасьмою, мереживом, лелітками, ґудзиками, намистинами тощо)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матеріали для моделювання, конструювання та виготовлення виробу, зокрема і вторинні (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природні, штучні і синтетичні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розрізняє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традиційні і сучасні технології виготовлення виробів (аплікація, ліплення, писанкарство, </w:t>
            </w:r>
            <w:proofErr w:type="spellStart"/>
            <w:r w:rsidRPr="00E71EAC">
              <w:rPr>
                <w:rFonts w:ascii="Times New Roman" w:hAnsi="Times New Roman"/>
                <w:sz w:val="28"/>
                <w:szCs w:val="28"/>
              </w:rPr>
              <w:t>квілінг</w:t>
            </w:r>
            <w:proofErr w:type="spellEnd"/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тощо)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читає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графічні зображення для поетапного виготовлення виробу з допомогою дорослих</w:t>
            </w:r>
          </w:p>
        </w:tc>
        <w:tc>
          <w:tcPr>
            <w:tcW w:w="3396" w:type="dxa"/>
          </w:tcPr>
          <w:p w:rsidR="00C91C0D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Виявлення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бґрунтований вибір об’єкта праці для його проектування і виготовлення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Дизайнерське проектування – моделювання та конструювання, зокрема з використанням макетних матеріалів (картон, пінопласт та ін.)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Графічні зображення для поетапного виготовлення виробу пласкої та об’ємної форми</w:t>
            </w:r>
          </w:p>
        </w:tc>
      </w:tr>
      <w:tr w:rsidR="00C91C0D" w:rsidRPr="00E71EAC" w:rsidTr="005C3F5A">
        <w:tc>
          <w:tcPr>
            <w:tcW w:w="9345" w:type="dxa"/>
            <w:gridSpan w:val="2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Середовище техніки і технологій</w:t>
            </w:r>
          </w:p>
        </w:tc>
      </w:tr>
      <w:tr w:rsidR="00C91C0D" w:rsidRPr="00E71EAC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працює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з ручними інструментами та пристосуваннями, дотримуючись безпечних прийомів праці та норм санітарії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виготовляє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поетапно корисний й естетичний виріб за визначеною послідовністю самостійно або з допомогою дорослих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розмічає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деталі на матеріалі за допомогою шаблонів або трафаретів та </w:t>
            </w: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вирізує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їх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розміщує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деталі виробу на площині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застосовує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нероз</w:t>
            </w: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ємні з</w:t>
            </w: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єднання (склеювання, причіплювання /пластилін, глина/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ін.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оздоблює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деталі виробу із використанням традиційних та сучасних технологій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раціонально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використовує матеріали </w:t>
            </w:r>
            <w:r w:rsidRPr="00E71EAC">
              <w:rPr>
                <w:rStyle w:val="CharAttribute4"/>
                <w:rFonts w:cs="Times New Roman"/>
                <w:szCs w:val="28"/>
              </w:rPr>
              <w:t>(папір, картон, пластилін, полімерна глина, солене тісто, нитки, дріт, пластик та ін.)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, зокрема і вторинні з допомогою дорослих</w:t>
            </w:r>
          </w:p>
        </w:tc>
        <w:tc>
          <w:tcPr>
            <w:tcW w:w="3396" w:type="dxa"/>
          </w:tcPr>
          <w:p w:rsidR="00C91C0D" w:rsidRPr="00E71EAC" w:rsidRDefault="00C91C0D" w:rsidP="005C3F5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Ручні інструменти та пристосування, </w:t>
            </w:r>
            <w:proofErr w:type="spellStart"/>
            <w:r w:rsidRPr="00E71EAC">
              <w:rPr>
                <w:rFonts w:ascii="Times New Roman" w:eastAsia="Calibri" w:hAnsi="Times New Roman" w:cs="Times New Roman"/>
                <w:sz w:val="28"/>
                <w:szCs w:val="28"/>
              </w:rPr>
              <w:t>органайзери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71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eastAsia="Calibri" w:hAnsi="Times New Roman" w:cs="Times New Roman"/>
                <w:sz w:val="28"/>
                <w:szCs w:val="28"/>
              </w:rPr>
              <w:t>Виготовлення виробу за інструкційними картками з графічними зображеннями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71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Style w:val="CharAttribute4"/>
              </w:rPr>
            </w:pPr>
            <w:r w:rsidRPr="00E71EAC">
              <w:rPr>
                <w:rStyle w:val="CharAttribute4"/>
                <w:rFonts w:cs="Times New Roman"/>
                <w:szCs w:val="28"/>
              </w:rPr>
              <w:t>Технологічні операції з матеріалами (згинання, складання, скручування, рвання, зібгання, різання, склеювання, зв’язування, ліплення тощо)</w:t>
            </w:r>
            <w:r>
              <w:rPr>
                <w:rStyle w:val="CharAttribute4"/>
                <w:rFonts w:cs="Times New Roman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Style w:val="CharAttribute4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Style w:val="CharAttribute4"/>
              </w:rPr>
              <w:t>Раціональне розмічання та обробка матеріалів</w:t>
            </w:r>
          </w:p>
        </w:tc>
      </w:tr>
      <w:tr w:rsidR="00C91C0D" w:rsidRPr="00E71EAC" w:rsidTr="005C3F5A">
        <w:tc>
          <w:tcPr>
            <w:tcW w:w="9345" w:type="dxa"/>
            <w:gridSpan w:val="2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Середовище соціалізації</w:t>
            </w:r>
          </w:p>
        </w:tc>
      </w:tr>
      <w:tr w:rsidR="00C91C0D" w:rsidRPr="00E71EAC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корисність та естетичність </w:t>
            </w:r>
            <w:r>
              <w:rPr>
                <w:rFonts w:ascii="Times New Roman" w:hAnsi="Times New Roman"/>
                <w:sz w:val="28"/>
                <w:szCs w:val="28"/>
              </w:rPr>
              <w:t>створеного виробу;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презентує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результати власної або колективної проектно-технологічної діяльності, обговорює їх з іншими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долучається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спільно з батьками до благочинної діяльності в групах зі створеними виробами, зокрема для українських воїнів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умотивовує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необхідність робити подарунки, допомагати іншим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Style w:val="CharAttribute1"/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E71EAC">
              <w:rPr>
                <w:rStyle w:val="CharAttribute1"/>
                <w:rFonts w:ascii="Times New Roman" w:hAnsi="Times New Roman"/>
                <w:sz w:val="28"/>
                <w:szCs w:val="28"/>
              </w:rPr>
              <w:t xml:space="preserve"> професії дорослих у сім’ї та родині в сфері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матеріального і нематеріального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трудові дії в побуті: доглядає за одягом та взуттям (зав’язування </w:t>
            </w:r>
            <w:proofErr w:type="spellStart"/>
            <w:r w:rsidRPr="00E71EAC">
              <w:rPr>
                <w:rFonts w:ascii="Times New Roman" w:hAnsi="Times New Roman"/>
                <w:sz w:val="28"/>
                <w:szCs w:val="28"/>
              </w:rPr>
              <w:t>шалика</w:t>
            </w:r>
            <w:proofErr w:type="spellEnd"/>
            <w:r w:rsidRPr="00E71E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1EAC">
              <w:rPr>
                <w:rFonts w:ascii="Times New Roman" w:hAnsi="Times New Roman"/>
                <w:sz w:val="28"/>
                <w:szCs w:val="28"/>
              </w:rPr>
              <w:t>пояса</w:t>
            </w:r>
            <w:proofErr w:type="spellEnd"/>
            <w:r w:rsidRPr="00E71EAC">
              <w:rPr>
                <w:rFonts w:ascii="Times New Roman" w:hAnsi="Times New Roman"/>
                <w:sz w:val="28"/>
                <w:szCs w:val="28"/>
              </w:rPr>
              <w:t xml:space="preserve">, шнурків), домашніми тваринами, рослинами,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lastRenderedPageBreak/>
              <w:t>ремонтує незначні пошкодження книг, іграшок, готує та сервірує нескладні страви (чай, канапка) за наочним прикладом та допомогою дорослих або спільно із старшими учнями</w:t>
            </w:r>
          </w:p>
        </w:tc>
        <w:tc>
          <w:tcPr>
            <w:tcW w:w="3396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Соціальна цінність виконаного індивідуального або колективного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Презентабельність та реклама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в групах та середовищі.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Благочинна діяльність для задоволення потреб оточуючих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Світ професій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Побутове самообслуговування</w:t>
            </w:r>
          </w:p>
        </w:tc>
      </w:tr>
    </w:tbl>
    <w:p w:rsidR="00C91C0D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0D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AC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C91C0D" w:rsidRPr="00E71EAC" w:rsidRDefault="00C91C0D" w:rsidP="00C91C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C91C0D" w:rsidRPr="00E71EAC" w:rsidTr="005C3F5A">
        <w:tc>
          <w:tcPr>
            <w:tcW w:w="5949" w:type="dxa"/>
            <w:vAlign w:val="bottom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396" w:type="dxa"/>
            <w:vAlign w:val="bottom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Зміст освіти</w:t>
            </w:r>
          </w:p>
        </w:tc>
      </w:tr>
      <w:tr w:rsidR="00C91C0D" w:rsidRPr="00E71EAC" w:rsidTr="005C3F5A">
        <w:tc>
          <w:tcPr>
            <w:tcW w:w="9345" w:type="dxa"/>
            <w:gridSpan w:val="2"/>
            <w:vAlign w:val="bottom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Інформаційно-комунікаційне середовище</w:t>
            </w:r>
          </w:p>
        </w:tc>
      </w:tr>
      <w:tr w:rsidR="00C91C0D" w:rsidRPr="00E71EAC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природні матеріали за формою, кольорами, властивостями (візуально, на дотик)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порівнює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природні і рукотворні форми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дотримується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правил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організовує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робоче 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поетапно композицію та вироби з природних матеріалів за зображеннями, зразком або власним задумом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традиційні і сучасні вироби декоративно-прикладного мистецтва за матеріалами, техніками виконання, функціональними та естетичними властивостями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розрізняє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основні види народних декоративних візерунків, орнаментів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виявляє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емоційно-ціннісне ставлення до виробів декоративно-прикладного мистецтва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види матеріалів та називає сфери їх використання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властивості матеріалів візуально та на дотик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аргументує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доцільність використання вторинних матеріалів для збереження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>моделює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 виріб з деталей конструктора за графічними зображеннями або власним задумом (самостійно, в парі або в групі)</w:t>
            </w:r>
          </w:p>
        </w:tc>
        <w:tc>
          <w:tcPr>
            <w:tcW w:w="3396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sz w:val="28"/>
                <w:szCs w:val="28"/>
              </w:rPr>
              <w:t>Природне і штучне середовище. Матеріали.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sz w:val="28"/>
                <w:szCs w:val="28"/>
              </w:rPr>
              <w:t>Спостереження, імітація, фантазування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Правила внутрішнього розпорядку, безпеки праці та санітарних норм під час занять. Організація робочого місця. Інструменти та пристосування. Моделі-аналоги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Характеристики традиційних і сучасних виробів декоративно-прикладного мистецтва, знайомство з народними умільцями свого краю (реально або віртуально)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матеріалів </w:t>
            </w:r>
            <w:r w:rsidRPr="00E71EAC">
              <w:rPr>
                <w:rStyle w:val="CharAttribute4"/>
                <w:rFonts w:cs="Times New Roman"/>
                <w:szCs w:val="28"/>
              </w:rPr>
              <w:t>(природні матеріали, папір, картон, пластилін, полімерна глина, солене тісто, тканина, нитки, шнури, дріт, пластик, пінопласт та ін.)</w:t>
            </w:r>
            <w:r>
              <w:rPr>
                <w:rStyle w:val="CharAttribute4"/>
                <w:rFonts w:cs="Times New Roman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Конструктори, навчальні набори з графічними зображеннями, інструкційними картками </w:t>
            </w:r>
          </w:p>
        </w:tc>
      </w:tr>
      <w:tr w:rsidR="00C91C0D" w:rsidRPr="00E71EAC" w:rsidTr="005C3F5A">
        <w:tc>
          <w:tcPr>
            <w:tcW w:w="9345" w:type="dxa"/>
            <w:gridSpan w:val="2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Середовище проектування</w:t>
            </w:r>
          </w:p>
        </w:tc>
      </w:tr>
      <w:tr w:rsidR="00C91C0D" w:rsidRPr="00E71EAC" w:rsidTr="005C3F5A">
        <w:trPr>
          <w:trHeight w:val="699"/>
        </w:trPr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продукує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ідеї для вибору об’єкта праці та обговорює їх з іншими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оцінює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проектні ідеї – власні та інших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вибір особисто привабливого об’єкта праці, відповідаючи на запитання дорослих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обдумує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план реалізації задуму в матеріалі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прогнозує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, яким має бути виріб, його функціональну і естетичну цінність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моделі, подібні обраному виробу (моделі-аналоги)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моделює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виріб з елементами фантазування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модель свого виробу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способи та види оздоблення власного виробу (стрічками, тасьмою, мереживом, лелітками, ґудзиками, намистинами тощо)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матеріали для виготовлення виробу, застосовує вторинні матеріали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традиційні та сучасні технології виготовлення виробів (комбінована аплікація, </w:t>
            </w:r>
            <w:proofErr w:type="spellStart"/>
            <w:r w:rsidRPr="00E71EAC">
              <w:rPr>
                <w:rFonts w:ascii="Times New Roman" w:hAnsi="Times New Roman"/>
                <w:sz w:val="28"/>
                <w:szCs w:val="28"/>
              </w:rPr>
              <w:t>оригамі</w:t>
            </w:r>
            <w:proofErr w:type="spellEnd"/>
            <w:r w:rsidRPr="00E71E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1EAC">
              <w:rPr>
                <w:rFonts w:ascii="Times New Roman" w:hAnsi="Times New Roman"/>
                <w:sz w:val="28"/>
                <w:szCs w:val="28"/>
              </w:rPr>
              <w:t>кірігамі</w:t>
            </w:r>
            <w:proofErr w:type="spellEnd"/>
            <w:r w:rsidRPr="00E71E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1EAC">
              <w:rPr>
                <w:rFonts w:ascii="Times New Roman" w:hAnsi="Times New Roman"/>
                <w:sz w:val="28"/>
                <w:szCs w:val="28"/>
              </w:rPr>
              <w:t>квілінг</w:t>
            </w:r>
            <w:proofErr w:type="spellEnd"/>
            <w:r w:rsidRPr="00E71EAC">
              <w:rPr>
                <w:rFonts w:ascii="Times New Roman" w:hAnsi="Times New Roman"/>
                <w:sz w:val="28"/>
                <w:szCs w:val="28"/>
              </w:rPr>
              <w:t>, витинанка тощо)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визначену послідовність виготовлення спроектованого виробу за зображеннями</w:t>
            </w:r>
          </w:p>
        </w:tc>
        <w:tc>
          <w:tcPr>
            <w:tcW w:w="3396" w:type="dxa"/>
          </w:tcPr>
          <w:p w:rsidR="00C91C0D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Виявлення проблеми.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 xml:space="preserve">ибір об’єкта праці для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його проектування і виготовлення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Дизайн-проектування – моделювання та конструювання, зокрема з використанням макетних матеріалів (картон, пінопласт та ін.).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Графічні зображення для послідовно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виготовлення виробу пласкої та об’ємної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Поетапне проектування технології виготовлення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виробу</w:t>
            </w:r>
          </w:p>
        </w:tc>
      </w:tr>
      <w:tr w:rsidR="00C91C0D" w:rsidRPr="00E71EAC" w:rsidTr="005C3F5A">
        <w:tc>
          <w:tcPr>
            <w:tcW w:w="9345" w:type="dxa"/>
            <w:gridSpan w:val="2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Середовище техніки і технологій</w:t>
            </w:r>
          </w:p>
        </w:tc>
      </w:tr>
      <w:tr w:rsidR="00C91C0D" w:rsidRPr="00E71EAC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працює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з ручними інструментами та пристосуваннями, дотримуючись безпечних прийомів праці та норм санітарії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виготовляє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поетапно виріб за визначеною послідовністю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здійснює </w:t>
            </w: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розмічання ліній на папері і картоні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розмічає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деталі на матеріалі за допомогою шаблонів або трафаретів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з’єднує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деталі та </w:t>
            </w: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оздоблює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їх з використанням традиційних та сучасних технологій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послідовності виготовлення виробу з допомогою вчителя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раціонально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використовує матеріали, зокрема і вторинні</w:t>
            </w:r>
          </w:p>
        </w:tc>
        <w:tc>
          <w:tcPr>
            <w:tcW w:w="3396" w:type="dxa"/>
          </w:tcPr>
          <w:p w:rsidR="00C91C0D" w:rsidRPr="00E71EAC" w:rsidRDefault="00C91C0D" w:rsidP="005C3F5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eastAsia="Calibri" w:hAnsi="Times New Roman" w:cs="Times New Roman"/>
                <w:sz w:val="28"/>
                <w:szCs w:val="28"/>
              </w:rPr>
              <w:t>Ручні інструменти та пристосування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Style w:val="CharAttribute4"/>
                <w:rFonts w:cs="Times New Roman"/>
                <w:szCs w:val="28"/>
              </w:rPr>
            </w:pPr>
            <w:r w:rsidRPr="00E71EAC">
              <w:rPr>
                <w:rStyle w:val="CharAttribute4"/>
                <w:rFonts w:cs="Times New Roman"/>
                <w:szCs w:val="28"/>
              </w:rPr>
              <w:t>Виготовлення виробу за графічними зображеннями. Технологічні операції з матеріалами (згинання, складання, скручування, рвання, зібгання, різання, склеювання, зв’язування, ліплення тощо)</w:t>
            </w:r>
            <w:r>
              <w:rPr>
                <w:rStyle w:val="CharAttribute4"/>
                <w:rFonts w:cs="Times New Roman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Style w:val="CharAttribute4"/>
                <w:rFonts w:cs="Times New Roman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71EAC">
              <w:rPr>
                <w:rStyle w:val="CharAttribute4"/>
              </w:rPr>
              <w:t>Раціональне використання матеріалів</w:t>
            </w:r>
          </w:p>
        </w:tc>
      </w:tr>
      <w:tr w:rsidR="00C91C0D" w:rsidRPr="00E71EAC" w:rsidTr="005C3F5A">
        <w:tc>
          <w:tcPr>
            <w:tcW w:w="9345" w:type="dxa"/>
            <w:gridSpan w:val="2"/>
          </w:tcPr>
          <w:p w:rsidR="00C91C0D" w:rsidRPr="00E71EAC" w:rsidRDefault="00C91C0D" w:rsidP="005C3F5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Середовище соціалізації</w:t>
            </w:r>
          </w:p>
        </w:tc>
      </w:tr>
      <w:tr w:rsidR="00C91C0D" w:rsidRPr="00F025B0" w:rsidTr="005C3F5A">
        <w:tc>
          <w:tcPr>
            <w:tcW w:w="5949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обґрунтовує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соціальну, функціональну та естетичну цінність створеного виробу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оцінює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презентує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результати власної проектно-технологічної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обговорює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результати з іншими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долучається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до благочинної діяльності в групах з власноруч створеними виробами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 xml:space="preserve">умотивовує 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>необхідність робити подарунки, допомагати іншим, бережливо ставитися до природного середовища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Style w:val="CharAttribute1"/>
                <w:rFonts w:ascii="Times New Roman" w:hAnsi="Times New Roman"/>
                <w:sz w:val="28"/>
                <w:szCs w:val="28"/>
              </w:rPr>
            </w:pPr>
            <w:r w:rsidRPr="00E71EAC">
              <w:rPr>
                <w:rStyle w:val="CharAttribute1"/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E71EAC">
              <w:rPr>
                <w:rStyle w:val="CharAttribute1"/>
                <w:rFonts w:ascii="Times New Roman" w:hAnsi="Times New Roman"/>
                <w:sz w:val="28"/>
                <w:szCs w:val="28"/>
              </w:rPr>
              <w:t xml:space="preserve"> емоційно-ціннісне ставлення до професій дорослих у сім’ї та родині своїх друзів, однокласників</w:t>
            </w:r>
            <w:r>
              <w:rPr>
                <w:rStyle w:val="CharAttribute1"/>
                <w:rFonts w:ascii="Times New Roman" w:hAnsi="Times New Roman"/>
                <w:sz w:val="28"/>
                <w:szCs w:val="28"/>
              </w:rPr>
              <w:t>;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E71EAC">
              <w:rPr>
                <w:rFonts w:ascii="Times New Roman" w:hAnsi="Times New Roman"/>
                <w:sz w:val="28"/>
                <w:szCs w:val="28"/>
              </w:rPr>
              <w:t xml:space="preserve"> трудові дії в побуті: дрібний ремонт, доглядає за одягом та взуттям (упорядкування, чищення, пришивання ґудзика та ін.), засобами гігієни, іграшками, домашніми тваринами, рослинами, готує та сервірує нескладні страви за наочним прикладом з допомогою дорослих або спільно із старшими учнями, дотримується культури поведінки за столом, гостинно пригощає батьків, друзів тощо</w:t>
            </w:r>
          </w:p>
        </w:tc>
        <w:tc>
          <w:tcPr>
            <w:tcW w:w="3396" w:type="dxa"/>
          </w:tcPr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Цінність виконаного проекту для соціальної сфери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Презентабельність та реклама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Благочинна та природоохоронна діяльність в групах та середовищі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Світ професій соціальної сфери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Pr="00E71EAC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1EAC">
              <w:rPr>
                <w:rFonts w:ascii="Times New Roman" w:hAnsi="Times New Roman" w:cs="Times New Roman"/>
                <w:sz w:val="28"/>
                <w:szCs w:val="28"/>
              </w:rPr>
              <w:t>Побутове самообслуговування</w:t>
            </w:r>
          </w:p>
          <w:p w:rsidR="00C91C0D" w:rsidRPr="003C3CF7" w:rsidRDefault="00C91C0D" w:rsidP="005C3F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C0D" w:rsidRDefault="00C91C0D" w:rsidP="00C91C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МИСТЕЦЬКА ОСВІТНЯ ГАЛУЗЬ</w:t>
      </w: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МИСТЕЦТВО</w:t>
      </w: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C91C0D" w:rsidRPr="008D1708" w:rsidRDefault="00C91C0D" w:rsidP="00C91C0D">
      <w:pPr>
        <w:pStyle w:val="11"/>
        <w:widowControl w:val="0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«Художньо-творча діяльність»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</w:t>
      </w:r>
      <w:proofErr w:type="spellStart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імпровізування</w:t>
      </w:r>
      <w:proofErr w:type="spellEnd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естетичного перетворення довкілля. </w:t>
      </w: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«Сприймання та інтерпретація мистецтва»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спрямована на пізнання цінностей, що відображають 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мистецтво, виявляючи до нього емоційно-ціннісне ставлення.</w:t>
      </w: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Реалізація змістової лінії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«Комунікація через мистецтво»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учнями мистецтва у початковій школі ґрунтується на засадах </w:t>
      </w:r>
      <w:proofErr w:type="spellStart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компетентнісного</w:t>
      </w:r>
      <w:proofErr w:type="spellEnd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, особистісно зорієнтованого, діяльнісного, ігрового та інтегративного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підходів. </w:t>
      </w: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Мистецтво сприяє формуванню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ключових компетентностей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, зокрема, у процесі: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8D170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(вільне володіння державною мовою/ здатність спілкуватися рідною).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здійснення елементарних розрахунків (наприклад, для встановлення пропорцій,  визначення метру, запису ритму тощо)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(математична компетентність).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спостереження, дослідження і відтворення довкілля та явищ природи засобами мистецтва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(компетентності у галузі природничих наук, техніки і технологій, екологічна компетентність);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(інформаційно-комунікаційна компетентність);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hAnsi="Times New Roman" w:cs="Times New Roman"/>
          <w:color w:val="auto"/>
          <w:sz w:val="28"/>
          <w:szCs w:val="28"/>
        </w:rPr>
        <w:t>формування  уміння</w:t>
      </w:r>
      <w:r w:rsidRPr="008D1708">
        <w:rPr>
          <w:color w:val="auto"/>
          <w:sz w:val="28"/>
          <w:szCs w:val="28"/>
        </w:rPr>
        <w:t xml:space="preserve">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впродовж життя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народних традицій, мистецтва рідного краю;  толерантного ставлення до мистецтва різних народів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(культурна компетентність)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проявів</w:t>
      </w:r>
      <w:r w:rsidRPr="008D170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(підприємливість та фінансова грамотність);</w:t>
      </w:r>
    </w:p>
    <w:p w:rsidR="00C91C0D" w:rsidRPr="008D1708" w:rsidRDefault="00C91C0D" w:rsidP="00C91C0D">
      <w:pPr>
        <w:pStyle w:val="11"/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виявлення бажання впроваджувати нові ідеї </w:t>
      </w:r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spellStart"/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інноваційність</w:t>
      </w:r>
      <w:proofErr w:type="spellEnd"/>
      <w:r w:rsidRPr="008D170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).</w:t>
      </w:r>
    </w:p>
    <w:p w:rsidR="00C91C0D" w:rsidRPr="008D1708" w:rsidRDefault="00C91C0D" w:rsidP="00C91C0D">
      <w:pPr>
        <w:pStyle w:val="11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Мистецька освітня галузь може реалізуватися через інтегровані курси або предмети вивчення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клас</w:t>
      </w: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852"/>
        <w:gridCol w:w="3934"/>
      </w:tblGrid>
      <w:tr w:rsidR="00C91C0D" w:rsidRPr="008D1708" w:rsidTr="005C3F5A">
        <w:tc>
          <w:tcPr>
            <w:tcW w:w="5103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4786" w:type="dxa"/>
            <w:gridSpan w:val="2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c>
          <w:tcPr>
            <w:tcW w:w="9889" w:type="dxa"/>
            <w:gridSpan w:val="3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Художньо-творча діяльність</w:t>
            </w:r>
          </w:p>
        </w:tc>
      </w:tr>
      <w:tr w:rsidR="00C91C0D" w:rsidRPr="008D1708" w:rsidTr="005C3F5A">
        <w:tc>
          <w:tcPr>
            <w:tcW w:w="5955" w:type="dxa"/>
            <w:gridSpan w:val="2"/>
          </w:tcPr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співає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вокальні вправи, дитячі пісні (зокрема музичний фольклор) у відповідному настрої, характері;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співу (постава, дихання)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елементарний ритмічний супровід до пісні;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пісні «у ролях», відтворюючи образ мімікою, пластикою рухів;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відтворює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ритмічні послідовності (створені з половинних, четвертних та восьмих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тривалостей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добирає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тембр інструменту (трикутники, бубни, барабан, сопілка, ксилофон тощо) для передачі відповідного образу;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грає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ансамблі прості композиції (трикутники, бубни, барабан, сопілка (за умови дотримання гігієни користування), ксилофон тощо);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імпровізує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голосом (музичні, мовленнєві інтонації), на музичних інструментах;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поняттях музичної грамоти (нота, нотний стан, звук, тривалості (ціла, половинна, чверть, восьма), метр, розмір), має уявлення про запис нотного тексту);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відтворює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прості форми предметів і об’єктів довкілля фарбами (акварель, гуаш), графічними та пластичними матеріалами;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розміщує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пропорційно зображення, використовуючи всю площину аркуша;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компонує (з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допомогою учителя)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зображення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 форматі (вертикальний, горизонтальний);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створює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елементарний стрічковий візерунок, прості декоративні розписи;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 роботі основні, похідні, теплі й холодні кольори;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змішує та розбавляє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водою фарби для отримання різних відтінків кольорів;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користується фарбами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(акварель, гуаш), олівцями (кольоровими, восковими),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пластиліном, фломастерами, палітрою, пензлями, стеками, ножицями тощо;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спостерігає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різноманітність і красу природних форм, рослин, птахів, тварин у навколишньому середовищі;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досліджує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виявляє цікаве, незвичайне у довкіллі;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наводить приклади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геометричної подібності природних та штучних об’єктів;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працює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(вирізує, конструює) з папером, з природнім матеріалом;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техніки безпеки;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експериментує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кольорами, лініями, формами тощо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прикрашає (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допомогою дорослого) середовище, в якому живе і навчається;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 нескладні ролі, етюди-наслідування;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вправляється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 інтонацією мовлення, чіткістю дикції, виразністю міміки і жесту,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перевтілюючись у різних персонажів;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розуміє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поведінки в театрі;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рухається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ритмі і темпі музики,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узгоджує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рухи з музичним супроводом (співом);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просторі;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придумує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образи і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їх знайомими засобами мистецької виразності;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імпровізує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засобами пантоміми (міміка, жести);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виконує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твори мистецтва (співає, малює, танцює, декламує тощо), які подобаються;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називає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уподобання у мистецтві</w:t>
            </w: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Спів. Імпровізації голосом, пластикою, на музичних інструментах. Відтворення рухами характеру, темпу, ритму музики.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пісень, створення театралізованих образів.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 на музичних інструментах (трикутники, бубни, барабан, сопілка, ксилофон тощо): створення елементарного ритмічного супроводу до пісні, ритмічних послідовностей тощо.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нотним записом (нотний стан, скрипковий ключ, ноти в межах І октави, тривалості звуків – ціла, половинна, чверть, восьма).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музичної діяльності для задоволення та поліпшення емоційного стану.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 w:firstLine="2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різних ліній, плям, форм, кольорів і їх відтінків для створення візуальних образів.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Організація робочого місця.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Створення зображень графічними матеріалами, фарбами.  Елементарне компонування елементів композиції (площинної, об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ємної).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Вирізування,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конструювання з паперу.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Робота з природними матеріалами.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Елементарна стилізація форм оздоблювальних елементів різних видів декоративно-прикладного мистецтва   (народна іграшка, розпис, витинанка, писанка тощо).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 з пластичних матеріалів.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Дотримання охайності та правил техніки безпеки.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Прикрашення місця, де навчається, живе.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образотворчої діяльності для задоволення та поліпшення емоційного стану.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 w:firstLine="2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(виконання нескладних ролей), етюди-наслідування.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елементарних танцювальних елементів.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засобами пантоміми (міміка, жести).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889" w:type="dxa"/>
            <w:gridSpan w:val="3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Сприймання та</w:t>
            </w: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3F3F3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інтерпретація мистецтва</w:t>
            </w:r>
          </w:p>
        </w:tc>
      </w:tr>
      <w:tr w:rsidR="00C91C0D" w:rsidRPr="008D1708" w:rsidTr="005C3F5A">
        <w:tc>
          <w:tcPr>
            <w:tcW w:w="5955" w:type="dxa"/>
            <w:gridSpan w:val="2"/>
          </w:tcPr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сприймає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твір мистецтва та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висловлює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враження, добирає із запропонованих слів співзвучні особистим емоціям;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 (повільно, помірно, швидко); регістр (високий, середній, низький), динаміку (гучно, тихо), тембр (звучання хору та оркестру), характеризує мелодію;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колорит (теплий, холодний) творів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мистецтва та учнівських робіт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порівнює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музичні та візуальні образи;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помічає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красу в довкіллі;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contextualSpacing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 у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видах театру (ляльковий, музичний) та кінематографу (кінофільм, мультфільм)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називає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твори мистецтва, що змінюють або передають його/її настрій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Визначення засобів виразності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твору мистецтва.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Порівняння природних форм, образів довкілля з їх художнім  (декоративним) трактуванням.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Знайомство з деякими видами театру та кіномистецтва. 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творів різних видів мистецтва для отримання задоволення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spacing w:after="0" w:line="240" w:lineRule="auto"/>
              <w:ind w:left="33" w:firstLine="26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889" w:type="dxa"/>
            <w:gridSpan w:val="3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spacing w:line="240" w:lineRule="auto"/>
              <w:ind w:left="33" w:firstLine="26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Комунікація через мистецтво</w:t>
            </w:r>
          </w:p>
        </w:tc>
      </w:tr>
      <w:tr w:rsidR="00C91C0D" w:rsidRPr="008D1708" w:rsidTr="005C3F5A">
        <w:tc>
          <w:tcPr>
            <w:tcW w:w="5955" w:type="dxa"/>
            <w:gridSpan w:val="2"/>
          </w:tcPr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презентує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бере участь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мистецтва, зокрема, змісту анімаційних фільмів, театральних вистав тощо;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творчої співпраці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вербально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описує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свій творчий задум;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визначає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що вдалося, чи не вдалося у виконанні того, що було задумано</w:t>
            </w: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Презентація та характеристика власних творчих досягнень.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Колективне виконання творчого задуму (оформлення класної кімнати, створення колективних художніх композицій тощо).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шкільних мистецьких заходів (концертів, виставок, інсценізацій тощо).</w:t>
            </w: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Ознайомлення і упровадження правил творчої співпраці, взаємодії, комунікації.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spacing w:line="240" w:lineRule="auto"/>
              <w:ind w:left="33" w:firstLine="2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2 </w:t>
      </w:r>
      <w:proofErr w:type="spellStart"/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клас</w:t>
      </w:r>
      <w:proofErr w:type="spellEnd"/>
    </w:p>
    <w:p w:rsidR="00C91C0D" w:rsidRPr="008D1708" w:rsidRDefault="00C91C0D" w:rsidP="00C91C0D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3934"/>
      </w:tblGrid>
      <w:tr w:rsidR="00C91C0D" w:rsidRPr="008D1708" w:rsidTr="005C3F5A">
        <w:tc>
          <w:tcPr>
            <w:tcW w:w="5955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навчання</w:t>
            </w:r>
          </w:p>
        </w:tc>
      </w:tr>
      <w:tr w:rsidR="00C91C0D" w:rsidRPr="008D1708" w:rsidTr="005C3F5A">
        <w:tc>
          <w:tcPr>
            <w:tcW w:w="9889" w:type="dxa"/>
            <w:gridSpan w:val="2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Художньо-творча діяльність</w:t>
            </w:r>
          </w:p>
        </w:tc>
      </w:tr>
      <w:tr w:rsidR="00C91C0D" w:rsidRPr="008D1708" w:rsidTr="005C3F5A">
        <w:tc>
          <w:tcPr>
            <w:tcW w:w="5955" w:type="dxa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співає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вокальні вправи, дитячі пісні (зокрема музичний фольклор) у відповідному настрої, характері, темпі, динаміці;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співу (постава, дихання, інтонація)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пісні «у ролях», відтворюючи образ мімікою, пластикою, виразним інтонуванням; 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добирає реквізит</w:t>
            </w:r>
            <w:r w:rsidRPr="008D1708">
              <w:rPr>
                <w:color w:val="auto"/>
                <w:sz w:val="28"/>
                <w:szCs w:val="28"/>
              </w:rPr>
              <w:t>;</w:t>
            </w:r>
          </w:p>
          <w:p w:rsidR="00C91C0D" w:rsidRPr="008D1708" w:rsidRDefault="00C91C0D" w:rsidP="005C3F5A">
            <w:pPr>
              <w:pStyle w:val="a4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lastRenderedPageBreak/>
              <w:t>створює</w:t>
            </w:r>
            <w:r w:rsidRPr="008D1708">
              <w:rPr>
                <w:sz w:val="28"/>
                <w:szCs w:val="28"/>
              </w:rPr>
              <w:t xml:space="preserve"> варіанти ритмічного супроводу до пісні;</w:t>
            </w:r>
          </w:p>
          <w:p w:rsidR="00C91C0D" w:rsidRPr="008D1708" w:rsidRDefault="00C91C0D" w:rsidP="005C3F5A">
            <w:pPr>
              <w:pStyle w:val="a4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відтворює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ритмічні послідовності (створені з половинних, четвертних та восьмих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тривалостей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), зокрема у різних темпах;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обирає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тембр інструменту (трикутники, бубни, барабан, сопілка, ксилофон тощо) для передачі відповідного образу;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грає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ансамблі прості композиції (трикутники, бубни, барабан, сопілка (за умови дотримання гігієни користування), ксилофон тощо); </w:t>
            </w:r>
          </w:p>
          <w:p w:rsidR="00C91C0D" w:rsidRPr="008D1708" w:rsidRDefault="00C91C0D" w:rsidP="005C3F5A">
            <w:pPr>
              <w:pStyle w:val="a4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придумує</w:t>
            </w:r>
            <w:r w:rsidRPr="008D1708">
              <w:rPr>
                <w:sz w:val="28"/>
                <w:szCs w:val="28"/>
              </w:rPr>
              <w:t xml:space="preserve"> образи і </w:t>
            </w:r>
            <w:r w:rsidRPr="008D1708">
              <w:rPr>
                <w:i/>
                <w:iCs/>
                <w:sz w:val="28"/>
                <w:szCs w:val="28"/>
              </w:rPr>
              <w:t>створює</w:t>
            </w:r>
            <w:r w:rsidRPr="008D1708">
              <w:rPr>
                <w:sz w:val="28"/>
                <w:szCs w:val="28"/>
              </w:rPr>
              <w:t xml:space="preserve"> їх знайомими засобами музичної виразності; </w:t>
            </w:r>
          </w:p>
          <w:p w:rsidR="00C91C0D" w:rsidRPr="008D1708" w:rsidRDefault="00C91C0D" w:rsidP="005C3F5A">
            <w:pPr>
              <w:pStyle w:val="a4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a4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імпровізує</w:t>
            </w:r>
            <w:r w:rsidRPr="008D1708">
              <w:rPr>
                <w:sz w:val="28"/>
                <w:szCs w:val="28"/>
              </w:rPr>
              <w:t xml:space="preserve"> голосом (музичні, мовленнєві інтонації), на музичних інструментах;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орієнтується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поняттях музичної грамоти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(нота, нотний стан, звук, тривалості (ціла, половинна, чверть, восьма), метр, розмір), має уявлення про запис нотного тексту);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проявляє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інтерес до творів мистецтва та мистецької діяльності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живописні, графічні, декоративні, пластичні композиції;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складає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 розташовує на площині (в просторі) окремі елементи зображень (форм) в просту композицію (графічну, живописну, декоративну, об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ємну, просторову);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відповідно задуму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, обирає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формат (вертикальний, горизонтальний) композиції;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всю площину аркуша;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використовує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основні, похідні, ахроматичні, теплі й холодні кольори;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утворює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відтінки кольорів;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експериментує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кольорами, лініями, формами 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тощо;</w:t>
            </w:r>
          </w:p>
          <w:p w:rsidR="00C91C0D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користується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художніми та природними матеріалами, палітрою, пе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нзлями, стеками, ножицями тощо;</w:t>
            </w:r>
          </w:p>
          <w:p w:rsidR="00C91C0D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працює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(вирізує, конструює) з папером, з природними матеріалами;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техніки безпеки;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бере участь у прикрашенні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середовища, в якому живе і навчається;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 нескладні ролі, етюди-наслідування;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вправляється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 інтонацією мовлення, чіткістю дикції, виразністю міміки і жесту,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перевтілюючись у різних персонажів;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рухається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ритмі і темпі музики,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узгоджує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рухи з музичним супроводом (співом);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просторі;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поведінки в театрі;</w:t>
            </w:r>
          </w:p>
          <w:p w:rsidR="00C91C0D" w:rsidRPr="008D1708" w:rsidRDefault="00C91C0D" w:rsidP="005C3F5A">
            <w:pPr>
              <w:pStyle w:val="a4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8D1708">
              <w:rPr>
                <w:i/>
                <w:iCs/>
                <w:sz w:val="28"/>
                <w:szCs w:val="28"/>
              </w:rPr>
              <w:t>імпровізує</w:t>
            </w:r>
            <w:r w:rsidRPr="008D1708">
              <w:rPr>
                <w:sz w:val="28"/>
                <w:szCs w:val="28"/>
              </w:rPr>
              <w:t xml:space="preserve"> засобами пантоміми (міміка, жести);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вирізняє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види мистецької діяльності, звернення до яких поліпшує його/ її настрій</w:t>
            </w: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Спів (співацька постава, дихання, інтонація, дикція).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 на музичних інструментах: створення варіантів ритмічного супроводу до пісні, ритмічних послідовностей тощо.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голосом, пластикою, на музичних інструментах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рухами характеру, темпу, ритму музики.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пісень, створення театралізованих образів.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нотною грамотою (нотний стан, скрипковий ключ, ноти в межах І октави, тривалості звуків – ціла, половинна, чверть, восьма).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 w:firstLine="26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Малювання графічними матеріалами,  фарбами.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Розміщення зображень на аркуші, у просторі, компонування елементів композиції (площинна, об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ємна).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різних ліній, плям, форм, кольорів та їх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відтінків для створення візуальних образів.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Вирізування, конструювання з паперу.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Робота з природними матеріалами.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Елементарна стилізація форм оздоблювальних елементів. різних видів декоративно-прикладного мистецтва   (народна іграшка, розпис, витинанка, писанка тощо).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 з пластичних матеріалів різними прийомами і способами.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Прикрашення місця, де навчається, живе.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Організація робочого місця.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Дотримання охайності та правил техніки безпеки.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(виконання нескладних ролей),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етюди-наслідування.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елементарних танцювальних елементів.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засобами пантоміми (міміка, жести).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видів мистецької діяльності для задоволення та поліпшення емоційного стану.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889" w:type="dxa"/>
            <w:gridSpan w:val="2"/>
          </w:tcPr>
          <w:p w:rsidR="00C91C0D" w:rsidRPr="008D1708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Сприймання та інтерпретація мистецтва</w:t>
            </w:r>
          </w:p>
        </w:tc>
      </w:tr>
      <w:tr w:rsidR="00C91C0D" w:rsidRPr="008D1708" w:rsidTr="005C3F5A">
        <w:tc>
          <w:tcPr>
            <w:tcW w:w="5955" w:type="dxa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сприймає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твір мистецтва та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висловлює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враження, добираючи із запропонованих слова, які співзвучні особистим емоціям;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 (повільно, помірно, швидко); регістр (високий, середній, низький), динаміку (гучно, тихо), тембр (звучання хору та оркестру, окремих музичних інструментів (сопілка, бубон, барабан, скрипка, бандура, фортепіано тощо)), характеризує мелодію;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колорит (теплий, </w:t>
            </w:r>
            <w:r w:rsidRPr="008D17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холодний)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творів мистецтва та учнівських робіт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порівнює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музичні та візуальні образи, твори мистецтва та явища довкілля;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розрізняє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види театру (ляльковий, музичний, драматичний) та кінематографу (кінофільм, мультфільм); 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використовує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театральну термінологію (сцена, актор, костюм, декорація);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твори мистецтва, що змінюють або передають його/її настрій</w:t>
            </w: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Визначення засобів виразності твору.</w:t>
            </w: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tabs>
                <w:tab w:val="left" w:pos="57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Порівняння природних форм, образів довкілля з їх художнім  (декоративним) трактуванням.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Знайомство з деякими видами театру (ляльковий, музичний, драматичний), кіномистецтва (кінофільм, мультфільм (графічна, пластична, лялькова анімація). </w:t>
            </w: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творів різних видів мистецтва для отримання задоволення та поліпшення емоційного стану.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1C0D" w:rsidRPr="008D1708" w:rsidTr="005C3F5A">
        <w:tc>
          <w:tcPr>
            <w:tcW w:w="9889" w:type="dxa"/>
            <w:gridSpan w:val="2"/>
          </w:tcPr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Комунікація через мистецтво</w:t>
            </w:r>
          </w:p>
        </w:tc>
      </w:tr>
      <w:tr w:rsidR="00C91C0D" w:rsidRPr="008D1708" w:rsidTr="005C3F5A">
        <w:tc>
          <w:tcPr>
            <w:tcW w:w="5955" w:type="dxa"/>
          </w:tcPr>
          <w:p w:rsidR="00C91C0D" w:rsidRPr="008D1708" w:rsidRDefault="00C91C0D" w:rsidP="005C3F5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(з допомогою вчителя) та бере участь в обговореннях інформації, отриманої з творів мистецтва; </w:t>
            </w:r>
          </w:p>
          <w:p w:rsidR="00C91C0D" w:rsidRPr="008D1708" w:rsidRDefault="00C91C0D" w:rsidP="005C3F5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презентує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вербально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описує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свій творчий задум; </w:t>
            </w: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визначає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що вдалося, чи не вдалося у виконанні того, що було задумано; 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готовий / -а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 того, що може не вийти з першого разу так, як задумав / -ла; </w:t>
            </w:r>
          </w:p>
          <w:p w:rsidR="00C91C0D" w:rsidRPr="008D1708" w:rsidRDefault="00C91C0D" w:rsidP="005C3F5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досягнення у художньо-творчій діяльності однолітків;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бере участь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обговорює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однолітками свої враження від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творів різних видів мистецтва відомих митців, від дитячої творчості;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взаємодії і творчої співпраці.</w:t>
            </w:r>
          </w:p>
        </w:tc>
        <w:tc>
          <w:tcPr>
            <w:tcW w:w="3934" w:type="dxa"/>
          </w:tcPr>
          <w:p w:rsidR="00C91C0D" w:rsidRPr="008D1708" w:rsidRDefault="00C91C0D" w:rsidP="005C3F5A">
            <w:pPr>
              <w:pStyle w:val="11"/>
              <w:spacing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Виховні ситуації: обговорення (з допомогою вчителя) інформації – сюжетів, характерів персонажів тощо, отриманої з творів мистецтва.</w:t>
            </w:r>
          </w:p>
          <w:p w:rsidR="00C91C0D" w:rsidRPr="008D1708" w:rsidRDefault="00C91C0D" w:rsidP="005C3F5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Презентація  та характеристика  власних творчих досягнень.</w:t>
            </w:r>
          </w:p>
          <w:p w:rsidR="00C91C0D" w:rsidRPr="008D1708" w:rsidRDefault="00C91C0D" w:rsidP="005C3F5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Колективне виконання творчого задуму (оформлення класної кімнати, створення колективних художніх композицій, флеш-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моби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тощо);</w:t>
            </w:r>
          </w:p>
          <w:p w:rsidR="00C91C0D" w:rsidRPr="008D1708" w:rsidRDefault="00C91C0D" w:rsidP="005C3F5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шкільних мистецьких заходів (концертів, виставок, інсценізацій тощо)</w:t>
            </w:r>
          </w:p>
          <w:p w:rsidR="00C91C0D" w:rsidRPr="008D1708" w:rsidRDefault="00C91C0D" w:rsidP="005C3F5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91C0D" w:rsidRPr="008D1708" w:rsidRDefault="00C91C0D" w:rsidP="005C3F5A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Ознайомлення і упровадження </w:t>
            </w:r>
            <w:r w:rsidRPr="008D17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правил творчої співпраці, взаємодії, комунікації.</w:t>
            </w:r>
          </w:p>
          <w:p w:rsidR="00C91C0D" w:rsidRPr="008D1708" w:rsidRDefault="00C91C0D" w:rsidP="005C3F5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91C0D" w:rsidRPr="008D1708" w:rsidRDefault="00C91C0D" w:rsidP="00C91C0D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1C0D" w:rsidRPr="008D1708" w:rsidRDefault="00C91C0D" w:rsidP="00C91C0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ФІЗКУЛЬТУРНА ОСВІТНЯ ГАЛУЗЬ</w:t>
      </w:r>
    </w:p>
    <w:p w:rsidR="00C91C0D" w:rsidRPr="008D1708" w:rsidRDefault="00C91C0D" w:rsidP="00C91C0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ФІЗИЧНА КУЛЬТУРА</w:t>
      </w:r>
    </w:p>
    <w:p w:rsidR="00C91C0D" w:rsidRPr="008D1708" w:rsidRDefault="00C91C0D" w:rsidP="00C91C0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C0D" w:rsidRPr="008D1708" w:rsidRDefault="00C91C0D" w:rsidP="00C91C0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C91C0D" w:rsidRPr="003531DA" w:rsidRDefault="00C91C0D" w:rsidP="00C91C0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</w:rPr>
      </w:pPr>
      <w:r w:rsidRPr="003531DA">
        <w:rPr>
          <w:rFonts w:ascii="Times New Roman" w:eastAsia="Times New Roman" w:hAnsi="Times New Roman" w:cs="Times New Roman"/>
          <w:b/>
          <w:sz w:val="28"/>
        </w:rPr>
        <w:t>Метою</w:t>
      </w:r>
      <w:r w:rsidRPr="003531DA">
        <w:rPr>
          <w:rFonts w:ascii="Times New Roman" w:eastAsia="Times New Roman" w:hAnsi="Times New Roman" w:cs="Times New Roman"/>
          <w:sz w:val="28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компетентностей,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3531DA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91C0D" w:rsidRPr="003531DA" w:rsidRDefault="00C91C0D" w:rsidP="00C91C0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531DA">
        <w:rPr>
          <w:rFonts w:ascii="Times New Roman" w:eastAsia="Times New Roman" w:hAnsi="Times New Roman" w:cs="Times New Roman"/>
          <w:sz w:val="28"/>
        </w:rPr>
        <w:t xml:space="preserve">виховання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531DA">
        <w:rPr>
          <w:rFonts w:ascii="Times New Roman" w:eastAsia="Times New Roman" w:hAnsi="Times New Roman" w:cs="Times New Roman"/>
          <w:sz w:val="28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розуміння значущості 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занять фізичними вправами, спортивними іграми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як важливого засобу 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>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C91C0D" w:rsidRPr="003531DA" w:rsidRDefault="00C91C0D" w:rsidP="00C91C0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формування в учнів здатності володіння 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різними способами </w:t>
      </w:r>
      <w:r w:rsidRPr="003531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рухової діяльності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</w:rPr>
        <w:t>, виконання фізичних вправ; уміння грати в рухливі та спортивні ігри за спрощеними правилами</w:t>
      </w:r>
      <w:r w:rsidRPr="00353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розвиток в </w:t>
      </w:r>
      <w:r w:rsidRPr="003531DA">
        <w:rPr>
          <w:rFonts w:ascii="Times New Roman" w:eastAsia="Times New Roman" w:hAnsi="Times New Roman" w:cs="Times New Roman"/>
          <w:sz w:val="28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здатності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3531DA">
        <w:rPr>
          <w:rFonts w:ascii="Times New Roman" w:eastAsia="Calibri" w:hAnsi="Times New Roman" w:cs="Times New Roman"/>
          <w:sz w:val="28"/>
          <w:szCs w:val="28"/>
        </w:rPr>
        <w:t>свого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здоров’я та фізичного розвитку; </w:t>
      </w:r>
    </w:p>
    <w:p w:rsidR="00C91C0D" w:rsidRPr="003531DA" w:rsidRDefault="00C91C0D" w:rsidP="00C91C0D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використовувати різні способи пошуку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корисної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інформації у довідникових джерелах, у тому числі за допомого</w:t>
      </w:r>
      <w:r w:rsidRPr="003531DA">
        <w:rPr>
          <w:rFonts w:ascii="Times New Roman" w:eastAsia="Calibri" w:hAnsi="Times New Roman" w:cs="Times New Roman"/>
          <w:sz w:val="28"/>
          <w:szCs w:val="28"/>
        </w:rPr>
        <w:t>ю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інформаційно-комунікативних технологій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 і критичного мислення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;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формування в учнів здатності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творчо застосовувати набутий досвід з фізичної культури</w:t>
      </w:r>
      <w:r w:rsidRPr="003531DA">
        <w:rPr>
          <w:rFonts w:ascii="Times New Roman" w:eastAsia="Calibri" w:hAnsi="Times New Roman" w:cs="Times New Roman"/>
          <w:sz w:val="28"/>
          <w:szCs w:val="28"/>
        </w:rPr>
        <w:t>,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використовувати сили природи для зміцнення здоров’я та фізичного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 вдосконалення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;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DA">
        <w:rPr>
          <w:rFonts w:ascii="Times New Roman" w:eastAsia="Calibri" w:hAnsi="Times New Roman" w:cs="Times New Roman"/>
          <w:sz w:val="28"/>
          <w:szCs w:val="28"/>
        </w:rPr>
        <w:t>– розвиток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1DA">
        <w:rPr>
          <w:rFonts w:ascii="Times New Roman" w:eastAsia="Times New Roman" w:hAnsi="Times New Roman" w:cs="Times New Roman"/>
          <w:sz w:val="28"/>
        </w:rPr>
        <w:t>молодших школярів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 здатності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використовувати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навички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самоконтролю і самооцінювання свого фізичного стану</w:t>
      </w:r>
      <w:r w:rsidRPr="003531DA">
        <w:rPr>
          <w:rFonts w:ascii="Times New Roman" w:eastAsia="Calibri" w:hAnsi="Times New Roman" w:cs="Times New Roman"/>
          <w:sz w:val="28"/>
          <w:szCs w:val="28"/>
        </w:rPr>
        <w:t>,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дотримуватися санітарно-гігієнічних правил та безпечної поведінки в процесі фізкультурно-оздоровчої діяльності; 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3531DA">
        <w:rPr>
          <w:rFonts w:ascii="Times New Roman" w:eastAsia="Calibri" w:hAnsi="Times New Roman" w:cs="Times New Roman"/>
          <w:sz w:val="28"/>
          <w:szCs w:val="28"/>
        </w:rPr>
        <w:t>– розвиток в учнів здатності спілкуватися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spacing w:val="40"/>
          <w:sz w:val="28"/>
          <w:szCs w:val="28"/>
          <w:lang w:val="pl-PL"/>
        </w:rPr>
        <w:t xml:space="preserve">і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взаємоді</w:t>
      </w:r>
      <w:proofErr w:type="spellStart"/>
      <w:r w:rsidRPr="003531DA">
        <w:rPr>
          <w:rFonts w:ascii="Times New Roman" w:eastAsia="Calibri" w:hAnsi="Times New Roman" w:cs="Times New Roman"/>
          <w:sz w:val="28"/>
          <w:szCs w:val="28"/>
        </w:rPr>
        <w:t>яти</w:t>
      </w:r>
      <w:proofErr w:type="spellEnd"/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з дорослими й однолітками, співпрацювати </w:t>
      </w:r>
      <w:r w:rsidRPr="003531DA">
        <w:rPr>
          <w:rFonts w:ascii="Times New Roman" w:eastAsia="Calibri" w:hAnsi="Times New Roman" w:cs="Times New Roman"/>
          <w:sz w:val="28"/>
          <w:szCs w:val="28"/>
        </w:rPr>
        <w:t>та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досягати спільних командних цілей у процесі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спортивно-ігрової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діяльності</w:t>
      </w:r>
      <w:r w:rsidRPr="003531DA">
        <w:rPr>
          <w:rFonts w:ascii="Times New Roman" w:eastAsia="Calibri" w:hAnsi="Times New Roman" w:cs="Times New Roman"/>
          <w:sz w:val="28"/>
          <w:szCs w:val="28"/>
        </w:rPr>
        <w:t>,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використовувати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термінологічний апарат з фізичної культури рідною мовою 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</w:rPr>
        <w:t>під час</w:t>
      </w:r>
      <w:r w:rsidRPr="003531DA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фізкультурно-оздоровчої діяльності;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531DA">
        <w:rPr>
          <w:rFonts w:ascii="Times New Roman" w:eastAsia="Times New Roman" w:hAnsi="Times New Roman" w:cs="Times New Roman"/>
          <w:sz w:val="28"/>
        </w:rPr>
        <w:t xml:space="preserve">виховання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531DA">
        <w:rPr>
          <w:rFonts w:ascii="Times New Roman" w:eastAsia="Times New Roman" w:hAnsi="Times New Roman" w:cs="Times New Roman"/>
          <w:sz w:val="28"/>
        </w:rPr>
        <w:t xml:space="preserve">молодших школярів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емоційно-ціннісного ставлення до занять фізичною культурою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 та спортом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, </w:t>
      </w:r>
      <w:r w:rsidRPr="003531DA">
        <w:rPr>
          <w:rFonts w:ascii="Times New Roman" w:eastAsia="Calibri" w:hAnsi="Times New Roman" w:cs="Times New Roman"/>
          <w:sz w:val="28"/>
          <w:szCs w:val="28"/>
        </w:rPr>
        <w:t xml:space="preserve">здатності </w:t>
      </w:r>
      <w:r w:rsidRPr="003531DA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добирати фізичні вправи для розвитку фізичних якостей з урахуванням індивідуальних можливостей, бажання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 xml:space="preserve"> керуватися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правилами безпечної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і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чесної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гри,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умі</w:t>
      </w:r>
      <w:proofErr w:type="spellStart"/>
      <w:r w:rsidRPr="003531DA">
        <w:rPr>
          <w:rFonts w:ascii="Times New Roman" w:eastAsia="Calibri" w:hAnsi="Times New Roman" w:cs="Times New Roman"/>
          <w:w w:val="105"/>
          <w:sz w:val="28"/>
          <w:szCs w:val="28"/>
        </w:rPr>
        <w:t>ння</w:t>
      </w:r>
      <w:proofErr w:type="spellEnd"/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боротися,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вигравати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і</w:t>
      </w:r>
      <w:r w:rsidRPr="003531DA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програвати</w:t>
      </w:r>
      <w:r w:rsidRPr="003531DA">
        <w:rPr>
          <w:rFonts w:ascii="Times New Roman" w:eastAsia="Calibri" w:hAnsi="Times New Roman" w:cs="Times New Roman"/>
          <w:w w:val="105"/>
          <w:sz w:val="28"/>
          <w:szCs w:val="28"/>
        </w:rPr>
        <w:t xml:space="preserve">; </w:t>
      </w:r>
      <w:r w:rsidRPr="003531DA">
        <w:rPr>
          <w:rFonts w:ascii="Times New Roman" w:eastAsia="Calibri" w:hAnsi="Times New Roman" w:cs="Times New Roman"/>
          <w:sz w:val="28"/>
          <w:szCs w:val="28"/>
        </w:rPr>
        <w:t>формування зацікавленості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досягненнями українських спортсменів</w:t>
      </w:r>
      <w:r w:rsidRPr="003531DA">
        <w:rPr>
          <w:rFonts w:ascii="Calibri" w:eastAsia="Calibri" w:hAnsi="Calibri" w:cs="Times New Roman"/>
          <w:lang w:val="pl-PL"/>
        </w:rPr>
        <w:t xml:space="preserve"> </w:t>
      </w:r>
      <w:r w:rsidRPr="003531DA">
        <w:rPr>
          <w:rFonts w:ascii="Times New Roman" w:eastAsia="Calibri" w:hAnsi="Times New Roman" w:cs="Times New Roman"/>
          <w:sz w:val="28"/>
          <w:szCs w:val="28"/>
          <w:lang w:val="pl-PL"/>
        </w:rPr>
        <w:t>на Олімпійських іграх та інших спортивних змаганнях</w:t>
      </w:r>
      <w:r w:rsidRPr="0035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C0D" w:rsidRPr="003531DA" w:rsidRDefault="00C91C0D" w:rsidP="00C91C0D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</w:rPr>
      </w:pPr>
      <w:r w:rsidRPr="00353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Зазначена мета і завдання реалізуються за такими </w:t>
      </w:r>
      <w:r w:rsidRPr="003531DA">
        <w:rPr>
          <w:rFonts w:ascii="Times New Roman" w:eastAsia="Calibri" w:hAnsi="Times New Roman" w:cs="Times New Roman"/>
          <w:b/>
          <w:sz w:val="28"/>
          <w:szCs w:val="28"/>
        </w:rPr>
        <w:t>змістовими лініями</w:t>
      </w:r>
      <w:r w:rsidRPr="003531DA">
        <w:rPr>
          <w:rFonts w:ascii="Times New Roman" w:eastAsia="Calibri" w:hAnsi="Times New Roman" w:cs="Times New Roman"/>
          <w:sz w:val="28"/>
          <w:szCs w:val="28"/>
        </w:rPr>
        <w:t>: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 «Рухова діяльність», «</w:t>
      </w:r>
      <w:r w:rsidRPr="003531DA">
        <w:rPr>
          <w:rFonts w:ascii="Times New Roman" w:eastAsia="Calibri" w:hAnsi="Times New Roman" w:cs="Times New Roman"/>
          <w:sz w:val="28"/>
          <w:szCs w:val="28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C0D" w:rsidRPr="003531DA" w:rsidRDefault="00C91C0D" w:rsidP="00C91C0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Змістова лінія </w:t>
      </w:r>
      <w:r w:rsidRPr="003531DA">
        <w:rPr>
          <w:rFonts w:ascii="Times New Roman" w:eastAsia="Times New Roman" w:hAnsi="Times New Roman" w:cs="Times New Roman"/>
          <w:b/>
          <w:sz w:val="28"/>
          <w:szCs w:val="28"/>
        </w:rPr>
        <w:t>«Рухова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 формування в </w:t>
      </w:r>
      <w:r w:rsidRPr="003531DA">
        <w:rPr>
          <w:rFonts w:ascii="Times New Roman" w:eastAsia="Times New Roman" w:hAnsi="Times New Roman" w:cs="Times New Roman"/>
          <w:sz w:val="28"/>
        </w:rPr>
        <w:t xml:space="preserve">молодших школярів </w:t>
      </w: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про </w:t>
      </w:r>
      <w:r w:rsidRPr="003531DA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 молодших школярів умінь і навичок 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володіння різними способами рухової діяльності; здатності виконання </w:t>
      </w: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</w:t>
      </w:r>
      <w:proofErr w:type="spellStart"/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перелізанням</w:t>
      </w:r>
      <w:proofErr w:type="spellEnd"/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стрибками; навичок 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</w:rPr>
        <w:t>володіння м’ячем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; розвиток фізичних якостей;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1DA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</w:rPr>
        <w:t xml:space="preserve">формування правильної постави й профілактику плоскостопості. </w:t>
      </w:r>
    </w:p>
    <w:p w:rsidR="00C91C0D" w:rsidRDefault="00C91C0D" w:rsidP="00C91C0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Змістова лінія </w:t>
      </w:r>
      <w:r w:rsidRPr="003531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531DA">
        <w:rPr>
          <w:rFonts w:ascii="Times New Roman" w:eastAsia="Calibri" w:hAnsi="Times New Roman" w:cs="Times New Roman"/>
          <w:b/>
          <w:sz w:val="28"/>
          <w:szCs w:val="28"/>
        </w:rPr>
        <w:t>Ігрова та змагальна діяльність»</w:t>
      </w: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виховання в </w:t>
      </w:r>
      <w:r w:rsidRPr="003531DA">
        <w:rPr>
          <w:rFonts w:ascii="Times New Roman" w:eastAsia="Times New Roman" w:hAnsi="Times New Roman" w:cs="Times New Roman"/>
          <w:sz w:val="28"/>
        </w:rPr>
        <w:t xml:space="preserve">молодших школярів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3531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усвідомлення важливості співпраці під час ігрових ситуацій; формування уміння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>боротися,</w:t>
      </w:r>
      <w:r w:rsidRPr="003531DA">
        <w:rPr>
          <w:rFonts w:ascii="Helvetica Neue" w:eastAsia="Helvetica Neue" w:hAnsi="Helvetica Neue" w:cs="Helvetica Neue"/>
          <w:color w:val="363636"/>
          <w:sz w:val="28"/>
          <w:szCs w:val="28"/>
          <w:highlight w:val="white"/>
          <w:lang w:eastAsia="ru-RU"/>
        </w:rPr>
        <w:t xml:space="preserve"> </w:t>
      </w:r>
      <w:r w:rsidRPr="003531DA">
        <w:rPr>
          <w:rFonts w:ascii="Times New Roman" w:eastAsia="Helvetica Neue" w:hAnsi="Times New Roman" w:cs="Times New Roman"/>
          <w:color w:val="000000"/>
          <w:sz w:val="28"/>
          <w:szCs w:val="28"/>
          <w:highlight w:val="white"/>
          <w:lang w:eastAsia="ru-RU"/>
        </w:rPr>
        <w:t>здобувати чесну перемогу та з гідністю сприймати поразку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, контролювати свої емоції, організовувати </w:t>
      </w:r>
      <w:r w:rsidRPr="003531DA">
        <w:rPr>
          <w:rFonts w:ascii="Times New Roman" w:eastAsia="Arial" w:hAnsi="Times New Roman" w:cs="Times New Roman"/>
          <w:w w:val="98"/>
          <w:sz w:val="28"/>
          <w:szCs w:val="28"/>
          <w:lang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3531DA">
        <w:rPr>
          <w:rFonts w:ascii="Times New Roman" w:eastAsia="Arial" w:hAnsi="Times New Roman" w:cs="Times New Roman"/>
          <w:w w:val="97"/>
          <w:sz w:val="28"/>
          <w:szCs w:val="28"/>
          <w:lang w:eastAsia="ru-RU"/>
        </w:rPr>
        <w:t xml:space="preserve">діяльності, виконувати різні ролі в ігрових ситуаціях, відповідати за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власні рішення </w:t>
      </w:r>
      <w:r w:rsidRPr="003531DA">
        <w:rPr>
          <w:rFonts w:ascii="Times New Roman" w:eastAsia="Arial" w:hAnsi="Times New Roman" w:cs="Times New Roman"/>
          <w:color w:val="000000"/>
          <w:w w:val="94"/>
          <w:sz w:val="28"/>
          <w:szCs w:val="28"/>
          <w:lang w:eastAsia="ru-RU"/>
        </w:rPr>
        <w:t>користуватися власними перевагами і</w:t>
      </w:r>
      <w:r w:rsidRPr="003531DA">
        <w:rPr>
          <w:rFonts w:ascii="Times New Roman" w:eastAsia="Arial" w:hAnsi="Times New Roman" w:cs="Times New Roman"/>
          <w:color w:val="00B050"/>
          <w:w w:val="94"/>
          <w:sz w:val="28"/>
          <w:szCs w:val="28"/>
          <w:lang w:eastAsia="ru-RU"/>
        </w:rPr>
        <w:t xml:space="preserve"> </w:t>
      </w:r>
      <w:r w:rsidRPr="003531DA">
        <w:rPr>
          <w:rFonts w:ascii="Times New Roman" w:eastAsia="Arial" w:hAnsi="Times New Roman" w:cs="Times New Roman"/>
          <w:w w:val="94"/>
          <w:sz w:val="28"/>
          <w:szCs w:val="28"/>
          <w:lang w:eastAsia="ru-RU"/>
        </w:rPr>
        <w:t xml:space="preserve">визнавати недоліки в тактичних </w:t>
      </w:r>
      <w:r w:rsidRPr="003531DA">
        <w:rPr>
          <w:rFonts w:ascii="Times New Roman" w:eastAsia="Arial" w:hAnsi="Times New Roman" w:cs="Times New Roman"/>
          <w:w w:val="99"/>
          <w:sz w:val="28"/>
          <w:szCs w:val="28"/>
          <w:lang w:eastAsia="ru-RU"/>
        </w:rPr>
        <w:t xml:space="preserve">діях у різних видах спорту, планувати та реалізувати спортивні проекти </w:t>
      </w:r>
      <w:r w:rsidRPr="003531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(турніри, змагання тощо); </w:t>
      </w:r>
      <w:r w:rsidRPr="00353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 молодших школярів умінь і навичок виконання естафет</w:t>
      </w:r>
      <w:r w:rsidRPr="0035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C0D" w:rsidRDefault="00C91C0D" w:rsidP="00C91C0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0D" w:rsidRDefault="00C91C0D" w:rsidP="00C91C0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DA">
        <w:rPr>
          <w:rFonts w:ascii="Times New Roman" w:eastAsia="Calibri" w:hAnsi="Times New Roman" w:cs="Times New Roman"/>
          <w:b/>
          <w:sz w:val="28"/>
          <w:szCs w:val="28"/>
        </w:rPr>
        <w:t>1 клас</w:t>
      </w:r>
    </w:p>
    <w:p w:rsidR="00C91C0D" w:rsidRPr="003531DA" w:rsidRDefault="00C91C0D" w:rsidP="00C91C0D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808"/>
        <w:gridCol w:w="42"/>
        <w:gridCol w:w="15"/>
        <w:gridCol w:w="3764"/>
      </w:tblGrid>
      <w:tr w:rsidR="00C91C0D" w:rsidRPr="003531DA" w:rsidTr="005C3F5A">
        <w:tc>
          <w:tcPr>
            <w:tcW w:w="5808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3531DA" w:rsidRDefault="00C91C0D" w:rsidP="005C3F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821" w:type="dxa"/>
            <w:gridSpan w:val="3"/>
          </w:tcPr>
          <w:p w:rsidR="00C91C0D" w:rsidRPr="003531DA" w:rsidRDefault="00C91C0D" w:rsidP="005C3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3531DA" w:rsidTr="005C3F5A">
        <w:tc>
          <w:tcPr>
            <w:tcW w:w="9629" w:type="dxa"/>
            <w:gridSpan w:val="4"/>
          </w:tcPr>
          <w:p w:rsidR="00C91C0D" w:rsidRPr="003531DA" w:rsidRDefault="00C91C0D" w:rsidP="005C3F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Рухова діяльність</w:t>
            </w:r>
          </w:p>
        </w:tc>
      </w:tr>
      <w:tr w:rsidR="00C91C0D" w:rsidRPr="003531DA" w:rsidTr="005C3F5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850" w:type="dxa"/>
            <w:gridSpan w:val="2"/>
            <w:vMerge w:val="restart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має уявлення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фізичну культуру як сукупність різноманітних фізичних вправ, спрямованих на фізичний розвиток та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зміцнення здоров’я людини;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терміни з предмету «фізична культура»;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пояснює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значення фізичних вправ для формування правильної постави;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називає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життєво важливі способи пересування людини;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виконує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організовуючі вправи: команди на шикування в шеренгу, колону по одному, в коло; розмикання на інтервал; </w:t>
            </w:r>
            <w:proofErr w:type="spellStart"/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вправи без предмета (імітаційного характеру) та з предметами; комплекс вправ ранкової гігієнічної гімнастики, присідання тощо;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ходьбу на носках, на п’ятах, з високим підніманням стегна, у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напівприсіді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присіді, з різними положеннями рук, ходьбу «змійкою»; біг з високим підніманням стегна, із закиданням гомілок із зміною напряму і різних вихідних положень; танцювальні кроки</w:t>
            </w:r>
            <w:r w:rsidRPr="003531D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; танцювальні імпровізаційні вправи;</w:t>
            </w: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лазіння по горизонтальній та похилій гімнастичній лаві; по гімнастичній стінці у різних напрямах;</w:t>
            </w: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ерелізання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перешкоду;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вправи з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малим м’ячем; 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вправи </w:t>
            </w:r>
            <w:r w:rsidRPr="003531D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з великим м’ячем; 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елементарними навичками виконання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стрибків: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місці на одній нозі, на двох ногах з просуванням уперед, назад, у присіді правим та лівим боком;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стрибки в глибину;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стрибки у висоту; стрибки у довжину з місця поштовхом однієї і двох ніг; 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вправи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для розвитку фізичних якостей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 – підтягування у висі лежачи та у висі (хлопці), згинання та розгинання рук в упорі лежачи від гімнастичної лави та від підлоги (хлопці); 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швидкості – повторний біг на 3–4х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пришвидшення з різних вихідних положень; витривалості – біг почергово з ходьбою; пересування на лижах; нахили тулуба в різних напрямах у положенні стоячи, пружні нахили у положенні сидячи; “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напівшпагат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“шпагат”;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координації – пересування по підвищеній і обмеженій за площиною опорі, “човниковий” біг 4х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3х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779" w:type="dxa"/>
            <w:gridSpan w:val="2"/>
          </w:tcPr>
          <w:p w:rsidR="00C91C0D" w:rsidRPr="003531DA" w:rsidRDefault="00C91C0D" w:rsidP="005C3F5A">
            <w:pPr>
              <w:keepNext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Фізична культура як сукупність різноманітних фізичних вправ, спрямованих на фізичний</w:t>
            </w:r>
          </w:p>
          <w:p w:rsidR="00C91C0D" w:rsidRPr="003531DA" w:rsidRDefault="00C91C0D" w:rsidP="005C3F5A">
            <w:pPr>
              <w:keepNext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розвиток та зміцнення здоров’я людини.</w:t>
            </w: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Терміни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предмету «фізична культура».</w:t>
            </w: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Фізичні вправи 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– засіб </w:t>
            </w:r>
            <w:r w:rsidRPr="003531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формування правильної постави.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Життєво важливі способи пересування людини.</w:t>
            </w: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 рухів з елементами гімнастики: організовуючі вправи;</w:t>
            </w: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</w:p>
        </w:tc>
      </w:tr>
      <w:tr w:rsidR="00C91C0D" w:rsidRPr="003531DA" w:rsidTr="005C3F5A">
        <w:tblPrEx>
          <w:tblLook w:val="0000" w:firstRow="0" w:lastRow="0" w:firstColumn="0" w:lastColumn="0" w:noHBand="0" w:noVBand="0"/>
        </w:tblPrEx>
        <w:trPr>
          <w:trHeight w:val="2274"/>
        </w:trPr>
        <w:tc>
          <w:tcPr>
            <w:tcW w:w="5850" w:type="dxa"/>
            <w:gridSpan w:val="2"/>
            <w:vMerge/>
          </w:tcPr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779" w:type="dxa"/>
            <w:gridSpan w:val="2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оволодіння навичками пересувань.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опанування навичок володіння м’ячем.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оволодіння навичками стрибків.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розвитку фізичних якостей.</w:t>
            </w:r>
          </w:p>
        </w:tc>
      </w:tr>
      <w:tr w:rsidR="00C91C0D" w:rsidRPr="003531DA" w:rsidTr="005C3F5A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5850" w:type="dxa"/>
            <w:gridSpan w:val="2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без предметів на місці; вправи для верхніх кінцівок і плечового поясу; згинання та розгинання верхніх кінцівок, колові рухи руками у фронтальній та сагітальній площині;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в русі: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різновиди</w:t>
            </w:r>
            <w:r w:rsidRPr="00353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ходьби, бігу, стрибків; вправи на координацію;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з предметами;</w:t>
            </w:r>
          </w:p>
          <w:p w:rsidR="00C91C0D" w:rsidRDefault="00C91C0D" w:rsidP="005C3F5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пересування на лижах: організовуючі команди і прийоми, пересування, повороти;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у  воді, плавання;</w:t>
            </w:r>
            <w:r w:rsidRPr="002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0"/>
                <w:szCs w:val="10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безпечної поведінки для себе та однокласників у воді.</w:t>
            </w:r>
          </w:p>
        </w:tc>
        <w:tc>
          <w:tcPr>
            <w:tcW w:w="3779" w:type="dxa"/>
            <w:gridSpan w:val="2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  <w:t>Вправи для формування постави і профілактики плоскостопості.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Вправи для оволодіння навичками пересувань на лижах. 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оволодіння навичками плавання.</w:t>
            </w:r>
            <w:r w:rsidRPr="002F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безпечної поведінки на воді.</w:t>
            </w:r>
          </w:p>
        </w:tc>
      </w:tr>
      <w:tr w:rsidR="00C91C0D" w:rsidRPr="003531DA" w:rsidTr="005C3F5A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629" w:type="dxa"/>
            <w:gridSpan w:val="4"/>
          </w:tcPr>
          <w:p w:rsidR="00C91C0D" w:rsidRPr="003531DA" w:rsidRDefault="00C91C0D" w:rsidP="005C3F5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Ігрова та змагальна діяльність</w:t>
            </w:r>
          </w:p>
        </w:tc>
      </w:tr>
      <w:tr w:rsidR="00C91C0D" w:rsidRPr="003531DA" w:rsidTr="005C3F5A">
        <w:tblPrEx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5865" w:type="dxa"/>
            <w:gridSpan w:val="3"/>
          </w:tcPr>
          <w:p w:rsidR="00C91C0D" w:rsidRPr="003531DA" w:rsidRDefault="00C91C0D" w:rsidP="005C3F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 участь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рухливих іграх та естафетах, 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виконуючи різні ролі в процесі рухливих ігор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1C0D" w:rsidRPr="003531DA" w:rsidRDefault="00C91C0D" w:rsidP="005C3F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безпечної поведінки для себе та однокласників у процесі рухової та змагальної діяльності.</w:t>
            </w:r>
          </w:p>
        </w:tc>
        <w:tc>
          <w:tcPr>
            <w:tcW w:w="3764" w:type="dxa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Рухливі ігри та естафети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безпечної поведінки в процесі рухової та змагальної діяльності.</w:t>
            </w:r>
          </w:p>
        </w:tc>
      </w:tr>
    </w:tbl>
    <w:p w:rsidR="00C91C0D" w:rsidRPr="007301FB" w:rsidRDefault="00C91C0D" w:rsidP="00C91C0D">
      <w:pPr>
        <w:rPr>
          <w:rFonts w:ascii="Calibri" w:eastAsia="Calibri" w:hAnsi="Calibri" w:cs="Times New Roman"/>
          <w:sz w:val="24"/>
          <w:szCs w:val="24"/>
        </w:rPr>
      </w:pPr>
    </w:p>
    <w:p w:rsidR="00C91C0D" w:rsidRPr="003531DA" w:rsidRDefault="00C91C0D" w:rsidP="00C91C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3531DA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C91C0D" w:rsidRPr="003531DA" w:rsidRDefault="00C91C0D" w:rsidP="00C91C0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808"/>
        <w:gridCol w:w="27"/>
        <w:gridCol w:w="3794"/>
      </w:tblGrid>
      <w:tr w:rsidR="00C91C0D" w:rsidRPr="003531DA" w:rsidTr="005C3F5A">
        <w:trPr>
          <w:trHeight w:val="516"/>
        </w:trPr>
        <w:tc>
          <w:tcPr>
            <w:tcW w:w="5808" w:type="dxa"/>
          </w:tcPr>
          <w:p w:rsidR="00C91C0D" w:rsidRDefault="00C91C0D" w:rsidP="005C3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</w:t>
            </w:r>
          </w:p>
          <w:p w:rsidR="00C91C0D" w:rsidRPr="003531DA" w:rsidRDefault="00C91C0D" w:rsidP="005C3F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821" w:type="dxa"/>
            <w:gridSpan w:val="2"/>
          </w:tcPr>
          <w:p w:rsidR="00C91C0D" w:rsidRPr="003531DA" w:rsidRDefault="00C91C0D" w:rsidP="005C3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91C0D" w:rsidRPr="003531DA" w:rsidTr="005C3F5A">
        <w:tc>
          <w:tcPr>
            <w:tcW w:w="9629" w:type="dxa"/>
            <w:gridSpan w:val="3"/>
          </w:tcPr>
          <w:p w:rsidR="00C91C0D" w:rsidRPr="003531DA" w:rsidRDefault="00C91C0D" w:rsidP="005C3F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Рухова діяльність</w:t>
            </w:r>
          </w:p>
        </w:tc>
      </w:tr>
      <w:tr w:rsidR="00C91C0D" w:rsidRPr="003531DA" w:rsidTr="005C3F5A">
        <w:trPr>
          <w:trHeight w:val="5474"/>
        </w:trPr>
        <w:tc>
          <w:tcPr>
            <w:tcW w:w="5835" w:type="dxa"/>
            <w:gridSpan w:val="2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розуміє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значущість рухового режиму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зміцнення здоров’я та фізичного розвитку;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пояснює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значення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правила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ранкової гігієнічної гімнастики, фізкультурних хвилинок та фізкультурних пауз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для фізичного розвитку та здоров’я людини;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значущість загартування як засобу зміцнення здоров’я;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дотримується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рухового режиму протягом дня;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називає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основні фізичні якості людини,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фізичні вправи та їх вплив на формування фізичних якостей;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дотримується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 особистої гігієни в режимі дня;</w:t>
            </w:r>
          </w:p>
        </w:tc>
        <w:tc>
          <w:tcPr>
            <w:tcW w:w="3794" w:type="dxa"/>
          </w:tcPr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Руховий режим дня молодшого школяра.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Значення і правила виконання ранкової гігієнічної гімнастики, фізкультурної хвилинки та фізкультурної паузи.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Рухова активність протягом дня.</w:t>
            </w: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Фізичні вправи  та їх вплив на формування фізичних якостей.</w:t>
            </w:r>
          </w:p>
          <w:p w:rsidR="00C91C0D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особистої гігієни молодшого школяра.</w:t>
            </w:r>
          </w:p>
        </w:tc>
      </w:tr>
      <w:tr w:rsidR="00C91C0D" w:rsidRPr="003531DA" w:rsidTr="005C3F5A">
        <w:tc>
          <w:tcPr>
            <w:tcW w:w="5835" w:type="dxa"/>
            <w:gridSpan w:val="2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організовуючі вправи команди на розмикання й змикання приставними кроками, перешикування із колони по одному в колону по три (чотири);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eastAsia="ru-RU"/>
              </w:rPr>
            </w:pPr>
          </w:p>
        </w:tc>
        <w:tc>
          <w:tcPr>
            <w:tcW w:w="3794" w:type="dxa"/>
          </w:tcPr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рухів з елементами гімнастики: організовуючі вправи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C91C0D" w:rsidRPr="003531DA" w:rsidTr="005C3F5A">
        <w:tc>
          <w:tcPr>
            <w:tcW w:w="5835" w:type="dxa"/>
            <w:gridSpan w:val="2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добирає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 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вправи: комплекси вправ ранкової гімнастики без предмета (імітаційного характеру), з м’ячем, скакалкою; комплекси фізкультурних пауз та фізкультурних хвилинок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присідання; виси; підтягування у висі (хлопці), у висі лежачи (дівчата);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акробатики; 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навичками пересувань</w:t>
            </w:r>
            <w:r w:rsidRPr="003531DA">
              <w:rPr>
                <w:rFonts w:ascii="Times New Roman" w:eastAsia="Times New Roman" w:hAnsi="Times New Roman" w:cs="Times New Roman"/>
                <w:color w:val="2E74B5"/>
                <w:sz w:val="28"/>
                <w:szCs w:val="28"/>
              </w:rPr>
              <w:t xml:space="preserve">: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 широкими кроками, зі зміною частоти кроку; ходьба із пришвидшенням та уповільненням, приставним кроком правим і лівим боком; біг; біг почергово з ходьбою;</w:t>
            </w:r>
            <w:r w:rsidRPr="003531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танцювальні кроки; лазіння; 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подолання штучних перешкод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1C0D" w:rsidRPr="003531DA" w:rsidRDefault="00C91C0D" w:rsidP="005C3F5A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навичками виконання </w:t>
            </w:r>
            <w:r w:rsidRPr="003531D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вправ з малим м’ячем: метання малого м’яча у щит; метання малого м’яча у горизонтальну ціль; метання малого м’яча з-за голови на дальність;</w:t>
            </w:r>
          </w:p>
          <w:p w:rsidR="00C91C0D" w:rsidRPr="003531DA" w:rsidRDefault="00C91C0D" w:rsidP="005C3F5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з великим м’ячем: кидки м’яча знизу із положення сидячи та стоячи, передавання і ловіння м’яча двома руками від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грудей (у колі, парах, трійках), передача м’яча двома руками з ударом об підлогу; ведення м’яча правою та лівою рукою з одночасними кроками; зупинки м’яча, що котиться, підошвою та внутрішньою стороною ступні, удари внутрішньою стороною ступні по м’ячу, що котиться; ведення м’яча внутрішньою та зовнішньою частинами підйому (по прямій, по дузі, між стійками);</w:t>
            </w:r>
          </w:p>
          <w:p w:rsidR="00C91C0D" w:rsidRPr="003531DA" w:rsidRDefault="00C91C0D" w:rsidP="005C3F5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стрибки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місці з поворотами на 45, 90, 180 градусів по «купинах»; стрибки зі скакалкою; стрибки через довгу скакалку, яка обертається вперед; стрибки у глибину з висоти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80 см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м’яким приземленням; стрибки у висоту; стрибки  через перешкоди висотою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см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поштовхом однією та двома ногами; стрибки у висоту з прямого розбігу (через гумову мотузку); стрибки у довжину тощо;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виконує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фізичні вправи для розвитку фізичних якостей: сили –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з гімнастичними палицями; кидки баскетбольного м’яча з-за голови із різних положень; лазіння по горизонтальній гімнастичній лаві однойменним та різнойменним способами (без допомоги ніг);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багатоскоки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стрибки через перешкоди; підтягування у висі та у висі лежачи (хлопці); пересування у положенні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сіду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зігнувши ноги (у різних напрямах);</w:t>
            </w: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швидкості –  пришвидшення з різних вихідних положень, повторний біг 3–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біг із пришвидшеннями за сигналом; стрибки зі скакалкою; витривалості – біг у чергуванні з ходьбою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біг на дистанцію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531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500 м</w:t>
              </w:r>
            </w:smartTag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малої інтенсивності; гнучкості 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махові рухи правою і лівою ногою у бічній і лицьовій площині, стоячи біля опори та під час ходьби; прогинання та вигинання тулуба у положенні упору стоячи на колінах; пружні похитування у положенні випаду; прогинання тулуба у положенні лежачи на животі; координації –  подолання перешкод, ходьбу на носках, ходьба по підвищеній і обмеженій за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площиною опорі з різними положеннями рук; пересування із підкиданням дрібних предметів; вправи зі зміною положення тіла у просторі; розслаблення м’язів рук, ніг, тулуба у різних положеннях;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eastAsia="ru-RU"/>
              </w:rPr>
            </w:pPr>
            <w:r w:rsidRPr="003531DA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добирає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та </w:t>
            </w:r>
            <w:r w:rsidRPr="003531DA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виконує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фізичні вправи для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формування правильної постави і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профілактики </w:t>
            </w:r>
            <w:r w:rsidRPr="003531D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плоскостопості: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місці без предметів; </w:t>
            </w:r>
            <w:r w:rsidRPr="00353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вправи для м’язів шиї,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нахили та повороти голови; </w:t>
            </w:r>
            <w:r w:rsidRPr="00353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вправи для верхніх кінцівок і плечового поясу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згинання та розгинання верхніх кінцівок, кругові рухи руками, нахили в сторони, пружні рухи; 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в русі: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ходьба, біг, стрибки, випади, повороти тулуба під час бігу, ходьба з різними положеннями рук; вправи на координацію;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з предметами: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гімнастичними палицями, м’ячами, зі скакалками, обручами, мішечками піску на голові під час ходьби; </w:t>
            </w: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на відчуття правильної постави;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</w:rPr>
              <w:t>володіє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навичками пересувань на лижах</w:t>
            </w:r>
            <w:r w:rsidRPr="003531DA">
              <w:rPr>
                <w:rFonts w:ascii="Times New Roman" w:eastAsia="Times New Roman" w:hAnsi="Times New Roman" w:cs="Times New Roman"/>
                <w:color w:val="2E74B5"/>
                <w:sz w:val="28"/>
                <w:szCs w:val="28"/>
              </w:rPr>
              <w:t xml:space="preserve">: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лижні ходи,</w:t>
            </w:r>
            <w:r w:rsidRPr="003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повороти, спуски,</w:t>
            </w:r>
            <w:r w:rsidRPr="003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підйоми, гальмування;</w:t>
            </w:r>
          </w:p>
          <w:p w:rsidR="00C91C0D" w:rsidRPr="003531DA" w:rsidRDefault="00C91C0D" w:rsidP="005C3F5A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виконує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у  воді:</w:t>
            </w:r>
            <w:r w:rsidRPr="0035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багаторазові видихи у воду; вправи для оволодіння рухами ногами  у плаванні стилями кроль на грудях та кроль на спині; вправи для оволодіння рухами руками як у плаванні стилем кроль на грудях; плавання;</w:t>
            </w:r>
            <w:r w:rsidRPr="00B67232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безпечної поведінки для себе та однокласників у воді.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94" w:type="dxa"/>
          </w:tcPr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а) </w:t>
            </w:r>
            <w:proofErr w:type="spellStart"/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загальнорозвивальні</w:t>
            </w:r>
            <w:proofErr w:type="spellEnd"/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вправи;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положення тіла у просторі: 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сіди</w:t>
            </w:r>
            <w:proofErr w:type="spellEnd"/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упори, виси, елементи акробатики. 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Вправи для оволодіння навичками пересувань.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Вправи для опанування навичок володіння  малим м’ячем.</w:t>
            </w: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Вправи з великим м’ячем.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Вправи для оволодіння навичками стрибків.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розвитку фізичних якостей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8"/>
                <w:szCs w:val="28"/>
                <w:lang w:eastAsia="ru-RU"/>
              </w:rPr>
              <w:t>Вправи для формування постави і профілактики плоскостопості.</w:t>
            </w: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вправи в русі, з предметами, вправи на відчуття правильної постави;</w:t>
            </w: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  <w:t xml:space="preserve"> 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 для профілактики плоскостопості.</w:t>
            </w: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>Вправи для оволодіння навичками пересувань на лижах.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оволодіння навичками плавання.</w:t>
            </w:r>
            <w:r w:rsidRPr="00B67232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безпечної поведінки на воді.</w:t>
            </w:r>
          </w:p>
        </w:tc>
      </w:tr>
      <w:tr w:rsidR="00C91C0D" w:rsidRPr="003531DA" w:rsidTr="005C3F5A">
        <w:tc>
          <w:tcPr>
            <w:tcW w:w="9629" w:type="dxa"/>
            <w:gridSpan w:val="3"/>
          </w:tcPr>
          <w:p w:rsidR="00C91C0D" w:rsidRPr="003531DA" w:rsidRDefault="00C91C0D" w:rsidP="005C3F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Ігрова та змагальна діяльність</w:t>
            </w:r>
          </w:p>
        </w:tc>
      </w:tr>
      <w:tr w:rsidR="00C91C0D" w:rsidRPr="003531DA" w:rsidTr="005C3F5A">
        <w:tc>
          <w:tcPr>
            <w:tcW w:w="5835" w:type="dxa"/>
            <w:gridSpan w:val="2"/>
          </w:tcPr>
          <w:p w:rsidR="00C91C0D" w:rsidRPr="003531DA" w:rsidRDefault="00C91C0D" w:rsidP="005C3F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 участь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рухливих іграх та естафетах, </w:t>
            </w:r>
            <w:r w:rsidRPr="003531D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виконуючи різні ролі в процесі рухливих ігор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1C0D" w:rsidRPr="003531DA" w:rsidRDefault="00C91C0D" w:rsidP="005C3F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1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дотримується правил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безпечної поведінки для себе та однокласників у процесі рухової та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змагальної діяльності.</w:t>
            </w:r>
          </w:p>
        </w:tc>
        <w:tc>
          <w:tcPr>
            <w:tcW w:w="3794" w:type="dxa"/>
          </w:tcPr>
          <w:p w:rsidR="00C91C0D" w:rsidRPr="003531DA" w:rsidRDefault="00C91C0D" w:rsidP="005C3F5A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Рухливі ігри та естафети</w:t>
            </w:r>
            <w:r w:rsidRPr="0035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C0D" w:rsidRPr="003531DA" w:rsidRDefault="00C91C0D" w:rsidP="005C3F5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безпечної поведінки в процесі рухової та </w:t>
            </w:r>
            <w:r w:rsidRPr="003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змагальної діяльності.</w:t>
            </w:r>
          </w:p>
        </w:tc>
      </w:tr>
    </w:tbl>
    <w:p w:rsidR="00E57616" w:rsidRPr="00C91C0D" w:rsidRDefault="009E1598" w:rsidP="00C91C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 організації освітнього процесу</w:t>
      </w:r>
    </w:p>
    <w:p w:rsidR="00E82E48" w:rsidRPr="00E82E48" w:rsidRDefault="00E82E48" w:rsidP="009E1598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2E48">
        <w:rPr>
          <w:rFonts w:ascii="Times New Roman" w:hAnsi="Times New Roman" w:cs="Times New Roman"/>
          <w:bCs/>
          <w:sz w:val="28"/>
          <w:szCs w:val="28"/>
          <w:lang w:val="uk-UA"/>
        </w:rPr>
        <w:t>Уроки різних типів</w:t>
      </w:r>
    </w:p>
    <w:p w:rsidR="00E82E48" w:rsidRDefault="00E82E48" w:rsidP="009E1598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Екскурсії</w:t>
      </w:r>
    </w:p>
    <w:p w:rsidR="00E82E48" w:rsidRDefault="00E82E48" w:rsidP="009E1598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Віртуальні подорожі</w:t>
      </w:r>
    </w:p>
    <w:p w:rsidR="00E82E48" w:rsidRDefault="00E82E48" w:rsidP="009E1598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Спектаклі</w:t>
      </w:r>
    </w:p>
    <w:p w:rsidR="00E82E48" w:rsidRDefault="00E82E48" w:rsidP="00BE30C0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тощо</w:t>
      </w:r>
    </w:p>
    <w:p w:rsidR="00015FAF" w:rsidRPr="00015FAF" w:rsidRDefault="00015FAF" w:rsidP="00015FA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FAF">
        <w:rPr>
          <w:rFonts w:ascii="Times New Roman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015FAF" w:rsidRPr="00015FAF" w:rsidRDefault="00015FAF" w:rsidP="00015FA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FAF">
        <w:rPr>
          <w:rFonts w:ascii="Times New Roman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E57616" w:rsidRDefault="002D2005" w:rsidP="002D2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005">
        <w:rPr>
          <w:rFonts w:ascii="Times New Roman" w:hAnsi="Times New Roman" w:cs="Times New Roman"/>
          <w:b/>
          <w:bCs/>
          <w:sz w:val="28"/>
          <w:szCs w:val="28"/>
        </w:rPr>
        <w:t>Опис та інструменти системи внутрішнього забезпечення якості освіти</w:t>
      </w:r>
    </w:p>
    <w:p w:rsidR="000042E2" w:rsidRPr="0034480D" w:rsidRDefault="000042E2" w:rsidP="0000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освіти реалізується відповідно до</w:t>
      </w:r>
    </w:p>
    <w:p w:rsidR="000042E2" w:rsidRPr="0034480D" w:rsidRDefault="000042E2" w:rsidP="0000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>Положення про внутрішню систему забезпече</w:t>
      </w:r>
      <w:r>
        <w:rPr>
          <w:rFonts w:ascii="Times New Roman" w:hAnsi="Times New Roman" w:cs="Times New Roman"/>
          <w:sz w:val="28"/>
          <w:szCs w:val="28"/>
        </w:rPr>
        <w:t>ння якості освіти у Софіївській</w:t>
      </w:r>
    </w:p>
    <w:p w:rsidR="000D5FEE" w:rsidRDefault="000042E2" w:rsidP="000D5FE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480D">
        <w:rPr>
          <w:rFonts w:ascii="Times New Roman" w:hAnsi="Times New Roman" w:cs="Times New Roman"/>
          <w:sz w:val="28"/>
          <w:szCs w:val="28"/>
        </w:rPr>
        <w:t>загальносвіт</w:t>
      </w:r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школі І-ІІІ ступенів Первомайської районної ради Миколаївської області</w:t>
      </w:r>
      <w:r w:rsidRPr="0034480D">
        <w:rPr>
          <w:rFonts w:ascii="Times New Roman" w:hAnsi="Times New Roman" w:cs="Times New Roman"/>
          <w:sz w:val="28"/>
          <w:szCs w:val="28"/>
        </w:rPr>
        <w:t>, розробленого відповідно до ви</w:t>
      </w:r>
      <w:r>
        <w:rPr>
          <w:rFonts w:ascii="Times New Roman" w:hAnsi="Times New Roman" w:cs="Times New Roman"/>
          <w:sz w:val="28"/>
          <w:szCs w:val="28"/>
        </w:rPr>
        <w:t xml:space="preserve">мог Закону України «Про освіту» </w:t>
      </w:r>
      <w:r w:rsidRPr="0034480D">
        <w:rPr>
          <w:rFonts w:ascii="Times New Roman" w:hAnsi="Times New Roman" w:cs="Times New Roman"/>
          <w:sz w:val="28"/>
          <w:szCs w:val="28"/>
        </w:rPr>
        <w:t xml:space="preserve">(стаття 41. </w:t>
      </w:r>
      <w:r w:rsidR="000D5FEE">
        <w:rPr>
          <w:rFonts w:ascii="Times New Roman" w:eastAsia="Calibri" w:hAnsi="Times New Roman" w:cs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кадрове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навчально-методичне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матеріально-технічне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занять;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моніторинг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 w:rsidRPr="00710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(компетентностей).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оновлення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бази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планів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якістю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умінь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навичок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розробка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рекомендацій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покращення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моніторинг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оптимізація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соціально-психологічного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5FEE" w:rsidRPr="00710840" w:rsidRDefault="000D5FEE" w:rsidP="000D5FEE">
      <w:pPr>
        <w:pStyle w:val="a5"/>
        <w:numPr>
          <w:ilvl w:val="0"/>
          <w:numId w:val="49"/>
        </w:num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необхідних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фахового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кваліфікаційного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0840"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 w:rsidRPr="007108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4A2" w:rsidRPr="008D1708" w:rsidRDefault="00DE24A2" w:rsidP="001F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b/>
          <w:sz w:val="28"/>
          <w:szCs w:val="28"/>
        </w:rPr>
        <w:t xml:space="preserve">Контроль і оцінювання навчальних досягнень </w:t>
      </w:r>
      <w:r>
        <w:rPr>
          <w:rFonts w:ascii="Times New Roman" w:hAnsi="Times New Roman" w:cs="Times New Roman"/>
          <w:b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DE24A2" w:rsidRPr="008D1708" w:rsidRDefault="00DE24A2" w:rsidP="001F6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</w:rPr>
        <w:t xml:space="preserve">, що сприяє </w:t>
      </w:r>
      <w:r>
        <w:rPr>
          <w:rFonts w:ascii="Times New Roman" w:hAnsi="Times New Roman" w:cs="Times New Roman"/>
          <w:sz w:val="28"/>
          <w:szCs w:val="28"/>
        </w:rPr>
        <w:t>вихо</w:t>
      </w:r>
      <w:r w:rsidRPr="008D1708">
        <w:rPr>
          <w:rFonts w:ascii="Times New Roman" w:hAnsi="Times New Roman" w:cs="Times New Roman"/>
          <w:sz w:val="28"/>
          <w:szCs w:val="28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їх</w:t>
      </w:r>
      <w:r w:rsidRPr="008D1708">
        <w:rPr>
          <w:rFonts w:ascii="Times New Roman" w:hAnsi="Times New Roman" w:cs="Times New Roman"/>
          <w:sz w:val="28"/>
          <w:szCs w:val="28"/>
        </w:rPr>
        <w:t xml:space="preserve"> корекції.</w:t>
      </w:r>
    </w:p>
    <w:p w:rsidR="00E761A1" w:rsidRDefault="00DE24A2" w:rsidP="001F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</w:rPr>
        <w:t>ів у 1-2 к</w:t>
      </w:r>
      <w:r>
        <w:rPr>
          <w:rFonts w:ascii="Times New Roman" w:hAnsi="Times New Roman" w:cs="Times New Roman"/>
          <w:sz w:val="28"/>
          <w:szCs w:val="28"/>
        </w:rPr>
        <w:t xml:space="preserve">ласах підлягають </w:t>
      </w:r>
      <w:r w:rsidRPr="008D1708">
        <w:rPr>
          <w:rFonts w:ascii="Times New Roman" w:hAnsi="Times New Roman" w:cs="Times New Roman"/>
          <w:sz w:val="28"/>
          <w:szCs w:val="28"/>
        </w:rPr>
        <w:t>вербальном</w:t>
      </w:r>
      <w:r>
        <w:rPr>
          <w:rFonts w:ascii="Times New Roman" w:hAnsi="Times New Roman" w:cs="Times New Roman"/>
          <w:sz w:val="28"/>
          <w:szCs w:val="28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</w:rPr>
        <w:t>оцінюванню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7BA" w:rsidRPr="00F547BA" w:rsidRDefault="00F547BA" w:rsidP="0002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 Робота вчителя в початковій школі – </w:t>
      </w: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розкрити потенціал кожної дитини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, а не перевірити її на відповідність певному стандарту.</w:t>
      </w:r>
    </w:p>
    <w:p w:rsidR="00F547BA" w:rsidRPr="00F547BA" w:rsidRDefault="00F547BA" w:rsidP="00026256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 Формувальне оцінювання не повинно містити частки НЕ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, жодних негативних суджень чи критики. Формувальне оцінювання діагностує сфери, які потребують покращення, і допомагає покращити їх. </w:t>
      </w:r>
      <w:hyperlink r:id="rId9" w:tgtFrame="_blank" w:history="1">
        <w:r w:rsidRPr="00026256">
          <w:rPr>
            <w:rFonts w:ascii="ProximaNova" w:eastAsia="Times New Roman" w:hAnsi="ProximaNova" w:cs="Times New Roman"/>
            <w:sz w:val="28"/>
            <w:szCs w:val="28"/>
            <w:bdr w:val="none" w:sz="0" w:space="0" w:color="auto" w:frame="1"/>
            <w:lang w:eastAsia="uk-UA"/>
          </w:rPr>
          <w:t>Влучну аналогію</w:t>
        </w:r>
      </w:hyperlink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 навів експерт з оцінювання </w:t>
      </w: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Пол Блек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: коли кухар готує суп і куштує його, – це формувальне оцінювання. Коли страву пробує клієнт – це підсумкове оцінювання.</w:t>
      </w:r>
    </w:p>
    <w:p w:rsidR="00F547BA" w:rsidRPr="00F547BA" w:rsidRDefault="00F547BA" w:rsidP="00026256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 Формувальне оцінювання не може складатися з балу, цифри, букви чи лише одного слова</w:t>
      </w:r>
      <w:r w:rsidR="00BE30C0" w:rsidRPr="0002625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 xml:space="preserve">. Батькам мають додавати 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обов’язково пояснення, розширену категорію чи словесну характеристику – написану самим вчителем чи складену із запропонованих варіантів.</w:t>
      </w:r>
    </w:p>
    <w:p w:rsidR="00BE30C0" w:rsidRPr="00026256" w:rsidRDefault="00F547BA" w:rsidP="00026256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 Формувальне оцінювання оцінює не результат, а процес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 xml:space="preserve">. Відповідно, щоб здійснити формувальне оцінювання, не проводять спеціальні контрольні роботи. </w:t>
      </w:r>
    </w:p>
    <w:p w:rsidR="00BE30C0" w:rsidRPr="00026256" w:rsidRDefault="00F547BA" w:rsidP="00026256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5.</w:t>
      </w:r>
      <w:r w:rsidR="00BE30C0" w:rsidRPr="0002625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  О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цінюва</w:t>
      </w:r>
      <w:r w:rsidR="00BE30C0" w:rsidRPr="0002625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ння в першому класі не буде, має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ть</w:t>
      </w:r>
      <w:r w:rsidR="00BE30C0" w:rsidRPr="0002625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ся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 xml:space="preserve"> на увазі, що </w:t>
      </w: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не буде традиційного для України оцінювання як вироку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 xml:space="preserve"> – з цифрою чи одним словом, які зовсім не передають суть того, що відбувалося з дитиною протягом року в школі. </w:t>
      </w:r>
    </w:p>
    <w:p w:rsidR="00D902E9" w:rsidRDefault="00164360" w:rsidP="000262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64360">
        <w:rPr>
          <w:rFonts w:ascii="Times New Roman" w:hAnsi="Times New Roman" w:cs="Times New Roman"/>
          <w:color w:val="3A4C58"/>
          <w:sz w:val="28"/>
          <w:szCs w:val="28"/>
          <w:shd w:val="clear" w:color="auto" w:fill="FFFFFF"/>
        </w:rPr>
        <w:t xml:space="preserve">Оцінювання </w:t>
      </w:r>
      <w:r>
        <w:rPr>
          <w:rFonts w:ascii="Times New Roman" w:hAnsi="Times New Roman" w:cs="Times New Roman"/>
          <w:color w:val="3A4C58"/>
          <w:sz w:val="28"/>
          <w:szCs w:val="28"/>
          <w:shd w:val="clear" w:color="auto" w:fill="FFFFFF"/>
        </w:rPr>
        <w:t xml:space="preserve">у 1 класі </w:t>
      </w:r>
      <w:r w:rsidRPr="00164360">
        <w:rPr>
          <w:rFonts w:ascii="Times New Roman" w:hAnsi="Times New Roman" w:cs="Times New Roman"/>
          <w:color w:val="3A4C58"/>
          <w:sz w:val="28"/>
          <w:szCs w:val="28"/>
          <w:shd w:val="clear" w:color="auto" w:fill="FFFFFF"/>
        </w:rPr>
        <w:t>здійснюватиметься за спеціальними </w:t>
      </w:r>
      <w:r w:rsidRPr="00164360">
        <w:rPr>
          <w:rStyle w:val="a9"/>
          <w:rFonts w:ascii="Times New Roman" w:hAnsi="Times New Roman" w:cs="Times New Roman"/>
          <w:color w:val="3A4C58"/>
          <w:sz w:val="28"/>
          <w:szCs w:val="28"/>
          <w:shd w:val="clear" w:color="auto" w:fill="FFFFFF"/>
        </w:rPr>
        <w:t>Свідоцтвами досягнень</w:t>
      </w:r>
      <w:r w:rsidRPr="00164360">
        <w:rPr>
          <w:rFonts w:ascii="Times New Roman" w:hAnsi="Times New Roman" w:cs="Times New Roman"/>
          <w:color w:val="3A4C58"/>
          <w:sz w:val="28"/>
          <w:szCs w:val="28"/>
          <w:shd w:val="clear" w:color="auto" w:fill="FFFFFF"/>
        </w:rPr>
        <w:t>, в яких відмічаються особисті характеристики учня, його активність на уроці, співпраця з однокласниками тощо.</w:t>
      </w:r>
      <w:r>
        <w:rPr>
          <w:rFonts w:ascii="Times New Roman" w:hAnsi="Times New Roman" w:cs="Times New Roman"/>
          <w:color w:val="3A4C58"/>
          <w:sz w:val="28"/>
          <w:szCs w:val="28"/>
          <w:shd w:val="clear" w:color="auto" w:fill="FFFFFF"/>
        </w:rPr>
        <w:t xml:space="preserve"> </w:t>
      </w:r>
      <w:r w:rsidR="00D902E9" w:rsidRPr="001643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Вчитель має оцінювати процес навчання та окремі</w:t>
      </w:r>
      <w:r w:rsidR="00D902E9" w:rsidRPr="00D90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досягнення кожно</w:t>
      </w:r>
      <w:r w:rsidR="00D90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 учня, а не результат, аналізуватиме</w:t>
      </w:r>
      <w:r w:rsidR="00D902E9" w:rsidRPr="00D902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як  дитина працювала на уроці, чи була допитливою, чи добре співпрацювала з іншими, чи була зосереджена, самостійна.</w:t>
      </w:r>
    </w:p>
    <w:p w:rsidR="00661180" w:rsidRDefault="00661180" w:rsidP="000262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11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Процес навчання учня визначатиметься за допомогою 4 рівнів: 1) має значні успіхи; 2) демонструє помітний прогрес; 3) досягає результату за допомогою вчителя; 4) потребує значної уваги і допомоги. Серед особистих досягнень учнів будуть фіксувати – чи виявляє школяр інтерес до навчання, чи ставить запитання про нове та незрозуміле, чи працює він самостійно на уроках і чи мирно вирішує конфлікти.</w:t>
      </w:r>
    </w:p>
    <w:p w:rsidR="00F547BA" w:rsidRPr="00026256" w:rsidRDefault="00F547BA" w:rsidP="00026256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6611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Нове формувальне оцінювання</w:t>
      </w:r>
      <w:r w:rsidRPr="0002625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вимагатиме і нового сприйняття з боку батьків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 xml:space="preserve">: їм не варто згадувати свій досвід в школі (як вчителька чи їхні батьки дорікали поганими оцінками), не ставати в захисну позицію відносно вчителя і </w:t>
      </w:r>
      <w:r w:rsidRPr="00F547BA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lastRenderedPageBreak/>
        <w:t>не нападати на дитину, якщо вона не досягла очікуваних ними результатів. Батькам також доведеться вчитися сприймати оцінювання як відверту розповідь учителя про те, що відбувається з дитиною в школі, як ресурс для розвитку, як цінну інформацію, як запрошення до співпраці з метою розкрити найкращі якості маленької особистості. І це вимагає зміни культурних норм в цілому в суспільстві.</w:t>
      </w:r>
    </w:p>
    <w:p w:rsidR="00BE30C0" w:rsidRPr="00BE30C0" w:rsidRDefault="00BE30C0" w:rsidP="0002625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8"/>
          <w:szCs w:val="28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455AE0" w:rsidRDefault="00455AE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2C75C0" w:rsidRDefault="002C75C0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8B5C5D" w:rsidRDefault="008B5C5D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tbl>
      <w:tblPr>
        <w:tblStyle w:val="a3"/>
        <w:tblpPr w:leftFromText="180" w:rightFromText="180" w:vertAnchor="text" w:horzAnchor="margin" w:tblpY="-27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5C5D" w:rsidRPr="003A5C24" w:rsidTr="008B5C5D">
        <w:tc>
          <w:tcPr>
            <w:tcW w:w="4814" w:type="dxa"/>
          </w:tcPr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Схвалено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Педагогічною радою </w:t>
            </w:r>
            <w:proofErr w:type="spellStart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Софіївського</w:t>
            </w:r>
            <w:proofErr w:type="spellEnd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Протокол №     від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Голова педради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__________  Поліщук І.І.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5" w:type="dxa"/>
          </w:tcPr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  <w:proofErr w:type="spellStart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Софіївського</w:t>
            </w:r>
            <w:proofErr w:type="spellEnd"/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 ЗЗСО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Наказ  №     від 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__________  Поліщук І.І.</w:t>
            </w: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5D" w:rsidRPr="003A5C24" w:rsidRDefault="008B5C5D" w:rsidP="008B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2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Default="001A1834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</w:p>
    <w:p w:rsidR="001A1834" w:rsidRPr="003A5C24" w:rsidRDefault="001A1834" w:rsidP="001A183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Робочий навчальний план</w:t>
      </w:r>
    </w:p>
    <w:p w:rsidR="002C75C0" w:rsidRDefault="002C75C0" w:rsidP="002C75C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Софіївської загальноосвітньої школи  І - ІІІ</w:t>
      </w:r>
      <w:r w:rsidRPr="003A5C24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ступенів</w:t>
      </w:r>
    </w:p>
    <w:p w:rsidR="002C75C0" w:rsidRDefault="002C75C0" w:rsidP="002C75C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A5C24">
        <w:rPr>
          <w:rFonts w:ascii="Times New Roman" w:hAnsi="Times New Roman" w:cs="Times New Roman"/>
          <w:b/>
          <w:sz w:val="40"/>
          <w:szCs w:val="28"/>
        </w:rPr>
        <w:t xml:space="preserve">Первомайської районної ради Миколаївської області </w:t>
      </w:r>
    </w:p>
    <w:p w:rsidR="002C75C0" w:rsidRDefault="002C75C0" w:rsidP="002C75C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2019/2020</w:t>
      </w:r>
      <w:r w:rsidRPr="003A5C24">
        <w:rPr>
          <w:rFonts w:ascii="Times New Roman" w:hAnsi="Times New Roman" w:cs="Times New Roman"/>
          <w:b/>
          <w:sz w:val="40"/>
          <w:szCs w:val="28"/>
        </w:rPr>
        <w:t xml:space="preserve"> навчальний рік</w:t>
      </w:r>
    </w:p>
    <w:p w:rsidR="002C75C0" w:rsidRDefault="002C75C0" w:rsidP="002C75C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(1-2 класи)</w:t>
      </w:r>
    </w:p>
    <w:p w:rsidR="001A1834" w:rsidRDefault="001A1834" w:rsidP="001A1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A1834" w:rsidRDefault="001A1834" w:rsidP="001A1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A1834" w:rsidRDefault="001A1834" w:rsidP="001A1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A1834" w:rsidRDefault="001A1834" w:rsidP="001A1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A1834" w:rsidRDefault="001A1834" w:rsidP="001A1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55AE0" w:rsidRDefault="00455AE0" w:rsidP="0032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E0" w:rsidRDefault="00455AE0" w:rsidP="0032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C0" w:rsidRDefault="002C75C0" w:rsidP="0032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5D" w:rsidRDefault="008B5C5D" w:rsidP="0032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34" w:rsidRPr="001A1834" w:rsidRDefault="001A1834" w:rsidP="00320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34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1A1834" w:rsidRDefault="001A1834" w:rsidP="001A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A1834">
        <w:rPr>
          <w:rFonts w:ascii="Times New Roman" w:hAnsi="Times New Roman" w:cs="Times New Roman"/>
          <w:b/>
          <w:sz w:val="28"/>
          <w:szCs w:val="28"/>
        </w:rPr>
        <w:t>о робочого навчального плану</w:t>
      </w:r>
    </w:p>
    <w:p w:rsidR="002C75C0" w:rsidRPr="002C75C0" w:rsidRDefault="002C75C0" w:rsidP="002C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C0">
        <w:rPr>
          <w:rFonts w:ascii="Times New Roman" w:hAnsi="Times New Roman" w:cs="Times New Roman"/>
          <w:b/>
          <w:sz w:val="28"/>
          <w:szCs w:val="28"/>
        </w:rPr>
        <w:t>Софіївської загальноосвітньої школи  І - ІІІ ступенів</w:t>
      </w:r>
    </w:p>
    <w:p w:rsidR="002C75C0" w:rsidRPr="002C75C0" w:rsidRDefault="002C75C0" w:rsidP="002C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C0">
        <w:rPr>
          <w:rFonts w:ascii="Times New Roman" w:hAnsi="Times New Roman" w:cs="Times New Roman"/>
          <w:b/>
          <w:sz w:val="28"/>
          <w:szCs w:val="28"/>
        </w:rPr>
        <w:t xml:space="preserve">Первомайської районної ради Миколаївської області </w:t>
      </w:r>
    </w:p>
    <w:p w:rsidR="002C75C0" w:rsidRPr="002C75C0" w:rsidRDefault="002C75C0" w:rsidP="002C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C0">
        <w:rPr>
          <w:rFonts w:ascii="Times New Roman" w:hAnsi="Times New Roman" w:cs="Times New Roman"/>
          <w:b/>
          <w:sz w:val="28"/>
          <w:szCs w:val="28"/>
        </w:rPr>
        <w:t>на 2019/2020 навчальний рік</w:t>
      </w:r>
    </w:p>
    <w:p w:rsidR="002C75C0" w:rsidRPr="002C75C0" w:rsidRDefault="002C75C0" w:rsidP="002C7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C0">
        <w:rPr>
          <w:rFonts w:ascii="Times New Roman" w:hAnsi="Times New Roman" w:cs="Times New Roman"/>
          <w:b/>
          <w:sz w:val="28"/>
          <w:szCs w:val="28"/>
        </w:rPr>
        <w:t>(1-2 класи)</w:t>
      </w:r>
    </w:p>
    <w:p w:rsidR="003E0767" w:rsidRDefault="003E0767" w:rsidP="001A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засади</w:t>
      </w:r>
    </w:p>
    <w:p w:rsidR="00797DF9" w:rsidRPr="00797DF9" w:rsidRDefault="00797DF9" w:rsidP="0079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закладу: </w:t>
      </w:r>
      <w:r w:rsidRPr="00797DF9">
        <w:rPr>
          <w:rFonts w:ascii="Times New Roman" w:hAnsi="Times New Roman" w:cs="Times New Roman"/>
          <w:sz w:val="28"/>
          <w:szCs w:val="28"/>
        </w:rPr>
        <w:t>комунальний</w:t>
      </w:r>
    </w:p>
    <w:p w:rsidR="00797DF9" w:rsidRPr="00797DF9" w:rsidRDefault="00797DF9" w:rsidP="0079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класів: </w:t>
      </w:r>
      <w:r w:rsidRPr="00797DF9">
        <w:rPr>
          <w:rFonts w:ascii="Times New Roman" w:hAnsi="Times New Roman" w:cs="Times New Roman"/>
          <w:sz w:val="28"/>
          <w:szCs w:val="28"/>
        </w:rPr>
        <w:t>1</w:t>
      </w:r>
      <w:r w:rsidR="006036C1">
        <w:rPr>
          <w:rFonts w:ascii="Times New Roman" w:hAnsi="Times New Roman" w:cs="Times New Roman"/>
          <w:sz w:val="28"/>
          <w:szCs w:val="28"/>
        </w:rPr>
        <w:t>-2</w:t>
      </w:r>
      <w:r w:rsidRPr="00797DF9">
        <w:rPr>
          <w:rFonts w:ascii="Times New Roman" w:hAnsi="Times New Roman" w:cs="Times New Roman"/>
          <w:sz w:val="28"/>
          <w:szCs w:val="28"/>
        </w:rPr>
        <w:t xml:space="preserve"> клас</w:t>
      </w:r>
      <w:r w:rsidR="006036C1">
        <w:rPr>
          <w:rFonts w:ascii="Times New Roman" w:hAnsi="Times New Roman" w:cs="Times New Roman"/>
          <w:sz w:val="28"/>
          <w:szCs w:val="28"/>
        </w:rPr>
        <w:t>и – два</w:t>
      </w:r>
    </w:p>
    <w:p w:rsidR="00797DF9" w:rsidRDefault="00797DF9" w:rsidP="0079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учнів:  </w:t>
      </w:r>
      <w:r w:rsidR="006036C1">
        <w:rPr>
          <w:rFonts w:ascii="Times New Roman" w:hAnsi="Times New Roman" w:cs="Times New Roman"/>
          <w:sz w:val="28"/>
          <w:szCs w:val="28"/>
        </w:rPr>
        <w:t>1 клас – 13</w:t>
      </w:r>
      <w:r w:rsidRPr="00797DF9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6036C1">
        <w:rPr>
          <w:rFonts w:ascii="Times New Roman" w:hAnsi="Times New Roman" w:cs="Times New Roman"/>
          <w:sz w:val="28"/>
          <w:szCs w:val="28"/>
        </w:rPr>
        <w:t>, 2 клас – 9 учнів</w:t>
      </w:r>
    </w:p>
    <w:p w:rsidR="00797DF9" w:rsidRPr="00797DF9" w:rsidRDefault="00797DF9" w:rsidP="00797DF9">
      <w:pPr>
        <w:rPr>
          <w:rFonts w:ascii="Times New Roman" w:hAnsi="Times New Roman" w:cs="Times New Roman"/>
          <w:b/>
          <w:sz w:val="28"/>
          <w:szCs w:val="28"/>
        </w:rPr>
      </w:pPr>
      <w:r w:rsidRPr="00797DF9">
        <w:rPr>
          <w:rFonts w:ascii="Times New Roman" w:hAnsi="Times New Roman" w:cs="Times New Roman"/>
          <w:b/>
          <w:sz w:val="28"/>
          <w:szCs w:val="28"/>
        </w:rPr>
        <w:t>Режим роботи закладу:</w:t>
      </w:r>
    </w:p>
    <w:p w:rsidR="001A1834" w:rsidRDefault="00797DF9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797DF9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Мова навчання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українська</w:t>
      </w:r>
    </w:p>
    <w:p w:rsidR="00797DF9" w:rsidRDefault="00797DF9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797DF9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Режим навчання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п’ятиденний робочий тиждень</w:t>
      </w:r>
    </w:p>
    <w:p w:rsidR="00797DF9" w:rsidRDefault="00797DF9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797DF9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Початок занять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8.30. год</w:t>
      </w:r>
    </w:p>
    <w:p w:rsidR="00797DF9" w:rsidRDefault="00797DF9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797DF9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Тривалість уроків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35 хвилин</w:t>
      </w:r>
      <w:r w:rsidR="006036C1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(1 клас), 40 хвилин 92 клас)</w:t>
      </w:r>
    </w:p>
    <w:p w:rsidR="00AD716C" w:rsidRDefault="00AD716C" w:rsidP="00BE30C0">
      <w:pPr>
        <w:spacing w:after="0" w:line="240" w:lineRule="auto"/>
        <w:ind w:right="900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AD716C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Тривалість перерв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після 1-го та 2-го уроків – 20 хвилин, після 3-го та 4-го – 30 хвилин</w:t>
      </w:r>
    </w:p>
    <w:p w:rsidR="005F2826" w:rsidRDefault="005F2826" w:rsidP="005F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Робочий навчальний план Софіївсь</w:t>
      </w:r>
      <w:r w:rsidR="008816A1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кої ЗОШ І – ІІІ ступенів на 2019/2020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навчальний рік розроблений на виконання Законів «Про освіту», «Про загальну середню освіту», </w:t>
      </w:r>
      <w:r w:rsidRPr="00A57E94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7F79DB">
        <w:rPr>
          <w:rFonts w:ascii="Times New Roman" w:eastAsia="Calibri" w:hAnsi="Times New Roman" w:cs="Times New Roman"/>
          <w:sz w:val="28"/>
          <w:szCs w:val="28"/>
        </w:rPr>
        <w:t>п</w:t>
      </w:r>
      <w:r w:rsidRPr="007F79DB">
        <w:rPr>
          <w:rFonts w:ascii="Times New Roman" w:eastAsia="Calibri" w:hAnsi="Times New Roman" w:cs="Times New Roman"/>
          <w:bCs/>
          <w:sz w:val="28"/>
          <w:szCs w:val="28"/>
        </w:rPr>
        <w:t>останови Кабінету Міністрів України від 21.02.2018 №87 «Про затвердження Державного станда</w:t>
      </w:r>
      <w:r w:rsidR="008816A1">
        <w:rPr>
          <w:rFonts w:ascii="Times New Roman" w:eastAsia="Calibri" w:hAnsi="Times New Roman" w:cs="Times New Roman"/>
          <w:bCs/>
          <w:sz w:val="28"/>
          <w:szCs w:val="28"/>
        </w:rPr>
        <w:t>рту початкової освіти»</w:t>
      </w:r>
      <w:r w:rsidRPr="007F79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листа</w:t>
      </w:r>
      <w:r w:rsidRPr="007F79DB">
        <w:rPr>
          <w:rFonts w:ascii="Times New Roman" w:eastAsia="Calibri" w:hAnsi="Times New Roman" w:cs="Times New Roman"/>
          <w:sz w:val="28"/>
          <w:szCs w:val="28"/>
        </w:rPr>
        <w:t xml:space="preserve"> МОН України від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F79D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F79DB">
        <w:rPr>
          <w:rFonts w:ascii="Times New Roman" w:eastAsia="Calibri" w:hAnsi="Times New Roman" w:cs="Times New Roman"/>
          <w:sz w:val="28"/>
          <w:szCs w:val="28"/>
        </w:rPr>
        <w:t>.2018 №</w:t>
      </w:r>
      <w:r>
        <w:rPr>
          <w:rFonts w:ascii="Times New Roman" w:eastAsia="Calibri" w:hAnsi="Times New Roman" w:cs="Times New Roman"/>
          <w:sz w:val="28"/>
          <w:szCs w:val="28"/>
        </w:rPr>
        <w:t>1/9-332</w:t>
      </w:r>
      <w:r w:rsidRPr="007F7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щодо затвердження типових освітніх та навчальних програм для 1-2-х класів закладів загальної середньої освіти, наказу </w:t>
      </w:r>
      <w:r w:rsidRPr="007F79DB">
        <w:rPr>
          <w:rFonts w:ascii="Times New Roman" w:eastAsia="Calibri" w:hAnsi="Times New Roman" w:cs="Times New Roman"/>
          <w:sz w:val="28"/>
          <w:szCs w:val="28"/>
        </w:rPr>
        <w:t>МОН України від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F79D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F79DB">
        <w:rPr>
          <w:rFonts w:ascii="Times New Roman" w:eastAsia="Calibri" w:hAnsi="Times New Roman" w:cs="Times New Roman"/>
          <w:sz w:val="28"/>
          <w:szCs w:val="28"/>
        </w:rPr>
        <w:t>.2018 №</w:t>
      </w:r>
      <w:r>
        <w:rPr>
          <w:rFonts w:ascii="Times New Roman" w:eastAsia="Calibri" w:hAnsi="Times New Roman" w:cs="Times New Roman"/>
          <w:sz w:val="28"/>
          <w:szCs w:val="28"/>
        </w:rPr>
        <w:t>268 «Про затвердження типових освітніх та навчальних програм для 1-2-х класів закладів загальної середньої освіти»</w:t>
      </w:r>
      <w:r w:rsidRPr="007F79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649E" w:rsidRDefault="000F649E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Робочий навчальний план Софіївсь</w:t>
      </w:r>
      <w:r w:rsidR="008816A1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кої ЗОШ І – ІІІ ступенів на 2019/2020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навчальний рік для 1</w:t>
      </w:r>
      <w:r w:rsidR="008816A1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-2 класів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складений відповідно Типової освітньої програми для закладів загальної середньої освіти під керівництвом Савченко О.Я.</w:t>
      </w:r>
    </w:p>
    <w:p w:rsidR="000F649E" w:rsidRDefault="000F649E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0F649E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Розподіл годин варіативної складової:</w:t>
      </w:r>
      <w:r w:rsidR="00455AE0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 xml:space="preserve"> </w:t>
      </w:r>
      <w:r w:rsidR="00455AE0" w:rsidRPr="00455AE0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1 година</w:t>
      </w:r>
      <w:r w:rsidR="00455AE0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 xml:space="preserve"> </w:t>
      </w:r>
      <w:r w:rsidR="00455AE0" w:rsidRPr="00455AE0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варіативної складової </w:t>
      </w:r>
      <w:r w:rsidR="008816A1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у 1 і 2 класах </w:t>
      </w:r>
      <w:r w:rsidR="00455AE0" w:rsidRPr="00455AE0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відводиться на посилення мовно-літературної освітньої галузі.</w:t>
      </w:r>
    </w:p>
    <w:p w:rsidR="00DA2D87" w:rsidRPr="000502AE" w:rsidRDefault="00DA2D87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Гранично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допустиме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тижневе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річне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навчальне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 годин, </w:t>
      </w:r>
      <w:r w:rsidR="00881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2 </w:t>
      </w:r>
      <w:proofErr w:type="spellStart"/>
      <w:r w:rsidR="00881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="00881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22 </w:t>
      </w:r>
      <w:proofErr w:type="spellStart"/>
      <w:r w:rsidR="00881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="00881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0502AE"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0502AE"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враховуються</w:t>
      </w:r>
      <w:proofErr w:type="spellEnd"/>
      <w:r w:rsidR="000502AE" w:rsidRPr="00050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6D5E" w:rsidRDefault="00CC6D5E" w:rsidP="00CC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  <w:r w:rsidRPr="00AE44F9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  <w:t>Структура навчального року: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занять – з 02 вересня 2019 року, понеділок.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 w:rsidRPr="00E74978">
        <w:rPr>
          <w:rFonts w:ascii="Times New Roman" w:hAnsi="Times New Roman" w:cs="Times New Roman"/>
          <w:b/>
          <w:sz w:val="28"/>
          <w:szCs w:val="28"/>
        </w:rPr>
        <w:t>І семестр</w:t>
      </w:r>
      <w:r>
        <w:rPr>
          <w:rFonts w:ascii="Times New Roman" w:hAnsi="Times New Roman" w:cs="Times New Roman"/>
          <w:sz w:val="28"/>
          <w:szCs w:val="28"/>
        </w:rPr>
        <w:t xml:space="preserve"> з 02 вересня 2019 року по 25 жовтня 2019 року включно.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 w:rsidRPr="00896904">
        <w:rPr>
          <w:rFonts w:ascii="Times New Roman" w:hAnsi="Times New Roman" w:cs="Times New Roman"/>
          <w:b/>
          <w:i/>
          <w:sz w:val="28"/>
          <w:szCs w:val="28"/>
        </w:rPr>
        <w:t>Осінні канікули</w:t>
      </w:r>
      <w:r>
        <w:rPr>
          <w:rFonts w:ascii="Times New Roman" w:hAnsi="Times New Roman" w:cs="Times New Roman"/>
          <w:sz w:val="28"/>
          <w:szCs w:val="28"/>
        </w:rPr>
        <w:t xml:space="preserve"> – з 28 жовтня 2019 року по 03 листопада 2019 року включно.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 w:rsidRPr="00E74978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E74978" w:rsidRPr="00E74978">
        <w:rPr>
          <w:rFonts w:ascii="Times New Roman" w:hAnsi="Times New Roman" w:cs="Times New Roman"/>
          <w:b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 xml:space="preserve"> – 04 листопа</w:t>
      </w:r>
      <w:r w:rsidR="008B5C5D">
        <w:rPr>
          <w:rFonts w:ascii="Times New Roman" w:hAnsi="Times New Roman" w:cs="Times New Roman"/>
          <w:sz w:val="28"/>
          <w:szCs w:val="28"/>
        </w:rPr>
        <w:t>да 2019 року по 27</w:t>
      </w:r>
      <w:r>
        <w:rPr>
          <w:rFonts w:ascii="Times New Roman" w:hAnsi="Times New Roman" w:cs="Times New Roman"/>
          <w:sz w:val="28"/>
          <w:szCs w:val="28"/>
        </w:rPr>
        <w:t xml:space="preserve"> грудня року включно.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 w:rsidRPr="00E74978">
        <w:rPr>
          <w:rFonts w:ascii="Times New Roman" w:hAnsi="Times New Roman" w:cs="Times New Roman"/>
          <w:b/>
          <w:i/>
          <w:sz w:val="28"/>
          <w:szCs w:val="28"/>
        </w:rPr>
        <w:lastRenderedPageBreak/>
        <w:t>Зимові канікули</w:t>
      </w:r>
      <w:r>
        <w:rPr>
          <w:rFonts w:ascii="Times New Roman" w:hAnsi="Times New Roman" w:cs="Times New Roman"/>
          <w:sz w:val="28"/>
          <w:szCs w:val="28"/>
        </w:rPr>
        <w:t xml:space="preserve">  - з 23 грудня 2019 року по 07 січня 2020 року включно.</w:t>
      </w:r>
    </w:p>
    <w:p w:rsidR="00896904" w:rsidRDefault="00E74978" w:rsidP="00896904">
      <w:pPr>
        <w:rPr>
          <w:rFonts w:ascii="Times New Roman" w:hAnsi="Times New Roman" w:cs="Times New Roman"/>
          <w:sz w:val="28"/>
          <w:szCs w:val="28"/>
        </w:rPr>
      </w:pPr>
      <w:r w:rsidRPr="00E74978">
        <w:rPr>
          <w:rFonts w:ascii="Times New Roman" w:hAnsi="Times New Roman" w:cs="Times New Roman"/>
          <w:b/>
          <w:sz w:val="28"/>
          <w:szCs w:val="28"/>
        </w:rPr>
        <w:t>ІІ семестр</w:t>
      </w:r>
      <w:r w:rsidR="008B5C5D">
        <w:rPr>
          <w:rFonts w:ascii="Times New Roman" w:hAnsi="Times New Roman" w:cs="Times New Roman"/>
          <w:sz w:val="28"/>
          <w:szCs w:val="28"/>
        </w:rPr>
        <w:t xml:space="preserve"> – з 13</w:t>
      </w:r>
      <w:r w:rsidR="00896904">
        <w:rPr>
          <w:rFonts w:ascii="Times New Roman" w:hAnsi="Times New Roman" w:cs="Times New Roman"/>
          <w:sz w:val="28"/>
          <w:szCs w:val="28"/>
        </w:rPr>
        <w:t xml:space="preserve"> січня 2020 року по 20 березня 2020 року включно.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 w:rsidRPr="00E74978">
        <w:rPr>
          <w:rFonts w:ascii="Times New Roman" w:hAnsi="Times New Roman" w:cs="Times New Roman"/>
          <w:b/>
          <w:i/>
          <w:sz w:val="28"/>
          <w:szCs w:val="28"/>
        </w:rPr>
        <w:t>Весняні канікули</w:t>
      </w:r>
      <w:r>
        <w:rPr>
          <w:rFonts w:ascii="Times New Roman" w:hAnsi="Times New Roman" w:cs="Times New Roman"/>
          <w:sz w:val="28"/>
          <w:szCs w:val="28"/>
        </w:rPr>
        <w:t xml:space="preserve"> – з 23 березня 2020 року по 29 березня 2020 року включно.</w:t>
      </w:r>
    </w:p>
    <w:p w:rsidR="00896904" w:rsidRDefault="00E74978" w:rsidP="00896904">
      <w:pPr>
        <w:rPr>
          <w:rFonts w:ascii="Times New Roman" w:hAnsi="Times New Roman" w:cs="Times New Roman"/>
          <w:sz w:val="28"/>
          <w:szCs w:val="28"/>
        </w:rPr>
      </w:pPr>
      <w:r w:rsidRPr="00E74978">
        <w:rPr>
          <w:rFonts w:ascii="Times New Roman" w:hAnsi="Times New Roman" w:cs="Times New Roman"/>
          <w:b/>
          <w:sz w:val="28"/>
          <w:szCs w:val="28"/>
        </w:rPr>
        <w:t>ІІ семестр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04">
        <w:rPr>
          <w:rFonts w:ascii="Times New Roman" w:hAnsi="Times New Roman" w:cs="Times New Roman"/>
          <w:sz w:val="28"/>
          <w:szCs w:val="28"/>
        </w:rPr>
        <w:t>-з 30 березня</w:t>
      </w:r>
      <w:r>
        <w:rPr>
          <w:rFonts w:ascii="Times New Roman" w:hAnsi="Times New Roman" w:cs="Times New Roman"/>
          <w:sz w:val="28"/>
          <w:szCs w:val="28"/>
        </w:rPr>
        <w:t xml:space="preserve"> 2020 року по 29 травня 2020 року.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01 червня 2020 року стартують </w:t>
      </w:r>
      <w:r w:rsidRPr="00E74978">
        <w:rPr>
          <w:rFonts w:ascii="Times New Roman" w:hAnsi="Times New Roman" w:cs="Times New Roman"/>
          <w:b/>
          <w:i/>
          <w:sz w:val="28"/>
          <w:szCs w:val="28"/>
        </w:rPr>
        <w:t>літні канікули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904" w:rsidRDefault="00896904" w:rsidP="00896904">
      <w:pPr>
        <w:rPr>
          <w:rFonts w:ascii="Times New Roman" w:hAnsi="Times New Roman" w:cs="Times New Roman"/>
          <w:sz w:val="28"/>
          <w:szCs w:val="28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6D5E" w:rsidRDefault="00CC6D5E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4057" w:rsidRDefault="00F14057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Робочий навчальний план для 1 класу Софіївської</w:t>
      </w:r>
      <w:r w:rsidR="006824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ЗОШ І – ІІІ ступенів на 2019/2020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навчальний рік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702"/>
        <w:gridCol w:w="1701"/>
        <w:gridCol w:w="1845"/>
      </w:tblGrid>
      <w:tr w:rsidR="00682447" w:rsidRPr="008D1708" w:rsidTr="005C3F5A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Calibri" w:eastAsia="Calibri" w:hAnsi="Calibri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07E7D" wp14:editId="19A14812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4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710F107" id="Пряма сполучна ліні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</w:p>
          <w:p w:rsidR="00682447" w:rsidRPr="008D1708" w:rsidRDefault="00682447" w:rsidP="005C3F5A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освітньої галузі</w:t>
            </w:r>
          </w:p>
          <w:p w:rsidR="00682447" w:rsidRPr="008D1708" w:rsidRDefault="00682447" w:rsidP="005C3F5A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Класи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</w:p>
          <w:p w:rsidR="00682447" w:rsidRPr="008D1708" w:rsidRDefault="00682447" w:rsidP="005C3F5A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на рік</w:t>
            </w:r>
          </w:p>
        </w:tc>
      </w:tr>
      <w:tr w:rsidR="00682447" w:rsidRPr="008D1708" w:rsidTr="005C3F5A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47" w:rsidRPr="008D1708" w:rsidRDefault="00682447" w:rsidP="005C3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</w:tr>
      <w:tr w:rsidR="00682447" w:rsidRPr="008D1708" w:rsidTr="005C3F5A">
        <w:trPr>
          <w:trHeight w:val="404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eastAsia="ru-RU"/>
              </w:rPr>
              <w:t>Інваріантний складник</w:t>
            </w:r>
          </w:p>
        </w:tc>
      </w:tr>
      <w:tr w:rsidR="00682447" w:rsidRPr="008D1708" w:rsidTr="005C3F5A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Мовно-літературна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447" w:rsidRPr="008D1708" w:rsidTr="005C3F5A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Іншомовна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47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2ґґґґґґґґґґґґґґґґґґґґґґґґґґґґ\70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47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82447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82447" w:rsidRPr="008D1708" w:rsidTr="005C3F5A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Математична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Я досліджую світ (природнича,</w:t>
            </w: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громадянська й історична,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cоціальна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здоров’язбережувальна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 галузі)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Технологічна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82447" w:rsidRPr="008D1708" w:rsidTr="005C3F5A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Інформатична</w:t>
            </w:r>
            <w:proofErr w:type="spellEnd"/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447" w:rsidRPr="008D1708" w:rsidTr="005C3F5A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Мистецька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Фізкультурна*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ED7A0E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ED7A0E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7A0E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ED7A0E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  <w:r w:rsidRPr="00ED7A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eastAsia="ru-RU"/>
              </w:rPr>
              <w:t>Варіативний складник</w:t>
            </w:r>
          </w:p>
        </w:tc>
      </w:tr>
      <w:tr w:rsidR="00682447" w:rsidRPr="008D1708" w:rsidTr="00746F5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F5F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F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Мовно-літературна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F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F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F" w:rsidRPr="008D1708" w:rsidRDefault="00746F5F" w:rsidP="00746F5F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Загальнорічна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2447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47" w:rsidRPr="008D1708" w:rsidRDefault="00682447" w:rsidP="005C3F5A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20/700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22/770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42/1470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82447" w:rsidRPr="008D1708" w:rsidTr="005C3F5A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805 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7" w:rsidRPr="008D1708" w:rsidRDefault="00682447" w:rsidP="005C3F5A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8D170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682447" w:rsidRDefault="00682447" w:rsidP="00CC6D5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p w:rsidR="00AE44F9" w:rsidRDefault="00AE44F9" w:rsidP="005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uk-UA"/>
        </w:rPr>
      </w:pPr>
    </w:p>
    <w:sectPr w:rsidR="00AE4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24" w:rsidRDefault="00151024" w:rsidP="00C91C0D">
      <w:pPr>
        <w:spacing w:after="0" w:line="240" w:lineRule="auto"/>
      </w:pPr>
      <w:r>
        <w:separator/>
      </w:r>
    </w:p>
  </w:endnote>
  <w:endnote w:type="continuationSeparator" w:id="0">
    <w:p w:rsidR="00151024" w:rsidRDefault="00151024" w:rsidP="00C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24" w:rsidRDefault="00151024" w:rsidP="00C91C0D">
      <w:pPr>
        <w:spacing w:after="0" w:line="240" w:lineRule="auto"/>
      </w:pPr>
      <w:r>
        <w:separator/>
      </w:r>
    </w:p>
  </w:footnote>
  <w:footnote w:type="continuationSeparator" w:id="0">
    <w:p w:rsidR="00151024" w:rsidRDefault="00151024" w:rsidP="00C9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4044A"/>
    <w:multiLevelType w:val="hybridMultilevel"/>
    <w:tmpl w:val="04AEC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1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3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230B5C"/>
    <w:multiLevelType w:val="hybridMultilevel"/>
    <w:tmpl w:val="D7103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6D05E6"/>
    <w:multiLevelType w:val="hybridMultilevel"/>
    <w:tmpl w:val="0E424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21"/>
  </w:num>
  <w:num w:numId="5">
    <w:abstractNumId w:val="41"/>
  </w:num>
  <w:num w:numId="6">
    <w:abstractNumId w:val="36"/>
  </w:num>
  <w:num w:numId="7">
    <w:abstractNumId w:val="46"/>
  </w:num>
  <w:num w:numId="8">
    <w:abstractNumId w:val="31"/>
  </w:num>
  <w:num w:numId="9">
    <w:abstractNumId w:val="16"/>
  </w:num>
  <w:num w:numId="10">
    <w:abstractNumId w:val="7"/>
  </w:num>
  <w:num w:numId="11">
    <w:abstractNumId w:val="23"/>
  </w:num>
  <w:num w:numId="12">
    <w:abstractNumId w:val="17"/>
  </w:num>
  <w:num w:numId="13">
    <w:abstractNumId w:val="45"/>
  </w:num>
  <w:num w:numId="14">
    <w:abstractNumId w:val="19"/>
  </w:num>
  <w:num w:numId="15">
    <w:abstractNumId w:val="34"/>
  </w:num>
  <w:num w:numId="16">
    <w:abstractNumId w:val="10"/>
  </w:num>
  <w:num w:numId="17">
    <w:abstractNumId w:val="12"/>
  </w:num>
  <w:num w:numId="18">
    <w:abstractNumId w:val="1"/>
  </w:num>
  <w:num w:numId="19">
    <w:abstractNumId w:val="43"/>
  </w:num>
  <w:num w:numId="20">
    <w:abstractNumId w:val="38"/>
  </w:num>
  <w:num w:numId="21">
    <w:abstractNumId w:val="0"/>
  </w:num>
  <w:num w:numId="22">
    <w:abstractNumId w:val="48"/>
  </w:num>
  <w:num w:numId="23">
    <w:abstractNumId w:val="44"/>
  </w:num>
  <w:num w:numId="24">
    <w:abstractNumId w:val="27"/>
  </w:num>
  <w:num w:numId="25">
    <w:abstractNumId w:val="22"/>
  </w:num>
  <w:num w:numId="26">
    <w:abstractNumId w:val="2"/>
  </w:num>
  <w:num w:numId="27">
    <w:abstractNumId w:val="37"/>
  </w:num>
  <w:num w:numId="28">
    <w:abstractNumId w:val="47"/>
  </w:num>
  <w:num w:numId="29">
    <w:abstractNumId w:val="15"/>
  </w:num>
  <w:num w:numId="30">
    <w:abstractNumId w:val="26"/>
  </w:num>
  <w:num w:numId="31">
    <w:abstractNumId w:val="6"/>
  </w:num>
  <w:num w:numId="32">
    <w:abstractNumId w:val="32"/>
  </w:num>
  <w:num w:numId="33">
    <w:abstractNumId w:val="35"/>
  </w:num>
  <w:num w:numId="34">
    <w:abstractNumId w:val="40"/>
  </w:num>
  <w:num w:numId="35">
    <w:abstractNumId w:val="18"/>
  </w:num>
  <w:num w:numId="36">
    <w:abstractNumId w:val="30"/>
  </w:num>
  <w:num w:numId="37">
    <w:abstractNumId w:val="14"/>
  </w:num>
  <w:num w:numId="38">
    <w:abstractNumId w:val="4"/>
  </w:num>
  <w:num w:numId="39">
    <w:abstractNumId w:val="29"/>
  </w:num>
  <w:num w:numId="40">
    <w:abstractNumId w:val="20"/>
  </w:num>
  <w:num w:numId="41">
    <w:abstractNumId w:val="39"/>
  </w:num>
  <w:num w:numId="42">
    <w:abstractNumId w:val="13"/>
  </w:num>
  <w:num w:numId="43">
    <w:abstractNumId w:val="28"/>
  </w:num>
  <w:num w:numId="44">
    <w:abstractNumId w:val="24"/>
  </w:num>
  <w:num w:numId="45">
    <w:abstractNumId w:val="42"/>
  </w:num>
  <w:num w:numId="46">
    <w:abstractNumId w:val="8"/>
  </w:num>
  <w:num w:numId="47">
    <w:abstractNumId w:val="3"/>
  </w:num>
  <w:num w:numId="48">
    <w:abstractNumId w:val="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4"/>
    <w:rsid w:val="000042E2"/>
    <w:rsid w:val="00015FAF"/>
    <w:rsid w:val="0001792F"/>
    <w:rsid w:val="00026256"/>
    <w:rsid w:val="000502AE"/>
    <w:rsid w:val="000C014C"/>
    <w:rsid w:val="000D5FEE"/>
    <w:rsid w:val="000F649E"/>
    <w:rsid w:val="000F65BA"/>
    <w:rsid w:val="00151024"/>
    <w:rsid w:val="001566F8"/>
    <w:rsid w:val="00164360"/>
    <w:rsid w:val="001A1834"/>
    <w:rsid w:val="001A4A0C"/>
    <w:rsid w:val="001E336D"/>
    <w:rsid w:val="001F652F"/>
    <w:rsid w:val="002503FD"/>
    <w:rsid w:val="00286D9C"/>
    <w:rsid w:val="002C6AFE"/>
    <w:rsid w:val="002C75C0"/>
    <w:rsid w:val="002D2005"/>
    <w:rsid w:val="003205F7"/>
    <w:rsid w:val="003548EA"/>
    <w:rsid w:val="00366A39"/>
    <w:rsid w:val="00374D72"/>
    <w:rsid w:val="00396A95"/>
    <w:rsid w:val="003A5C24"/>
    <w:rsid w:val="003E0767"/>
    <w:rsid w:val="00455AE0"/>
    <w:rsid w:val="0048780D"/>
    <w:rsid w:val="00502AB5"/>
    <w:rsid w:val="005832CF"/>
    <w:rsid w:val="005B526B"/>
    <w:rsid w:val="005F2826"/>
    <w:rsid w:val="006036C1"/>
    <w:rsid w:val="006206BF"/>
    <w:rsid w:val="00661180"/>
    <w:rsid w:val="00682447"/>
    <w:rsid w:val="006A7014"/>
    <w:rsid w:val="006B0D24"/>
    <w:rsid w:val="00745B99"/>
    <w:rsid w:val="00746F5F"/>
    <w:rsid w:val="0075693A"/>
    <w:rsid w:val="00772BEE"/>
    <w:rsid w:val="00797DF9"/>
    <w:rsid w:val="007B6CDB"/>
    <w:rsid w:val="0083521A"/>
    <w:rsid w:val="008816A1"/>
    <w:rsid w:val="00894F07"/>
    <w:rsid w:val="00896904"/>
    <w:rsid w:val="008B11E0"/>
    <w:rsid w:val="008B5C5D"/>
    <w:rsid w:val="008E2280"/>
    <w:rsid w:val="009945A3"/>
    <w:rsid w:val="009A1BF7"/>
    <w:rsid w:val="009E1598"/>
    <w:rsid w:val="00A20B79"/>
    <w:rsid w:val="00A90DF4"/>
    <w:rsid w:val="00AA0592"/>
    <w:rsid w:val="00AD716C"/>
    <w:rsid w:val="00AE064C"/>
    <w:rsid w:val="00AE44F9"/>
    <w:rsid w:val="00B035A8"/>
    <w:rsid w:val="00B72421"/>
    <w:rsid w:val="00BB7BD1"/>
    <w:rsid w:val="00BE30C0"/>
    <w:rsid w:val="00C0712C"/>
    <w:rsid w:val="00C5063D"/>
    <w:rsid w:val="00C71A5E"/>
    <w:rsid w:val="00C757CA"/>
    <w:rsid w:val="00C91C0D"/>
    <w:rsid w:val="00CC0397"/>
    <w:rsid w:val="00CC6D5E"/>
    <w:rsid w:val="00D15312"/>
    <w:rsid w:val="00D62B23"/>
    <w:rsid w:val="00D77869"/>
    <w:rsid w:val="00D902E9"/>
    <w:rsid w:val="00DA2D87"/>
    <w:rsid w:val="00DD2355"/>
    <w:rsid w:val="00DE24A2"/>
    <w:rsid w:val="00E57616"/>
    <w:rsid w:val="00E73854"/>
    <w:rsid w:val="00E74978"/>
    <w:rsid w:val="00E761A1"/>
    <w:rsid w:val="00E82E48"/>
    <w:rsid w:val="00F14057"/>
    <w:rsid w:val="00F465EB"/>
    <w:rsid w:val="00F547BA"/>
    <w:rsid w:val="00F562A4"/>
    <w:rsid w:val="00FD45EB"/>
    <w:rsid w:val="00FE5ABF"/>
    <w:rsid w:val="00FF06F4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C0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1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1C0D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1C0D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72BEE"/>
    <w:pPr>
      <w:spacing w:after="200" w:line="276" w:lineRule="auto"/>
      <w:ind w:left="720"/>
      <w:contextualSpacing/>
    </w:pPr>
    <w:rPr>
      <w:lang w:val="ru-RU"/>
    </w:rPr>
  </w:style>
  <w:style w:type="paragraph" w:customStyle="1" w:styleId="Default">
    <w:name w:val="Default"/>
    <w:rsid w:val="00FF06F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6">
    <w:name w:val="Body Text"/>
    <w:basedOn w:val="a"/>
    <w:link w:val="a7"/>
    <w:rsid w:val="00C71A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5063D"/>
    <w:pPr>
      <w:spacing w:after="0" w:line="240" w:lineRule="auto"/>
    </w:pPr>
  </w:style>
  <w:style w:type="paragraph" w:customStyle="1" w:styleId="11">
    <w:name w:val="Звичайний1"/>
    <w:rsid w:val="0075693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0"/>
    <w:uiPriority w:val="22"/>
    <w:qFormat/>
    <w:rsid w:val="00894F07"/>
    <w:rPr>
      <w:b/>
      <w:bCs/>
    </w:rPr>
  </w:style>
  <w:style w:type="character" w:styleId="aa">
    <w:name w:val="Hyperlink"/>
    <w:basedOn w:val="a0"/>
    <w:uiPriority w:val="99"/>
    <w:unhideWhenUsed/>
    <w:rsid w:val="00F547BA"/>
    <w:rPr>
      <w:color w:val="0000FF"/>
      <w:u w:val="single"/>
    </w:rPr>
  </w:style>
  <w:style w:type="paragraph" w:customStyle="1" w:styleId="ab">
    <w:name w:val="Нормальний текст"/>
    <w:basedOn w:val="a"/>
    <w:rsid w:val="00396A9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C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CC6D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1C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91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91C0D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C91C0D"/>
    <w:rPr>
      <w:rFonts w:ascii="Arial" w:eastAsiaTheme="majorEastAsia" w:hAnsi="Arial" w:cstheme="majorBidi"/>
      <w:b/>
      <w:iCs/>
    </w:rPr>
  </w:style>
  <w:style w:type="paragraph" w:customStyle="1" w:styleId="ae">
    <w:name w:val="Знак"/>
    <w:basedOn w:val="a"/>
    <w:rsid w:val="00C9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">
    <w:name w:val="a"/>
    <w:basedOn w:val="a"/>
    <w:uiPriority w:val="99"/>
    <w:rsid w:val="00C9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">
    <w:name w:val="CharAttribute4"/>
    <w:uiPriority w:val="99"/>
    <w:qFormat/>
    <w:rsid w:val="00C91C0D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C91C0D"/>
    <w:rPr>
      <w:rFonts w:ascii="Calibri" w:hAnsi="Calibri"/>
      <w:sz w:val="22"/>
    </w:rPr>
  </w:style>
  <w:style w:type="paragraph" w:styleId="af0">
    <w:name w:val="TOC Heading"/>
    <w:basedOn w:val="1"/>
    <w:next w:val="a"/>
    <w:uiPriority w:val="39"/>
    <w:unhideWhenUsed/>
    <w:qFormat/>
    <w:rsid w:val="00C91C0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91C0D"/>
    <w:pPr>
      <w:tabs>
        <w:tab w:val="right" w:leader="dot" w:pos="9911"/>
      </w:tabs>
      <w:spacing w:after="0" w:line="240" w:lineRule="auto"/>
    </w:pPr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C91C0D"/>
    <w:pPr>
      <w:spacing w:after="100" w:line="240" w:lineRule="auto"/>
      <w:ind w:left="240"/>
    </w:pPr>
    <w:rPr>
      <w:rFonts w:ascii="Arial" w:hAnsi="Arial"/>
      <w:sz w:val="24"/>
    </w:rPr>
  </w:style>
  <w:style w:type="paragraph" w:styleId="31">
    <w:name w:val="toc 3"/>
    <w:basedOn w:val="a"/>
    <w:next w:val="a"/>
    <w:autoRedefine/>
    <w:uiPriority w:val="39"/>
    <w:unhideWhenUsed/>
    <w:rsid w:val="00C91C0D"/>
    <w:pPr>
      <w:spacing w:after="100" w:line="240" w:lineRule="auto"/>
      <w:ind w:left="480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unhideWhenUsed/>
    <w:rsid w:val="00C91C0D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C91C0D"/>
    <w:rPr>
      <w:rFonts w:ascii="Arial" w:hAnsi="Arial"/>
      <w:sz w:val="24"/>
    </w:rPr>
  </w:style>
  <w:style w:type="paragraph" w:styleId="af3">
    <w:name w:val="footer"/>
    <w:basedOn w:val="a"/>
    <w:link w:val="af4"/>
    <w:uiPriority w:val="99"/>
    <w:unhideWhenUsed/>
    <w:rsid w:val="00C91C0D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f4">
    <w:name w:val="Нижний колонтитул Знак"/>
    <w:basedOn w:val="a0"/>
    <w:link w:val="af3"/>
    <w:uiPriority w:val="99"/>
    <w:rsid w:val="00C91C0D"/>
    <w:rPr>
      <w:rFonts w:ascii="Arial" w:hAnsi="Arial"/>
      <w:sz w:val="24"/>
    </w:rPr>
  </w:style>
  <w:style w:type="paragraph" w:customStyle="1" w:styleId="Standard">
    <w:name w:val="Standard"/>
    <w:rsid w:val="00C91C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C91C0D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C91C0D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C91C0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1C0D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C91C0D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C91C0D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C91C0D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2Arial1">
    <w:name w:val="Основной текст (2) + Arial1"/>
    <w:aliases w:val="4 pt,Курсив1"/>
    <w:uiPriority w:val="99"/>
    <w:rsid w:val="00C91C0D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C91C0D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C91C0D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C91C0D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C91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C91C0D"/>
  </w:style>
  <w:style w:type="paragraph" w:customStyle="1" w:styleId="TableText9">
    <w:name w:val="Table Text_9"/>
    <w:uiPriority w:val="99"/>
    <w:rsid w:val="00C91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91C0D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C91C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C91C0D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91C0D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C91C0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C91C0D"/>
    <w:rPr>
      <w:b/>
      <w:bCs/>
      <w:sz w:val="20"/>
      <w:szCs w:val="20"/>
    </w:rPr>
  </w:style>
  <w:style w:type="character" w:styleId="afb">
    <w:name w:val="footnote reference"/>
    <w:uiPriority w:val="99"/>
    <w:rsid w:val="00C91C0D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semiHidden/>
    <w:rsid w:val="00C91C0D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semiHidden/>
    <w:unhideWhenUsed/>
    <w:rsid w:val="00C91C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C91C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C0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1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1C0D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1C0D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72BEE"/>
    <w:pPr>
      <w:spacing w:after="200" w:line="276" w:lineRule="auto"/>
      <w:ind w:left="720"/>
      <w:contextualSpacing/>
    </w:pPr>
    <w:rPr>
      <w:lang w:val="ru-RU"/>
    </w:rPr>
  </w:style>
  <w:style w:type="paragraph" w:customStyle="1" w:styleId="Default">
    <w:name w:val="Default"/>
    <w:rsid w:val="00FF06F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6">
    <w:name w:val="Body Text"/>
    <w:basedOn w:val="a"/>
    <w:link w:val="a7"/>
    <w:rsid w:val="00C71A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5063D"/>
    <w:pPr>
      <w:spacing w:after="0" w:line="240" w:lineRule="auto"/>
    </w:pPr>
  </w:style>
  <w:style w:type="paragraph" w:customStyle="1" w:styleId="11">
    <w:name w:val="Звичайний1"/>
    <w:rsid w:val="0075693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0"/>
    <w:uiPriority w:val="22"/>
    <w:qFormat/>
    <w:rsid w:val="00894F07"/>
    <w:rPr>
      <w:b/>
      <w:bCs/>
    </w:rPr>
  </w:style>
  <w:style w:type="character" w:styleId="aa">
    <w:name w:val="Hyperlink"/>
    <w:basedOn w:val="a0"/>
    <w:uiPriority w:val="99"/>
    <w:unhideWhenUsed/>
    <w:rsid w:val="00F547BA"/>
    <w:rPr>
      <w:color w:val="0000FF"/>
      <w:u w:val="single"/>
    </w:rPr>
  </w:style>
  <w:style w:type="paragraph" w:customStyle="1" w:styleId="ab">
    <w:name w:val="Нормальний текст"/>
    <w:basedOn w:val="a"/>
    <w:rsid w:val="00396A9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C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CC6D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1C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91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91C0D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C91C0D"/>
    <w:rPr>
      <w:rFonts w:ascii="Arial" w:eastAsiaTheme="majorEastAsia" w:hAnsi="Arial" w:cstheme="majorBidi"/>
      <w:b/>
      <w:iCs/>
    </w:rPr>
  </w:style>
  <w:style w:type="paragraph" w:customStyle="1" w:styleId="ae">
    <w:name w:val="Знак"/>
    <w:basedOn w:val="a"/>
    <w:rsid w:val="00C9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">
    <w:name w:val="a"/>
    <w:basedOn w:val="a"/>
    <w:uiPriority w:val="99"/>
    <w:rsid w:val="00C9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">
    <w:name w:val="CharAttribute4"/>
    <w:uiPriority w:val="99"/>
    <w:qFormat/>
    <w:rsid w:val="00C91C0D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C91C0D"/>
    <w:rPr>
      <w:rFonts w:ascii="Calibri" w:hAnsi="Calibri"/>
      <w:sz w:val="22"/>
    </w:rPr>
  </w:style>
  <w:style w:type="paragraph" w:styleId="af0">
    <w:name w:val="TOC Heading"/>
    <w:basedOn w:val="1"/>
    <w:next w:val="a"/>
    <w:uiPriority w:val="39"/>
    <w:unhideWhenUsed/>
    <w:qFormat/>
    <w:rsid w:val="00C91C0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91C0D"/>
    <w:pPr>
      <w:tabs>
        <w:tab w:val="right" w:leader="dot" w:pos="9911"/>
      </w:tabs>
      <w:spacing w:after="0" w:line="240" w:lineRule="auto"/>
    </w:pPr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C91C0D"/>
    <w:pPr>
      <w:spacing w:after="100" w:line="240" w:lineRule="auto"/>
      <w:ind w:left="240"/>
    </w:pPr>
    <w:rPr>
      <w:rFonts w:ascii="Arial" w:hAnsi="Arial"/>
      <w:sz w:val="24"/>
    </w:rPr>
  </w:style>
  <w:style w:type="paragraph" w:styleId="31">
    <w:name w:val="toc 3"/>
    <w:basedOn w:val="a"/>
    <w:next w:val="a"/>
    <w:autoRedefine/>
    <w:uiPriority w:val="39"/>
    <w:unhideWhenUsed/>
    <w:rsid w:val="00C91C0D"/>
    <w:pPr>
      <w:spacing w:after="100" w:line="240" w:lineRule="auto"/>
      <w:ind w:left="480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unhideWhenUsed/>
    <w:rsid w:val="00C91C0D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C91C0D"/>
    <w:rPr>
      <w:rFonts w:ascii="Arial" w:hAnsi="Arial"/>
      <w:sz w:val="24"/>
    </w:rPr>
  </w:style>
  <w:style w:type="paragraph" w:styleId="af3">
    <w:name w:val="footer"/>
    <w:basedOn w:val="a"/>
    <w:link w:val="af4"/>
    <w:uiPriority w:val="99"/>
    <w:unhideWhenUsed/>
    <w:rsid w:val="00C91C0D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af4">
    <w:name w:val="Нижний колонтитул Знак"/>
    <w:basedOn w:val="a0"/>
    <w:link w:val="af3"/>
    <w:uiPriority w:val="99"/>
    <w:rsid w:val="00C91C0D"/>
    <w:rPr>
      <w:rFonts w:ascii="Arial" w:hAnsi="Arial"/>
      <w:sz w:val="24"/>
    </w:rPr>
  </w:style>
  <w:style w:type="paragraph" w:customStyle="1" w:styleId="Standard">
    <w:name w:val="Standard"/>
    <w:rsid w:val="00C91C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C91C0D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C91C0D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C91C0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1C0D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C91C0D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C91C0D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C91C0D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2Arial1">
    <w:name w:val="Основной текст (2) + Arial1"/>
    <w:aliases w:val="4 pt,Курсив1"/>
    <w:uiPriority w:val="99"/>
    <w:rsid w:val="00C91C0D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C91C0D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C91C0D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C91C0D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C91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C91C0D"/>
  </w:style>
  <w:style w:type="paragraph" w:customStyle="1" w:styleId="TableText9">
    <w:name w:val="Table Text_9"/>
    <w:uiPriority w:val="99"/>
    <w:rsid w:val="00C91C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91C0D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C91C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C91C0D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91C0D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C91C0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C91C0D"/>
    <w:rPr>
      <w:b/>
      <w:bCs/>
      <w:sz w:val="20"/>
      <w:szCs w:val="20"/>
    </w:rPr>
  </w:style>
  <w:style w:type="character" w:styleId="afb">
    <w:name w:val="footnote reference"/>
    <w:uiPriority w:val="99"/>
    <w:rsid w:val="00C91C0D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semiHidden/>
    <w:rsid w:val="00C91C0D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semiHidden/>
    <w:unhideWhenUsed/>
    <w:rsid w:val="00C91C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C91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dglossary.org/formative-assess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3110-440B-4B2A-87B9-352DD752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18324</Words>
  <Characters>104449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</cp:lastModifiedBy>
  <cp:revision>2</cp:revision>
  <cp:lastPrinted>2018-08-29T20:35:00Z</cp:lastPrinted>
  <dcterms:created xsi:type="dcterms:W3CDTF">2019-09-08T13:26:00Z</dcterms:created>
  <dcterms:modified xsi:type="dcterms:W3CDTF">2019-09-08T13:26:00Z</dcterms:modified>
</cp:coreProperties>
</file>